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A1" w:rsidRPr="00626172" w:rsidRDefault="00626172" w:rsidP="00626172">
      <w:pPr>
        <w:snapToGrid w:val="0"/>
        <w:spacing w:line="600" w:lineRule="exact"/>
        <w:jc w:val="left"/>
        <w:rPr>
          <w:rFonts w:ascii="黑体" w:eastAsia="黑体" w:hAnsi="黑体"/>
          <w:szCs w:val="32"/>
        </w:rPr>
      </w:pPr>
      <w:r w:rsidRPr="00626172">
        <w:rPr>
          <w:rFonts w:ascii="黑体" w:eastAsia="黑体" w:hAnsi="黑体" w:hint="eastAsia"/>
          <w:szCs w:val="32"/>
        </w:rPr>
        <w:t>附件</w:t>
      </w:r>
    </w:p>
    <w:p w:rsidR="0056222F" w:rsidRDefault="0056222F" w:rsidP="00CD381B">
      <w:pPr>
        <w:rPr>
          <w:rFonts w:ascii="Times New Roman" w:eastAsia="黑体" w:hAnsi="黑体" w:cs="Times New Roman"/>
        </w:rPr>
      </w:pPr>
    </w:p>
    <w:p w:rsidR="00AE4593" w:rsidRPr="009147EC" w:rsidRDefault="00DA5605" w:rsidP="00992D9D">
      <w:pPr>
        <w:adjustRightInd w:val="0"/>
        <w:snapToGrid w:val="0"/>
        <w:spacing w:line="600" w:lineRule="exact"/>
        <w:jc w:val="center"/>
        <w:rPr>
          <w:rFonts w:ascii="Times New Roman" w:eastAsia="方正小标宋简体" w:hAnsi="Times New Roman" w:cs="Times New Roman"/>
          <w:bCs/>
          <w:sz w:val="44"/>
          <w:szCs w:val="44"/>
        </w:rPr>
      </w:pPr>
      <w:r w:rsidRPr="009147EC">
        <w:rPr>
          <w:rFonts w:ascii="Times New Roman" w:eastAsia="方正小标宋简体" w:hAnsi="Times New Roman" w:cs="Times New Roman"/>
          <w:bCs/>
          <w:sz w:val="44"/>
          <w:szCs w:val="44"/>
        </w:rPr>
        <w:t>浙江省供销合作社联合社</w:t>
      </w:r>
      <w:r w:rsidR="001A27A5" w:rsidRPr="009147EC">
        <w:rPr>
          <w:rFonts w:ascii="Times New Roman" w:eastAsia="方正小标宋简体" w:hAnsi="Times New Roman" w:cs="Times New Roman"/>
          <w:bCs/>
          <w:sz w:val="44"/>
          <w:szCs w:val="44"/>
        </w:rPr>
        <w:t>发展</w:t>
      </w:r>
      <w:r w:rsidRPr="009147EC">
        <w:rPr>
          <w:rFonts w:ascii="Times New Roman" w:eastAsia="方正小标宋简体" w:hAnsi="Times New Roman" w:cs="Times New Roman"/>
          <w:bCs/>
          <w:sz w:val="44"/>
          <w:szCs w:val="44"/>
        </w:rPr>
        <w:t>“</w:t>
      </w:r>
      <w:r w:rsidRPr="009147EC">
        <w:rPr>
          <w:rFonts w:ascii="Times New Roman" w:eastAsia="方正小标宋简体" w:hAnsi="Times New Roman" w:cs="Times New Roman"/>
          <w:bCs/>
          <w:sz w:val="44"/>
          <w:szCs w:val="44"/>
        </w:rPr>
        <w:t>十四五</w:t>
      </w:r>
      <w:r w:rsidRPr="009147EC">
        <w:rPr>
          <w:rFonts w:ascii="Times New Roman" w:eastAsia="方正小标宋简体" w:hAnsi="Times New Roman" w:cs="Times New Roman"/>
          <w:bCs/>
          <w:sz w:val="44"/>
          <w:szCs w:val="44"/>
        </w:rPr>
        <w:t>”</w:t>
      </w:r>
      <w:r w:rsidRPr="009147EC">
        <w:rPr>
          <w:rFonts w:ascii="Times New Roman" w:eastAsia="方正小标宋简体" w:hAnsi="Times New Roman" w:cs="Times New Roman"/>
          <w:bCs/>
          <w:sz w:val="44"/>
          <w:szCs w:val="44"/>
        </w:rPr>
        <w:t>规划</w:t>
      </w:r>
    </w:p>
    <w:p w:rsidR="00FD5EEA" w:rsidRPr="009147EC" w:rsidRDefault="00FD5EEA" w:rsidP="00992D9D">
      <w:pPr>
        <w:adjustRightInd w:val="0"/>
        <w:snapToGrid w:val="0"/>
        <w:spacing w:line="600" w:lineRule="exact"/>
        <w:jc w:val="center"/>
        <w:rPr>
          <w:rFonts w:ascii="Times New Roman" w:eastAsia="楷体_GB2312" w:hAnsi="Times New Roman" w:cs="Times New Roman"/>
          <w:bCs/>
          <w:szCs w:val="32"/>
        </w:rPr>
      </w:pPr>
      <w:r w:rsidRPr="009147EC">
        <w:rPr>
          <w:rFonts w:ascii="Times New Roman" w:eastAsia="楷体_GB2312" w:hAnsi="Times New Roman" w:cs="Times New Roman"/>
          <w:bCs/>
          <w:szCs w:val="32"/>
        </w:rPr>
        <w:t>（</w:t>
      </w:r>
      <w:r w:rsidR="004C69E9">
        <w:rPr>
          <w:rFonts w:ascii="Times New Roman" w:eastAsia="楷体_GB2312" w:hAnsi="Times New Roman" w:cs="Times New Roman" w:hint="eastAsia"/>
          <w:bCs/>
          <w:szCs w:val="32"/>
        </w:rPr>
        <w:t>征求意见</w:t>
      </w:r>
      <w:r w:rsidRPr="009147EC">
        <w:rPr>
          <w:rFonts w:ascii="Times New Roman" w:eastAsia="楷体_GB2312" w:hAnsi="Times New Roman" w:cs="Times New Roman"/>
          <w:bCs/>
          <w:szCs w:val="32"/>
        </w:rPr>
        <w:t>稿）</w:t>
      </w:r>
    </w:p>
    <w:p w:rsidR="00AE4593" w:rsidRPr="009147EC" w:rsidRDefault="00AE4593" w:rsidP="00992D9D">
      <w:pPr>
        <w:adjustRightInd w:val="0"/>
        <w:snapToGrid w:val="0"/>
        <w:spacing w:line="600" w:lineRule="exact"/>
        <w:ind w:firstLine="630"/>
        <w:jc w:val="left"/>
        <w:rPr>
          <w:rFonts w:ascii="Times New Roman" w:eastAsia="楷体_GB2312" w:hAnsi="Times New Roman" w:cs="Times New Roman"/>
          <w:szCs w:val="32"/>
        </w:rPr>
      </w:pPr>
    </w:p>
    <w:p w:rsidR="00CD381B" w:rsidRPr="009147EC" w:rsidRDefault="00CD381B" w:rsidP="00CD381B">
      <w:pPr>
        <w:adjustRightInd w:val="0"/>
        <w:snapToGrid w:val="0"/>
        <w:spacing w:line="600" w:lineRule="exact"/>
        <w:ind w:firstLineChars="200" w:firstLine="632"/>
        <w:rPr>
          <w:rFonts w:ascii="Times New Roman" w:eastAsia="仿宋_GB2312" w:hAnsi="Times New Roman" w:cs="Times New Roman"/>
          <w:snapToGrid w:val="0"/>
          <w:color w:val="000000" w:themeColor="text1"/>
          <w:kern w:val="0"/>
          <w:szCs w:val="32"/>
        </w:rPr>
      </w:pPr>
      <w:bookmarkStart w:id="0" w:name="_GoBack"/>
      <w:r w:rsidRPr="009147EC">
        <w:rPr>
          <w:rFonts w:ascii="Times New Roman" w:eastAsia="仿宋_GB2312" w:hAnsi="Times New Roman" w:cs="Times New Roman"/>
          <w:snapToGrid w:val="0"/>
          <w:color w:val="000000" w:themeColor="text1"/>
          <w:kern w:val="0"/>
          <w:szCs w:val="32"/>
        </w:rPr>
        <w:t>供销合作社是党领导下的为农服务的综合性合作经济组织，是党和政府密切联系农民群众的桥梁纽带，是推动我省农业农村现代化、全面实施乡村振兴战略的重要力量。加快供销合作社发展，对忠实践行</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八八战略</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、奋力打造</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重要窗口</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、争创社会主义现代化先行省具有深远意义。为指导</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十四五</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时期全省供销合作社系统实现高质量发展，根据《</w:t>
      </w:r>
      <w:r>
        <w:rPr>
          <w:rFonts w:ascii="Times New Roman" w:eastAsia="仿宋_GB2312" w:hAnsi="Times New Roman" w:cs="Times New Roman" w:hint="eastAsia"/>
          <w:snapToGrid w:val="0"/>
          <w:color w:val="000000" w:themeColor="text1"/>
          <w:kern w:val="0"/>
          <w:szCs w:val="32"/>
        </w:rPr>
        <w:t>中共浙江省委关于制定</w:t>
      </w:r>
      <w:r w:rsidRPr="009147EC">
        <w:rPr>
          <w:rFonts w:ascii="Times New Roman" w:eastAsia="仿宋_GB2312" w:hAnsi="Times New Roman" w:cs="Times New Roman"/>
          <w:snapToGrid w:val="0"/>
          <w:color w:val="000000" w:themeColor="text1"/>
          <w:kern w:val="0"/>
          <w:szCs w:val="32"/>
        </w:rPr>
        <w:t>浙江省国民经济和社会发展第十四个五年规划和二〇三五年远景目标的建议》</w:t>
      </w:r>
      <w:r>
        <w:rPr>
          <w:rFonts w:ascii="Times New Roman" w:eastAsia="仿宋_GB2312" w:hAnsi="Times New Roman" w:cs="Times New Roman" w:hint="eastAsia"/>
          <w:snapToGrid w:val="0"/>
          <w:color w:val="000000" w:themeColor="text1"/>
          <w:kern w:val="0"/>
          <w:szCs w:val="32"/>
        </w:rPr>
        <w:t>《浙江省国民经济和社会发展</w:t>
      </w:r>
      <w:r w:rsidRPr="009147EC">
        <w:rPr>
          <w:rFonts w:ascii="Times New Roman" w:eastAsia="仿宋_GB2312" w:hAnsi="Times New Roman" w:cs="Times New Roman"/>
          <w:snapToGrid w:val="0"/>
          <w:color w:val="000000" w:themeColor="text1"/>
          <w:kern w:val="0"/>
          <w:szCs w:val="32"/>
        </w:rPr>
        <w:t>第十四个五年规划和二</w:t>
      </w:r>
      <w:r w:rsidRPr="009147EC">
        <w:rPr>
          <w:rFonts w:ascii="宋体" w:eastAsia="宋体" w:hAnsi="宋体" w:cs="宋体" w:hint="eastAsia"/>
          <w:snapToGrid w:val="0"/>
          <w:color w:val="000000" w:themeColor="text1"/>
          <w:kern w:val="0"/>
          <w:szCs w:val="32"/>
        </w:rPr>
        <w:t>〇</w:t>
      </w:r>
      <w:r w:rsidRPr="009147EC">
        <w:rPr>
          <w:rFonts w:ascii="仿宋_GB2312" w:eastAsia="仿宋_GB2312" w:hAnsi="仿宋_GB2312" w:cs="仿宋_GB2312" w:hint="eastAsia"/>
          <w:snapToGrid w:val="0"/>
          <w:color w:val="000000" w:themeColor="text1"/>
          <w:kern w:val="0"/>
          <w:szCs w:val="32"/>
        </w:rPr>
        <w:t>三五年远景目标</w:t>
      </w:r>
      <w:r>
        <w:rPr>
          <w:rFonts w:ascii="仿宋_GB2312" w:eastAsia="仿宋_GB2312" w:hAnsi="仿宋_GB2312" w:cs="仿宋_GB2312" w:hint="eastAsia"/>
          <w:snapToGrid w:val="0"/>
          <w:color w:val="000000" w:themeColor="text1"/>
          <w:kern w:val="0"/>
          <w:szCs w:val="32"/>
        </w:rPr>
        <w:t>纲要</w:t>
      </w:r>
      <w:r>
        <w:rPr>
          <w:rFonts w:ascii="Times New Roman" w:eastAsia="仿宋_GB2312" w:hAnsi="Times New Roman" w:cs="Times New Roman" w:hint="eastAsia"/>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和《全国供销合作社</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十四五</w:t>
      </w:r>
      <w:r w:rsidRPr="009147EC">
        <w:rPr>
          <w:rFonts w:ascii="Times New Roman" w:eastAsia="仿宋_GB2312" w:hAnsi="Times New Roman" w:cs="Times New Roman"/>
          <w:snapToGrid w:val="0"/>
          <w:color w:val="000000" w:themeColor="text1"/>
          <w:kern w:val="0"/>
          <w:szCs w:val="32"/>
        </w:rPr>
        <w:t>”</w:t>
      </w:r>
      <w:r w:rsidRPr="009147EC">
        <w:rPr>
          <w:rFonts w:ascii="Times New Roman" w:eastAsia="仿宋_GB2312" w:hAnsi="Times New Roman" w:cs="Times New Roman"/>
          <w:snapToGrid w:val="0"/>
          <w:color w:val="000000" w:themeColor="text1"/>
          <w:kern w:val="0"/>
          <w:szCs w:val="32"/>
        </w:rPr>
        <w:t>发展规划和二〇三五年远景目标》，编制本规划。</w:t>
      </w:r>
    </w:p>
    <w:p w:rsidR="00E84516" w:rsidRPr="009147EC" w:rsidRDefault="00DA5605" w:rsidP="00992D9D">
      <w:pPr>
        <w:adjustRightInd w:val="0"/>
        <w:snapToGrid w:val="0"/>
        <w:spacing w:line="600" w:lineRule="exact"/>
        <w:ind w:firstLineChars="200" w:firstLine="632"/>
        <w:rPr>
          <w:rFonts w:ascii="Times New Roman" w:eastAsia="黑体" w:hAnsi="Times New Roman" w:cs="Times New Roman"/>
          <w:color w:val="000000" w:themeColor="text1"/>
          <w:szCs w:val="32"/>
        </w:rPr>
      </w:pPr>
      <w:r w:rsidRPr="009147EC">
        <w:rPr>
          <w:rFonts w:ascii="Times New Roman" w:eastAsia="黑体" w:hAnsi="黑体" w:cs="Times New Roman"/>
          <w:color w:val="000000" w:themeColor="text1"/>
          <w:szCs w:val="32"/>
        </w:rPr>
        <w:t>一、</w:t>
      </w:r>
      <w:r w:rsidRPr="009147EC">
        <w:rPr>
          <w:rFonts w:ascii="Times New Roman" w:eastAsia="黑体" w:hAnsi="Times New Roman" w:cs="Times New Roman"/>
          <w:color w:val="000000" w:themeColor="text1"/>
          <w:szCs w:val="32"/>
        </w:rPr>
        <w:t>“</w:t>
      </w:r>
      <w:r w:rsidRPr="009147EC">
        <w:rPr>
          <w:rFonts w:ascii="Times New Roman" w:eastAsia="黑体" w:hAnsi="黑体" w:cs="Times New Roman"/>
          <w:color w:val="000000" w:themeColor="text1"/>
          <w:szCs w:val="32"/>
        </w:rPr>
        <w:t>十</w:t>
      </w:r>
      <w:r w:rsidR="00E84516" w:rsidRPr="009147EC">
        <w:rPr>
          <w:rFonts w:ascii="Times New Roman" w:eastAsia="黑体" w:hAnsi="黑体" w:cs="Times New Roman"/>
          <w:color w:val="000000" w:themeColor="text1"/>
          <w:szCs w:val="32"/>
        </w:rPr>
        <w:t>四五</w:t>
      </w:r>
      <w:r w:rsidRPr="009147EC">
        <w:rPr>
          <w:rFonts w:ascii="Times New Roman" w:eastAsia="黑体" w:hAnsi="Times New Roman" w:cs="Times New Roman"/>
          <w:color w:val="000000" w:themeColor="text1"/>
          <w:szCs w:val="32"/>
        </w:rPr>
        <w:t>”</w:t>
      </w:r>
      <w:r w:rsidRPr="009147EC">
        <w:rPr>
          <w:rFonts w:ascii="Times New Roman" w:eastAsia="黑体" w:hAnsi="黑体" w:cs="Times New Roman"/>
          <w:color w:val="000000" w:themeColor="text1"/>
          <w:szCs w:val="32"/>
        </w:rPr>
        <w:t>时期供销合作社发展</w:t>
      </w:r>
      <w:r w:rsidR="00303323" w:rsidRPr="009147EC">
        <w:rPr>
          <w:rFonts w:ascii="Times New Roman" w:eastAsia="黑体" w:hAnsi="黑体" w:cs="Times New Roman"/>
          <w:color w:val="000000" w:themeColor="text1"/>
          <w:szCs w:val="32"/>
        </w:rPr>
        <w:t>基础与</w:t>
      </w:r>
      <w:r w:rsidR="009324E3" w:rsidRPr="009147EC">
        <w:rPr>
          <w:rFonts w:ascii="Times New Roman" w:eastAsia="黑体" w:hAnsi="黑体" w:cs="Times New Roman"/>
          <w:color w:val="000000" w:themeColor="text1"/>
          <w:szCs w:val="32"/>
        </w:rPr>
        <w:t>面临</w:t>
      </w:r>
      <w:r w:rsidR="00003F1A" w:rsidRPr="009147EC">
        <w:rPr>
          <w:rFonts w:ascii="Times New Roman" w:eastAsia="黑体" w:hAnsi="黑体" w:cs="Times New Roman"/>
          <w:color w:val="000000" w:themeColor="text1"/>
          <w:szCs w:val="32"/>
        </w:rPr>
        <w:t>形势</w:t>
      </w:r>
    </w:p>
    <w:p w:rsidR="00F46067" w:rsidRPr="009147EC" w:rsidRDefault="00E84516" w:rsidP="00992D9D">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（一）</w:t>
      </w:r>
      <w:r w:rsidR="007970DE" w:rsidRPr="009147EC">
        <w:rPr>
          <w:rFonts w:ascii="Times New Roman" w:eastAsia="楷体_GB2312" w:hAnsi="Times New Roman" w:cs="Times New Roman"/>
          <w:color w:val="000000" w:themeColor="text1"/>
          <w:szCs w:val="32"/>
        </w:rPr>
        <w:t>“</w:t>
      </w:r>
      <w:r w:rsidR="007970DE" w:rsidRPr="009147EC">
        <w:rPr>
          <w:rFonts w:ascii="Times New Roman" w:eastAsia="楷体_GB2312" w:hAnsi="Times New Roman" w:cs="Times New Roman"/>
          <w:color w:val="000000" w:themeColor="text1"/>
          <w:szCs w:val="32"/>
        </w:rPr>
        <w:t>十三五</w:t>
      </w:r>
      <w:r w:rsidR="007970DE" w:rsidRPr="009147EC">
        <w:rPr>
          <w:rFonts w:ascii="Times New Roman" w:eastAsia="楷体_GB2312" w:hAnsi="Times New Roman" w:cs="Times New Roman"/>
          <w:color w:val="000000" w:themeColor="text1"/>
          <w:szCs w:val="32"/>
        </w:rPr>
        <w:t>”</w:t>
      </w:r>
      <w:r w:rsidR="007970DE" w:rsidRPr="009147EC">
        <w:rPr>
          <w:rFonts w:ascii="Times New Roman" w:eastAsia="楷体_GB2312" w:hAnsi="Times New Roman" w:cs="Times New Roman"/>
          <w:color w:val="000000" w:themeColor="text1"/>
          <w:szCs w:val="32"/>
        </w:rPr>
        <w:t>改革发展成就</w:t>
      </w:r>
    </w:p>
    <w:p w:rsidR="00614C1D" w:rsidRPr="009147EC" w:rsidRDefault="00DA5605" w:rsidP="00992D9D">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十三五</w:t>
      </w:r>
      <w:r w:rsidRPr="009147EC">
        <w:rPr>
          <w:rFonts w:ascii="Times New Roman" w:eastAsia="仿宋_GB2312" w:hAnsi="Times New Roman" w:cs="Times New Roman"/>
          <w:color w:val="000000" w:themeColor="text1"/>
          <w:szCs w:val="32"/>
        </w:rPr>
        <w:t>”</w:t>
      </w:r>
      <w:r w:rsidR="00303323" w:rsidRPr="009147EC">
        <w:rPr>
          <w:rFonts w:ascii="Times New Roman" w:eastAsia="仿宋_GB2312" w:hAnsi="Times New Roman" w:cs="Times New Roman"/>
          <w:color w:val="000000" w:themeColor="text1"/>
          <w:szCs w:val="32"/>
        </w:rPr>
        <w:t>以来，面对严峻复杂的国际形势和竞争激烈的市场环境特别是新冠肺炎疫情的严重冲击，</w:t>
      </w:r>
      <w:r w:rsidR="00614C1D" w:rsidRPr="009147EC">
        <w:rPr>
          <w:rFonts w:ascii="Times New Roman" w:eastAsia="仿宋_GB2312" w:hAnsi="Times New Roman" w:cs="Times New Roman"/>
          <w:color w:val="000000" w:themeColor="text1"/>
          <w:szCs w:val="32"/>
        </w:rPr>
        <w:t>浙江省供销社</w:t>
      </w:r>
      <w:r w:rsidR="00A05EB5" w:rsidRPr="009147EC">
        <w:rPr>
          <w:rFonts w:ascii="Times New Roman" w:eastAsia="仿宋_GB2312" w:hAnsi="Times New Roman" w:cs="Times New Roman"/>
          <w:color w:val="000000" w:themeColor="text1"/>
          <w:szCs w:val="32"/>
        </w:rPr>
        <w:t>积极推进</w:t>
      </w:r>
      <w:r w:rsidR="00614C1D" w:rsidRPr="009147EC">
        <w:rPr>
          <w:rFonts w:ascii="Times New Roman" w:eastAsia="仿宋_GB2312" w:hAnsi="Times New Roman" w:cs="Times New Roman"/>
          <w:color w:val="000000" w:themeColor="text1"/>
          <w:szCs w:val="32"/>
        </w:rPr>
        <w:t>中发〔</w:t>
      </w:r>
      <w:r w:rsidR="00614C1D" w:rsidRPr="009147EC">
        <w:rPr>
          <w:rFonts w:ascii="Times New Roman" w:eastAsia="仿宋_GB2312" w:hAnsi="Times New Roman" w:cs="Times New Roman"/>
          <w:color w:val="000000" w:themeColor="text1"/>
          <w:szCs w:val="32"/>
        </w:rPr>
        <w:t>2015</w:t>
      </w:r>
      <w:r w:rsidR="00614C1D" w:rsidRPr="009147EC">
        <w:rPr>
          <w:rFonts w:ascii="Times New Roman" w:eastAsia="仿宋_GB2312" w:hAnsi="Times New Roman" w:cs="Times New Roman"/>
          <w:color w:val="000000" w:themeColor="text1"/>
          <w:szCs w:val="32"/>
        </w:rPr>
        <w:t>〕</w:t>
      </w:r>
      <w:r w:rsidR="00614C1D" w:rsidRPr="009147EC">
        <w:rPr>
          <w:rFonts w:ascii="Times New Roman" w:eastAsia="仿宋_GB2312" w:hAnsi="Times New Roman" w:cs="Times New Roman"/>
          <w:color w:val="000000" w:themeColor="text1"/>
          <w:szCs w:val="32"/>
        </w:rPr>
        <w:t>11</w:t>
      </w:r>
      <w:r w:rsidR="00614C1D" w:rsidRPr="009147EC">
        <w:rPr>
          <w:rFonts w:ascii="Times New Roman" w:eastAsia="仿宋_GB2312" w:hAnsi="Times New Roman" w:cs="Times New Roman"/>
          <w:color w:val="000000" w:themeColor="text1"/>
          <w:szCs w:val="32"/>
        </w:rPr>
        <w:t>号</w:t>
      </w:r>
      <w:r w:rsidR="00A05EB5" w:rsidRPr="009147EC">
        <w:rPr>
          <w:rFonts w:ascii="Times New Roman" w:eastAsia="仿宋_GB2312" w:hAnsi="Times New Roman" w:cs="Times New Roman"/>
          <w:color w:val="000000" w:themeColor="text1"/>
          <w:szCs w:val="32"/>
        </w:rPr>
        <w:t>、</w:t>
      </w:r>
      <w:r w:rsidR="00614C1D" w:rsidRPr="009147EC">
        <w:rPr>
          <w:rFonts w:ascii="Times New Roman" w:eastAsia="仿宋_GB2312" w:hAnsi="Times New Roman" w:cs="Times New Roman"/>
          <w:color w:val="000000" w:themeColor="text1"/>
          <w:szCs w:val="32"/>
        </w:rPr>
        <w:t>浙委发〔</w:t>
      </w:r>
      <w:r w:rsidR="00614C1D" w:rsidRPr="009147EC">
        <w:rPr>
          <w:rFonts w:ascii="Times New Roman" w:eastAsia="仿宋_GB2312" w:hAnsi="Times New Roman" w:cs="Times New Roman"/>
          <w:color w:val="000000" w:themeColor="text1"/>
          <w:szCs w:val="32"/>
        </w:rPr>
        <w:t>2015</w:t>
      </w:r>
      <w:r w:rsidR="00614C1D" w:rsidRPr="009147EC">
        <w:rPr>
          <w:rFonts w:ascii="Times New Roman" w:eastAsia="仿宋_GB2312" w:hAnsi="Times New Roman" w:cs="Times New Roman"/>
          <w:color w:val="000000" w:themeColor="text1"/>
          <w:szCs w:val="32"/>
        </w:rPr>
        <w:t>〕</w:t>
      </w:r>
      <w:r w:rsidR="00614C1D" w:rsidRPr="009147EC">
        <w:rPr>
          <w:rFonts w:ascii="Times New Roman" w:eastAsia="仿宋_GB2312" w:hAnsi="Times New Roman" w:cs="Times New Roman"/>
          <w:color w:val="000000" w:themeColor="text1"/>
          <w:szCs w:val="32"/>
        </w:rPr>
        <w:t>17</w:t>
      </w:r>
      <w:r w:rsidR="00614C1D" w:rsidRPr="009147EC">
        <w:rPr>
          <w:rFonts w:ascii="Times New Roman" w:eastAsia="仿宋_GB2312" w:hAnsi="Times New Roman" w:cs="Times New Roman"/>
          <w:color w:val="000000" w:themeColor="text1"/>
          <w:szCs w:val="32"/>
        </w:rPr>
        <w:t>号</w:t>
      </w:r>
      <w:r w:rsidR="002C7EB5">
        <w:rPr>
          <w:rFonts w:ascii="Times New Roman" w:eastAsia="仿宋_GB2312" w:hAnsi="Times New Roman" w:cs="Times New Roman" w:hint="eastAsia"/>
          <w:color w:val="000000" w:themeColor="text1"/>
          <w:szCs w:val="32"/>
        </w:rPr>
        <w:t>、浙委办发</w:t>
      </w:r>
      <w:r w:rsidR="002C7EB5" w:rsidRPr="009147EC">
        <w:rPr>
          <w:rFonts w:ascii="Times New Roman" w:eastAsia="仿宋_GB2312" w:hAnsi="Times New Roman" w:cs="Times New Roman"/>
          <w:color w:val="000000" w:themeColor="text1"/>
          <w:szCs w:val="32"/>
        </w:rPr>
        <w:t>〔</w:t>
      </w:r>
      <w:r w:rsidR="002C7EB5" w:rsidRPr="009147EC">
        <w:rPr>
          <w:rFonts w:ascii="Times New Roman" w:eastAsia="仿宋_GB2312" w:hAnsi="Times New Roman" w:cs="Times New Roman"/>
          <w:color w:val="000000" w:themeColor="text1"/>
          <w:szCs w:val="32"/>
        </w:rPr>
        <w:t>201</w:t>
      </w:r>
      <w:r w:rsidR="002C7EB5">
        <w:rPr>
          <w:rFonts w:ascii="Times New Roman" w:eastAsia="仿宋_GB2312" w:hAnsi="Times New Roman" w:cs="Times New Roman" w:hint="eastAsia"/>
          <w:color w:val="000000" w:themeColor="text1"/>
          <w:szCs w:val="32"/>
        </w:rPr>
        <w:t>9</w:t>
      </w:r>
      <w:r w:rsidR="002C7EB5" w:rsidRPr="009147EC">
        <w:rPr>
          <w:rFonts w:ascii="Times New Roman" w:eastAsia="仿宋_GB2312" w:hAnsi="Times New Roman" w:cs="Times New Roman"/>
          <w:color w:val="000000" w:themeColor="text1"/>
          <w:szCs w:val="32"/>
        </w:rPr>
        <w:t>〕</w:t>
      </w:r>
      <w:r w:rsidR="002C7EB5">
        <w:rPr>
          <w:rFonts w:ascii="Times New Roman" w:eastAsia="仿宋_GB2312" w:hAnsi="Times New Roman" w:cs="Times New Roman" w:hint="eastAsia"/>
          <w:color w:val="000000" w:themeColor="text1"/>
          <w:szCs w:val="32"/>
        </w:rPr>
        <w:t>84</w:t>
      </w:r>
      <w:r w:rsidR="002C7EB5" w:rsidRPr="009147EC">
        <w:rPr>
          <w:rFonts w:ascii="Times New Roman" w:eastAsia="仿宋_GB2312" w:hAnsi="Times New Roman" w:cs="Times New Roman"/>
          <w:color w:val="000000" w:themeColor="text1"/>
          <w:szCs w:val="32"/>
        </w:rPr>
        <w:t>号</w:t>
      </w:r>
      <w:r w:rsidR="00A05EB5" w:rsidRPr="009147EC">
        <w:rPr>
          <w:rFonts w:ascii="Times New Roman" w:eastAsia="仿宋_GB2312" w:hAnsi="Times New Roman" w:cs="Times New Roman"/>
          <w:color w:val="000000" w:themeColor="text1"/>
          <w:szCs w:val="32"/>
        </w:rPr>
        <w:t>等文件精神落实</w:t>
      </w:r>
      <w:r w:rsidR="00614C1D" w:rsidRPr="009147EC">
        <w:rPr>
          <w:rFonts w:ascii="Times New Roman" w:eastAsia="仿宋_GB2312" w:hAnsi="Times New Roman" w:cs="Times New Roman"/>
          <w:color w:val="000000" w:themeColor="text1"/>
          <w:szCs w:val="32"/>
        </w:rPr>
        <w:t>，</w:t>
      </w:r>
      <w:r w:rsidR="00A05EB5" w:rsidRPr="009147EC">
        <w:rPr>
          <w:rFonts w:ascii="Times New Roman" w:eastAsia="仿宋_GB2312" w:hAnsi="Times New Roman" w:cs="Times New Roman"/>
          <w:color w:val="000000" w:themeColor="text1"/>
          <w:szCs w:val="32"/>
        </w:rPr>
        <w:t>认真</w:t>
      </w:r>
      <w:r w:rsidR="00164639" w:rsidRPr="009147EC">
        <w:rPr>
          <w:rFonts w:ascii="Times New Roman" w:eastAsia="仿宋_GB2312" w:hAnsi="Times New Roman" w:cs="Times New Roman"/>
          <w:color w:val="000000" w:themeColor="text1"/>
          <w:szCs w:val="32"/>
        </w:rPr>
        <w:t>执行省委、省政府和全国供销合作总社的工作决策部署，</w:t>
      </w:r>
      <w:r w:rsidR="00614C1D" w:rsidRPr="009147EC">
        <w:rPr>
          <w:rFonts w:ascii="Times New Roman" w:eastAsia="仿宋_GB2312" w:hAnsi="Times New Roman" w:cs="Times New Roman"/>
          <w:color w:val="000000" w:themeColor="text1"/>
          <w:szCs w:val="32"/>
        </w:rPr>
        <w:t>坚持以深化</w:t>
      </w:r>
      <w:r w:rsidR="00614C1D" w:rsidRPr="009147EC">
        <w:rPr>
          <w:rFonts w:ascii="Times New Roman" w:eastAsia="仿宋_GB2312" w:hAnsi="Times New Roman" w:cs="Times New Roman"/>
          <w:color w:val="000000" w:themeColor="text1"/>
          <w:szCs w:val="32"/>
        </w:rPr>
        <w:t>“</w:t>
      </w:r>
      <w:r w:rsidR="00614C1D" w:rsidRPr="009147EC">
        <w:rPr>
          <w:rFonts w:ascii="Times New Roman" w:eastAsia="仿宋_GB2312" w:hAnsi="Times New Roman" w:cs="Times New Roman"/>
          <w:color w:val="000000" w:themeColor="text1"/>
          <w:szCs w:val="32"/>
        </w:rPr>
        <w:t>三位一体</w:t>
      </w:r>
      <w:r w:rsidR="00614C1D" w:rsidRPr="009147EC">
        <w:rPr>
          <w:rFonts w:ascii="Times New Roman" w:eastAsia="仿宋_GB2312" w:hAnsi="Times New Roman" w:cs="Times New Roman"/>
          <w:color w:val="000000" w:themeColor="text1"/>
          <w:szCs w:val="32"/>
        </w:rPr>
        <w:t>”</w:t>
      </w:r>
      <w:r w:rsidR="00614C1D" w:rsidRPr="009147EC">
        <w:rPr>
          <w:rFonts w:ascii="Times New Roman" w:eastAsia="仿宋_GB2312" w:hAnsi="Times New Roman" w:cs="Times New Roman"/>
          <w:color w:val="000000" w:themeColor="text1"/>
          <w:szCs w:val="32"/>
        </w:rPr>
        <w:t>改革为统领，</w:t>
      </w:r>
      <w:r w:rsidR="0067551F" w:rsidRPr="009147EC">
        <w:rPr>
          <w:rFonts w:ascii="Times New Roman" w:eastAsia="仿宋_GB2312" w:hAnsi="Times New Roman" w:cs="Times New Roman"/>
          <w:color w:val="000000" w:themeColor="text1"/>
          <w:szCs w:val="32"/>
        </w:rPr>
        <w:t>推进体制创新，强</w:t>
      </w:r>
      <w:r w:rsidR="0067551F" w:rsidRPr="009147EC">
        <w:rPr>
          <w:rFonts w:ascii="Times New Roman" w:eastAsia="仿宋_GB2312" w:hAnsi="Times New Roman" w:cs="Times New Roman"/>
          <w:color w:val="000000" w:themeColor="text1"/>
          <w:szCs w:val="32"/>
        </w:rPr>
        <w:lastRenderedPageBreak/>
        <w:t>化为农服务，壮大社有经济</w:t>
      </w:r>
      <w:r w:rsidR="00614C1D" w:rsidRPr="009147EC">
        <w:rPr>
          <w:rFonts w:ascii="Times New Roman" w:eastAsia="仿宋_GB2312" w:hAnsi="Times New Roman" w:cs="Times New Roman"/>
          <w:color w:val="000000" w:themeColor="text1"/>
          <w:szCs w:val="32"/>
        </w:rPr>
        <w:t>，</w:t>
      </w:r>
      <w:r w:rsidR="002C7EB5" w:rsidRPr="009147EC">
        <w:rPr>
          <w:rFonts w:ascii="Times New Roman" w:eastAsia="仿宋_GB2312" w:hAnsi="Times New Roman" w:cs="Times New Roman"/>
          <w:color w:val="000000" w:themeColor="text1"/>
          <w:szCs w:val="32"/>
        </w:rPr>
        <w:t>加强组织建设，</w:t>
      </w:r>
      <w:r w:rsidR="005E69FA" w:rsidRPr="009147EC">
        <w:rPr>
          <w:rFonts w:ascii="Times New Roman" w:eastAsia="仿宋_GB2312" w:hAnsi="Times New Roman" w:cs="Times New Roman"/>
          <w:color w:val="000000" w:themeColor="text1"/>
          <w:szCs w:val="32"/>
        </w:rPr>
        <w:t>取得了</w:t>
      </w:r>
      <w:r w:rsidR="00B71FAB" w:rsidRPr="009147EC">
        <w:rPr>
          <w:rFonts w:ascii="Times New Roman" w:eastAsia="仿宋_GB2312" w:hAnsi="Times New Roman" w:cs="Times New Roman"/>
          <w:color w:val="000000" w:themeColor="text1"/>
          <w:szCs w:val="32"/>
        </w:rPr>
        <w:t>显著成效</w:t>
      </w:r>
      <w:r w:rsidR="005E69FA" w:rsidRPr="009147EC">
        <w:rPr>
          <w:rFonts w:ascii="Times New Roman" w:eastAsia="仿宋_GB2312" w:hAnsi="Times New Roman" w:cs="Times New Roman"/>
          <w:color w:val="000000" w:themeColor="text1"/>
          <w:szCs w:val="32"/>
        </w:rPr>
        <w:t>，</w:t>
      </w:r>
      <w:r w:rsidR="00B71FAB" w:rsidRPr="009147EC">
        <w:rPr>
          <w:rFonts w:ascii="Times New Roman" w:eastAsia="仿宋_GB2312" w:cs="Times New Roman"/>
          <w:color w:val="000000" w:themeColor="text1"/>
          <w:szCs w:val="32"/>
        </w:rPr>
        <w:t>成为服务农民生产生活的综合平台，社会</w:t>
      </w:r>
      <w:r w:rsidR="003620F3">
        <w:rPr>
          <w:rFonts w:ascii="Times New Roman" w:eastAsia="仿宋_GB2312" w:cs="Times New Roman" w:hint="eastAsia"/>
          <w:color w:val="000000" w:themeColor="text1"/>
          <w:szCs w:val="32"/>
        </w:rPr>
        <w:t>地位作用</w:t>
      </w:r>
      <w:r w:rsidR="00E1144A">
        <w:rPr>
          <w:rFonts w:ascii="Times New Roman" w:eastAsia="仿宋_GB2312" w:cs="Times New Roman" w:hint="eastAsia"/>
          <w:color w:val="000000" w:themeColor="text1"/>
          <w:szCs w:val="32"/>
        </w:rPr>
        <w:t>日益显现</w:t>
      </w:r>
      <w:r w:rsidR="00B71FAB" w:rsidRPr="009147EC">
        <w:rPr>
          <w:rFonts w:ascii="Times New Roman" w:eastAsia="仿宋_GB2312" w:cs="Times New Roman"/>
          <w:color w:val="000000" w:themeColor="text1"/>
          <w:szCs w:val="32"/>
        </w:rPr>
        <w:t>，连续五年获得全国供销总社综合业绩考核</w:t>
      </w:r>
      <w:r w:rsidR="002C7EB5">
        <w:rPr>
          <w:rFonts w:ascii="Times New Roman" w:eastAsia="仿宋_GB2312" w:cs="Times New Roman" w:hint="eastAsia"/>
          <w:color w:val="000000" w:themeColor="text1"/>
          <w:szCs w:val="32"/>
        </w:rPr>
        <w:t>省级社一等</w:t>
      </w:r>
      <w:r w:rsidR="00B71FAB" w:rsidRPr="009147EC">
        <w:rPr>
          <w:rFonts w:ascii="Times New Roman" w:eastAsia="仿宋_GB2312" w:cs="Times New Roman"/>
          <w:color w:val="000000" w:themeColor="text1"/>
          <w:szCs w:val="32"/>
        </w:rPr>
        <w:t>奖。</w:t>
      </w:r>
    </w:p>
    <w:p w:rsidR="00E17C71" w:rsidRPr="009147EC" w:rsidRDefault="00003F1A" w:rsidP="00992D9D">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1.</w:t>
      </w:r>
      <w:r w:rsidR="00E17C71" w:rsidRPr="009147EC">
        <w:rPr>
          <w:rFonts w:ascii="Times New Roman" w:eastAsia="楷体_GB2312" w:hAnsi="Times New Roman" w:cs="Times New Roman"/>
          <w:color w:val="000000" w:themeColor="text1"/>
          <w:szCs w:val="32"/>
        </w:rPr>
        <w:t>“</w:t>
      </w:r>
      <w:r w:rsidR="00E17C71" w:rsidRPr="009147EC">
        <w:rPr>
          <w:rFonts w:ascii="Times New Roman" w:eastAsia="楷体_GB2312" w:hAnsi="Times New Roman" w:cs="Times New Roman"/>
          <w:color w:val="000000" w:themeColor="text1"/>
          <w:szCs w:val="32"/>
        </w:rPr>
        <w:t>三位一体</w:t>
      </w:r>
      <w:r w:rsidR="00E17C71" w:rsidRPr="009147EC">
        <w:rPr>
          <w:rFonts w:ascii="Times New Roman" w:eastAsia="楷体_GB2312" w:hAnsi="Times New Roman" w:cs="Times New Roman"/>
          <w:color w:val="000000" w:themeColor="text1"/>
          <w:szCs w:val="32"/>
        </w:rPr>
        <w:t>”</w:t>
      </w:r>
      <w:r w:rsidR="00E17C71" w:rsidRPr="009147EC">
        <w:rPr>
          <w:rFonts w:ascii="Times New Roman" w:eastAsia="楷体_GB2312" w:hAnsi="Times New Roman" w:cs="Times New Roman"/>
          <w:color w:val="000000" w:themeColor="text1"/>
          <w:szCs w:val="32"/>
        </w:rPr>
        <w:t>改革取得阶段性成果</w:t>
      </w:r>
      <w:r w:rsidR="00DA5605" w:rsidRPr="009147EC">
        <w:rPr>
          <w:rFonts w:ascii="Times New Roman" w:eastAsia="楷体_GB2312" w:hAnsi="Times New Roman" w:cs="Times New Roman"/>
          <w:color w:val="000000" w:themeColor="text1"/>
          <w:szCs w:val="32"/>
        </w:rPr>
        <w:t>。</w:t>
      </w:r>
      <w:r w:rsidR="00E17C71" w:rsidRPr="009147EC">
        <w:rPr>
          <w:rFonts w:ascii="Times New Roman" w:eastAsia="仿宋_GB2312" w:hAnsi="Times New Roman" w:cs="Times New Roman"/>
          <w:color w:val="000000" w:themeColor="text1"/>
          <w:szCs w:val="32"/>
        </w:rPr>
        <w:t>推动</w:t>
      </w:r>
      <w:r w:rsidR="00E17C71" w:rsidRPr="009147EC">
        <w:rPr>
          <w:rFonts w:ascii="Times New Roman" w:eastAsia="仿宋_GB2312" w:hAnsi="Times New Roman" w:cs="Times New Roman"/>
          <w:color w:val="000000" w:themeColor="text1"/>
          <w:szCs w:val="32"/>
        </w:rPr>
        <w:t>“</w:t>
      </w:r>
      <w:r w:rsidR="00E17C71" w:rsidRPr="009147EC">
        <w:rPr>
          <w:rFonts w:ascii="Times New Roman" w:eastAsia="仿宋_GB2312" w:hAnsi="Times New Roman" w:cs="Times New Roman"/>
          <w:color w:val="000000" w:themeColor="text1"/>
          <w:szCs w:val="32"/>
        </w:rPr>
        <w:t>三位一体</w:t>
      </w:r>
      <w:r w:rsidR="00E17C71" w:rsidRPr="009147EC">
        <w:rPr>
          <w:rFonts w:ascii="Times New Roman" w:eastAsia="仿宋_GB2312" w:hAnsi="Times New Roman" w:cs="Times New Roman"/>
          <w:color w:val="000000" w:themeColor="text1"/>
          <w:szCs w:val="32"/>
        </w:rPr>
        <w:t>”</w:t>
      </w:r>
      <w:r w:rsidR="00E17C71" w:rsidRPr="009147EC">
        <w:rPr>
          <w:rFonts w:ascii="Times New Roman" w:eastAsia="仿宋_GB2312" w:hAnsi="Times New Roman" w:cs="Times New Roman"/>
          <w:color w:val="000000" w:themeColor="text1"/>
          <w:szCs w:val="32"/>
        </w:rPr>
        <w:t>改革与深化供销社综合改革深度融合</w:t>
      </w:r>
      <w:r w:rsidR="00E1261A" w:rsidRPr="009147EC">
        <w:rPr>
          <w:rFonts w:ascii="Times New Roman" w:eastAsia="仿宋_GB2312" w:hAnsi="Times New Roman" w:cs="Times New Roman"/>
          <w:color w:val="000000" w:themeColor="text1"/>
          <w:szCs w:val="32"/>
        </w:rPr>
        <w:t>。</w:t>
      </w:r>
      <w:r w:rsidR="00BD4FC9" w:rsidRPr="009147EC">
        <w:rPr>
          <w:rFonts w:ascii="Times New Roman" w:eastAsia="楷体_GB2312" w:hAnsi="Times New Roman" w:cs="Times New Roman"/>
          <w:color w:val="000000" w:themeColor="text1"/>
          <w:szCs w:val="32"/>
        </w:rPr>
        <w:t>一是</w:t>
      </w:r>
      <w:r w:rsidR="00BD4FC9" w:rsidRPr="009147EC">
        <w:rPr>
          <w:rFonts w:ascii="Times New Roman" w:eastAsia="楷体_GB2312" w:hAnsi="Times New Roman" w:cs="Times New Roman"/>
          <w:szCs w:val="32"/>
        </w:rPr>
        <w:t>农合联组织体系全面建成运行。</w:t>
      </w:r>
      <w:r w:rsidR="00BD4FC9" w:rsidRPr="009147EC">
        <w:rPr>
          <w:rFonts w:ascii="Times New Roman" w:eastAsia="仿宋_GB2312" w:hAnsi="Times New Roman" w:cs="Times New Roman"/>
          <w:color w:val="000000" w:themeColor="text1"/>
          <w:szCs w:val="32"/>
        </w:rPr>
        <w:t>自下而上组建</w:t>
      </w:r>
      <w:r w:rsidR="00BD4FC9" w:rsidRPr="009147EC">
        <w:rPr>
          <w:rFonts w:ascii="Times New Roman" w:eastAsia="仿宋_GB2312" w:hAnsi="Times New Roman" w:cs="Times New Roman"/>
          <w:szCs w:val="32"/>
        </w:rPr>
        <w:t>了省市县乡</w:t>
      </w:r>
      <w:r w:rsidR="00FB2426" w:rsidRPr="009147EC">
        <w:rPr>
          <w:rFonts w:ascii="Times New Roman" w:eastAsia="仿宋_GB2312" w:hAnsi="Times New Roman" w:cs="Times New Roman"/>
          <w:szCs w:val="32"/>
        </w:rPr>
        <w:t>四</w:t>
      </w:r>
      <w:r w:rsidR="00BD4FC9" w:rsidRPr="009147EC">
        <w:rPr>
          <w:rFonts w:ascii="Times New Roman" w:eastAsia="仿宋_GB2312" w:hAnsi="Times New Roman" w:cs="Times New Roman"/>
          <w:szCs w:val="32"/>
        </w:rPr>
        <w:t>级农合联组织体系，</w:t>
      </w:r>
      <w:r w:rsidR="0017636A" w:rsidRPr="009147EC">
        <w:rPr>
          <w:rFonts w:ascii="Times New Roman" w:eastAsia="仿宋_GB2312" w:hAnsi="Times New Roman" w:cs="Times New Roman"/>
          <w:szCs w:val="32"/>
        </w:rPr>
        <w:t>共拥有各级农合联会员</w:t>
      </w:r>
      <w:r w:rsidR="00BD4FC9" w:rsidRPr="009147EC">
        <w:rPr>
          <w:rFonts w:ascii="Times New Roman" w:eastAsia="仿宋_GB2312" w:hAnsi="Times New Roman" w:cs="Times New Roman"/>
          <w:szCs w:val="32"/>
        </w:rPr>
        <w:t>6.61</w:t>
      </w:r>
      <w:r w:rsidR="00BD4FC9" w:rsidRPr="009147EC">
        <w:rPr>
          <w:rFonts w:ascii="Times New Roman" w:eastAsia="仿宋_GB2312" w:hAnsi="Times New Roman" w:cs="Times New Roman"/>
          <w:szCs w:val="32"/>
        </w:rPr>
        <w:t>万个。</w:t>
      </w:r>
      <w:r w:rsidR="00BD4FC9" w:rsidRPr="009147EC">
        <w:rPr>
          <w:rFonts w:ascii="Times New Roman" w:eastAsia="仿宋_GB2312" w:cs="Times New Roman"/>
          <w:color w:val="000000" w:themeColor="text1"/>
          <w:szCs w:val="32"/>
        </w:rPr>
        <w:t>省市县三级农合联依托同级供销社组建理事会执委会</w:t>
      </w:r>
      <w:r w:rsidR="00FB2426" w:rsidRPr="009147EC">
        <w:rPr>
          <w:rFonts w:ascii="Times New Roman" w:eastAsia="仿宋_GB2312" w:cs="Times New Roman"/>
          <w:color w:val="000000" w:themeColor="text1"/>
          <w:szCs w:val="32"/>
        </w:rPr>
        <w:t>。</w:t>
      </w:r>
      <w:r w:rsidR="00FB2426" w:rsidRPr="009147EC">
        <w:rPr>
          <w:rFonts w:ascii="Times New Roman" w:eastAsia="楷体_GB2312" w:hAnsi="Times New Roman" w:cs="Times New Roman"/>
          <w:color w:val="000000" w:themeColor="text1"/>
          <w:szCs w:val="32"/>
        </w:rPr>
        <w:t>二是</w:t>
      </w:r>
      <w:r w:rsidR="00FB2426" w:rsidRPr="009147EC">
        <w:rPr>
          <w:rFonts w:ascii="Times New Roman" w:eastAsia="楷体_GB2312" w:hAnsi="Times New Roman" w:cs="Times New Roman"/>
          <w:color w:val="000000" w:themeColor="text1"/>
          <w:szCs w:val="32"/>
        </w:rPr>
        <w:t>“</w:t>
      </w:r>
      <w:r w:rsidR="00FB2426" w:rsidRPr="009147EC">
        <w:rPr>
          <w:rFonts w:ascii="Times New Roman" w:eastAsia="楷体_GB2312" w:hAnsi="Times New Roman" w:cs="Times New Roman"/>
          <w:color w:val="000000" w:themeColor="text1"/>
          <w:szCs w:val="32"/>
        </w:rPr>
        <w:t>两项</w:t>
      </w:r>
      <w:r w:rsidR="00FB2426" w:rsidRPr="009147EC">
        <w:rPr>
          <w:rFonts w:ascii="Times New Roman" w:eastAsia="楷体_GB2312" w:hAnsi="Times New Roman" w:cs="Times New Roman"/>
          <w:color w:val="000000" w:themeColor="text1"/>
          <w:szCs w:val="32"/>
        </w:rPr>
        <w:t>”</w:t>
      </w:r>
      <w:r w:rsidR="00FB2426" w:rsidRPr="009147EC">
        <w:rPr>
          <w:rFonts w:ascii="Times New Roman" w:eastAsia="楷体_GB2312" w:hAnsi="Times New Roman" w:cs="Times New Roman"/>
          <w:color w:val="000000" w:themeColor="text1"/>
          <w:szCs w:val="32"/>
        </w:rPr>
        <w:t>制度支撑作用有效发挥。</w:t>
      </w:r>
      <w:r w:rsidR="00FB2426" w:rsidRPr="009147EC">
        <w:rPr>
          <w:rFonts w:ascii="Times New Roman" w:eastAsia="仿宋_GB2312" w:hAnsi="Times New Roman" w:cs="Times New Roman"/>
          <w:color w:val="000000" w:themeColor="text1"/>
          <w:szCs w:val="32"/>
        </w:rPr>
        <w:t>农合联资产经营公司和农民合作基金普遍建立并开展运作，已投资项目</w:t>
      </w:r>
      <w:r w:rsidR="00FB2426" w:rsidRPr="009147EC">
        <w:rPr>
          <w:rFonts w:ascii="Times New Roman" w:eastAsia="仿宋_GB2312" w:hAnsi="Times New Roman" w:cs="Times New Roman"/>
          <w:color w:val="000000" w:themeColor="text1"/>
          <w:szCs w:val="32"/>
        </w:rPr>
        <w:t>33</w:t>
      </w:r>
      <w:r w:rsidR="00FB2426" w:rsidRPr="009147EC">
        <w:rPr>
          <w:rFonts w:ascii="Times New Roman" w:eastAsia="仿宋_GB2312" w:hAnsi="Times New Roman" w:cs="Times New Roman"/>
          <w:color w:val="000000" w:themeColor="text1"/>
          <w:szCs w:val="32"/>
        </w:rPr>
        <w:t>个，累计金额</w:t>
      </w:r>
      <w:r w:rsidR="00FB2426" w:rsidRPr="009147EC">
        <w:rPr>
          <w:rFonts w:ascii="Times New Roman" w:eastAsia="仿宋_GB2312" w:hAnsi="Times New Roman" w:cs="Times New Roman"/>
          <w:color w:val="000000" w:themeColor="text1"/>
          <w:szCs w:val="32"/>
        </w:rPr>
        <w:t>4.9</w:t>
      </w:r>
      <w:r w:rsidR="00FB2426" w:rsidRPr="009147EC">
        <w:rPr>
          <w:rFonts w:ascii="Times New Roman" w:eastAsia="仿宋_GB2312" w:hAnsi="Times New Roman" w:cs="Times New Roman"/>
          <w:color w:val="000000" w:themeColor="text1"/>
          <w:szCs w:val="32"/>
        </w:rPr>
        <w:t>亿元。</w:t>
      </w:r>
      <w:r w:rsidR="00FB2426" w:rsidRPr="009147EC">
        <w:rPr>
          <w:rFonts w:ascii="Times New Roman" w:eastAsia="楷体_GB2312" w:hAnsi="Times New Roman" w:cs="Times New Roman"/>
          <w:color w:val="000000" w:themeColor="text1"/>
          <w:szCs w:val="32"/>
        </w:rPr>
        <w:t>三是农合联为农服务资源加快聚合。</w:t>
      </w:r>
      <w:r w:rsidR="00E17C71" w:rsidRPr="009147EC">
        <w:rPr>
          <w:rFonts w:ascii="Times New Roman" w:eastAsia="仿宋_GB2312" w:hAnsi="Times New Roman" w:cs="Times New Roman"/>
          <w:color w:val="000000" w:themeColor="text1"/>
          <w:szCs w:val="32"/>
        </w:rPr>
        <w:t>以</w:t>
      </w:r>
      <w:r w:rsidR="00FB2426" w:rsidRPr="009147EC">
        <w:rPr>
          <w:rFonts w:ascii="Times New Roman" w:eastAsia="仿宋_GB2312" w:hAnsi="Times New Roman" w:cs="Times New Roman"/>
          <w:color w:val="000000" w:themeColor="text1"/>
          <w:szCs w:val="32"/>
        </w:rPr>
        <w:t>内聚外联</w:t>
      </w:r>
      <w:r w:rsidR="00E17C71" w:rsidRPr="009147EC">
        <w:rPr>
          <w:rFonts w:ascii="Times New Roman" w:eastAsia="仿宋_GB2312" w:hAnsi="Times New Roman" w:cs="Times New Roman"/>
          <w:color w:val="000000" w:themeColor="text1"/>
          <w:szCs w:val="32"/>
        </w:rPr>
        <w:t>方式拓展增强生产、供销、信用、环境等领域的服务功能，</w:t>
      </w:r>
      <w:r w:rsidR="006D53E0" w:rsidRPr="009147EC">
        <w:rPr>
          <w:rFonts w:ascii="Times New Roman" w:eastAsia="仿宋_GB2312" w:hAnsi="Times New Roman" w:cs="Times New Roman"/>
          <w:color w:val="000000" w:themeColor="text1"/>
          <w:szCs w:val="32"/>
        </w:rPr>
        <w:t>在</w:t>
      </w:r>
      <w:r w:rsidR="00E17C71" w:rsidRPr="009147EC">
        <w:rPr>
          <w:rFonts w:ascii="Times New Roman" w:eastAsia="仿宋_GB2312" w:hAnsi="Times New Roman" w:cs="Times New Roman"/>
          <w:color w:val="000000" w:themeColor="text1"/>
          <w:szCs w:val="32"/>
        </w:rPr>
        <w:t>农合联逐步成为服务乡村振兴新平台的同时，</w:t>
      </w:r>
      <w:r w:rsidR="006D53E0" w:rsidRPr="009147EC">
        <w:rPr>
          <w:rFonts w:ascii="Times New Roman" w:eastAsia="仿宋_GB2312" w:hAnsi="Times New Roman" w:cs="Times New Roman"/>
          <w:color w:val="000000" w:themeColor="text1"/>
          <w:szCs w:val="32"/>
        </w:rPr>
        <w:t>使</w:t>
      </w:r>
      <w:r w:rsidR="00E17C71" w:rsidRPr="009147EC">
        <w:rPr>
          <w:rFonts w:ascii="Times New Roman" w:eastAsia="仿宋_GB2312" w:hAnsi="Times New Roman" w:cs="Times New Roman"/>
          <w:color w:val="000000" w:themeColor="text1"/>
          <w:szCs w:val="32"/>
        </w:rPr>
        <w:t>供销社成为为农服务的</w:t>
      </w:r>
      <w:r w:rsidR="006D53E0" w:rsidRPr="009147EC">
        <w:rPr>
          <w:rFonts w:ascii="Times New Roman" w:eastAsia="仿宋_GB2312" w:hAnsi="Times New Roman" w:cs="Times New Roman"/>
          <w:color w:val="000000" w:themeColor="text1"/>
          <w:szCs w:val="32"/>
        </w:rPr>
        <w:t>主要</w:t>
      </w:r>
      <w:r w:rsidR="00E17C71" w:rsidRPr="009147EC">
        <w:rPr>
          <w:rFonts w:ascii="Times New Roman" w:eastAsia="仿宋_GB2312" w:hAnsi="Times New Roman" w:cs="Times New Roman"/>
          <w:color w:val="000000" w:themeColor="text1"/>
          <w:szCs w:val="32"/>
        </w:rPr>
        <w:t>组织者、供给者和参与者。</w:t>
      </w:r>
    </w:p>
    <w:p w:rsidR="00A05EB5" w:rsidRPr="009147EC" w:rsidRDefault="00E17C71" w:rsidP="00090FE1">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2.</w:t>
      </w:r>
      <w:r w:rsidR="003B2632" w:rsidRPr="009147EC">
        <w:rPr>
          <w:rFonts w:ascii="Times New Roman" w:eastAsia="楷体_GB2312" w:hAnsi="Times New Roman" w:cs="Times New Roman"/>
          <w:color w:val="000000" w:themeColor="text1"/>
          <w:szCs w:val="32"/>
        </w:rPr>
        <w:t>为农服务走向体系化综合化。</w:t>
      </w:r>
      <w:r w:rsidRPr="009147EC">
        <w:rPr>
          <w:rFonts w:ascii="Times New Roman" w:eastAsia="仿宋_GB2312" w:hAnsi="Times New Roman" w:cs="Times New Roman"/>
          <w:color w:val="000000" w:themeColor="text1"/>
          <w:szCs w:val="32"/>
        </w:rPr>
        <w:t>构建</w:t>
      </w:r>
      <w:r w:rsidR="00297F4B" w:rsidRPr="009147EC">
        <w:rPr>
          <w:rFonts w:ascii="Times New Roman" w:eastAsia="仿宋_GB2312" w:hAnsi="Times New Roman" w:cs="Times New Roman"/>
          <w:color w:val="000000" w:themeColor="text1"/>
          <w:szCs w:val="32"/>
        </w:rPr>
        <w:t>区域农合联通用性服务与产业农合联专业性服务分工协作、经纬衔接的新型农业社会化服务体系，建成区域性现代农业服务中心</w:t>
      </w:r>
      <w:r w:rsidR="00297F4B" w:rsidRPr="009147EC">
        <w:rPr>
          <w:rFonts w:ascii="Times New Roman" w:eastAsia="仿宋_GB2312" w:hAnsi="Times New Roman" w:cs="Times New Roman"/>
          <w:color w:val="000000" w:themeColor="text1"/>
          <w:szCs w:val="32"/>
        </w:rPr>
        <w:t>257</w:t>
      </w:r>
      <w:r w:rsidR="00297F4B" w:rsidRPr="009147EC">
        <w:rPr>
          <w:rFonts w:ascii="Times New Roman" w:eastAsia="仿宋_GB2312" w:hAnsi="Times New Roman" w:cs="Times New Roman"/>
          <w:color w:val="000000" w:themeColor="text1"/>
          <w:szCs w:val="32"/>
        </w:rPr>
        <w:t>家，产业农合联</w:t>
      </w:r>
      <w:r w:rsidR="00297F4B" w:rsidRPr="009147EC">
        <w:rPr>
          <w:rFonts w:ascii="Times New Roman" w:eastAsia="仿宋_GB2312" w:hAnsi="Times New Roman" w:cs="Times New Roman"/>
          <w:color w:val="000000" w:themeColor="text1"/>
          <w:szCs w:val="32"/>
        </w:rPr>
        <w:t>21</w:t>
      </w:r>
      <w:r w:rsidR="0067551F" w:rsidRPr="009147EC">
        <w:rPr>
          <w:rFonts w:ascii="Times New Roman" w:eastAsia="仿宋_GB2312" w:hAnsi="Times New Roman" w:cs="Times New Roman"/>
          <w:color w:val="000000" w:themeColor="text1"/>
          <w:szCs w:val="32"/>
        </w:rPr>
        <w:t>7</w:t>
      </w:r>
      <w:r w:rsidR="00297F4B" w:rsidRPr="009147EC">
        <w:rPr>
          <w:rFonts w:ascii="Times New Roman" w:eastAsia="仿宋_GB2312" w:hAnsi="Times New Roman" w:cs="Times New Roman"/>
          <w:color w:val="000000" w:themeColor="text1"/>
          <w:szCs w:val="32"/>
        </w:rPr>
        <w:t>家，促进生产、供销、信用、环境各类服务聚合协同。</w:t>
      </w:r>
      <w:r w:rsidR="00297F4B" w:rsidRPr="009147EC">
        <w:rPr>
          <w:rFonts w:ascii="Times New Roman" w:eastAsia="楷体_GB2312" w:hAnsi="Times New Roman" w:cs="Times New Roman"/>
          <w:color w:val="000000" w:themeColor="text1"/>
          <w:szCs w:val="32"/>
        </w:rPr>
        <w:t>一是优化农业生产服务。</w:t>
      </w:r>
      <w:r w:rsidR="00E3060C" w:rsidRPr="009147EC">
        <w:rPr>
          <w:rFonts w:ascii="Times New Roman" w:eastAsia="仿宋_GB2312" w:hAnsi="Times New Roman" w:cs="Times New Roman"/>
          <w:color w:val="000000" w:themeColor="text1"/>
          <w:szCs w:val="32"/>
        </w:rPr>
        <w:t>做好</w:t>
      </w:r>
      <w:r w:rsidR="00297F4B" w:rsidRPr="009147EC">
        <w:rPr>
          <w:rFonts w:ascii="Times New Roman" w:eastAsia="仿宋_GB2312" w:hAnsi="Times New Roman" w:cs="Times New Roman"/>
          <w:color w:val="000000" w:themeColor="text1"/>
          <w:szCs w:val="32"/>
        </w:rPr>
        <w:t>推行</w:t>
      </w:r>
      <w:r w:rsidR="006D53E0" w:rsidRPr="009147EC">
        <w:rPr>
          <w:rFonts w:ascii="Times New Roman" w:eastAsia="仿宋_GB2312" w:hAnsi="Times New Roman" w:cs="Times New Roman"/>
          <w:color w:val="000000" w:themeColor="text1"/>
          <w:szCs w:val="32"/>
        </w:rPr>
        <w:t>“</w:t>
      </w:r>
      <w:r w:rsidR="00297F4B" w:rsidRPr="009147EC">
        <w:rPr>
          <w:rFonts w:ascii="Times New Roman" w:eastAsia="仿宋_GB2312" w:hAnsi="Times New Roman" w:cs="Times New Roman"/>
          <w:color w:val="000000" w:themeColor="text1"/>
          <w:szCs w:val="32"/>
        </w:rPr>
        <w:t>肥药两制</w:t>
      </w:r>
      <w:r w:rsidR="00297F4B" w:rsidRPr="009147EC">
        <w:rPr>
          <w:rFonts w:ascii="Times New Roman" w:eastAsia="仿宋_GB2312" w:hAnsi="Times New Roman" w:cs="Times New Roman"/>
          <w:color w:val="000000" w:themeColor="text1"/>
          <w:szCs w:val="32"/>
        </w:rPr>
        <w:t>”</w:t>
      </w:r>
      <w:r w:rsidR="00297F4B" w:rsidRPr="009147EC">
        <w:rPr>
          <w:rFonts w:ascii="Times New Roman" w:eastAsia="仿宋_GB2312" w:hAnsi="Times New Roman" w:cs="Times New Roman"/>
          <w:color w:val="000000" w:themeColor="text1"/>
          <w:szCs w:val="32"/>
        </w:rPr>
        <w:t>配套服务，</w:t>
      </w:r>
      <w:r w:rsidR="00840973" w:rsidRPr="009147EC">
        <w:rPr>
          <w:rFonts w:ascii="Times New Roman" w:eastAsia="仿宋_GB2312" w:hAnsi="Times New Roman" w:cs="Times New Roman"/>
          <w:color w:val="000000" w:themeColor="text1"/>
          <w:szCs w:val="32"/>
        </w:rPr>
        <w:t>开展</w:t>
      </w:r>
      <w:r w:rsidR="00297F4B" w:rsidRPr="009147EC">
        <w:rPr>
          <w:rFonts w:ascii="Times New Roman" w:eastAsia="仿宋_GB2312" w:hAnsi="Times New Roman" w:cs="Times New Roman"/>
          <w:color w:val="000000" w:themeColor="text1"/>
          <w:szCs w:val="32"/>
        </w:rPr>
        <w:t>肥药专用化、定制化服务，发展</w:t>
      </w:r>
      <w:r w:rsidR="00297F4B" w:rsidRPr="009147EC">
        <w:rPr>
          <w:rFonts w:ascii="Times New Roman" w:eastAsia="仿宋_GB2312" w:hAnsi="Times New Roman" w:cs="Times New Roman"/>
          <w:color w:val="000000" w:themeColor="text1"/>
          <w:szCs w:val="32"/>
        </w:rPr>
        <w:t>“</w:t>
      </w:r>
      <w:r w:rsidR="00297F4B" w:rsidRPr="009147EC">
        <w:rPr>
          <w:rFonts w:ascii="Times New Roman" w:eastAsia="仿宋_GB2312" w:hAnsi="Times New Roman" w:cs="Times New Roman"/>
          <w:color w:val="000000" w:themeColor="text1"/>
          <w:szCs w:val="32"/>
        </w:rPr>
        <w:t>浙农飞防联盟</w:t>
      </w:r>
      <w:r w:rsidR="00297F4B" w:rsidRPr="009147EC">
        <w:rPr>
          <w:rFonts w:ascii="Times New Roman" w:eastAsia="仿宋_GB2312" w:hAnsi="Times New Roman" w:cs="Times New Roman"/>
          <w:color w:val="000000" w:themeColor="text1"/>
          <w:szCs w:val="32"/>
        </w:rPr>
        <w:t>”</w:t>
      </w:r>
      <w:r w:rsidR="00297F4B" w:rsidRPr="009147EC">
        <w:rPr>
          <w:rFonts w:ascii="Times New Roman" w:eastAsia="仿宋_GB2312" w:hAnsi="Times New Roman" w:cs="Times New Roman"/>
          <w:color w:val="000000" w:themeColor="text1"/>
          <w:szCs w:val="32"/>
        </w:rPr>
        <w:t>服务，</w:t>
      </w:r>
      <w:r w:rsidR="003F6B0C" w:rsidRPr="009147EC">
        <w:rPr>
          <w:rFonts w:ascii="Times New Roman" w:eastAsia="仿宋_GB2312" w:hAnsi="Times New Roman" w:cs="Times New Roman"/>
          <w:color w:val="000000" w:themeColor="text1"/>
          <w:szCs w:val="32"/>
        </w:rPr>
        <w:t>建成</w:t>
      </w:r>
      <w:r w:rsidR="00297F4B" w:rsidRPr="009147EC">
        <w:rPr>
          <w:rFonts w:ascii="Times New Roman" w:eastAsia="仿宋_GB2312" w:hAnsi="Times New Roman" w:cs="Times New Roman"/>
          <w:color w:val="000000" w:themeColor="text1"/>
          <w:szCs w:val="32"/>
        </w:rPr>
        <w:t>庄稼医院</w:t>
      </w:r>
      <w:r w:rsidR="003F6B0C" w:rsidRPr="009147EC">
        <w:rPr>
          <w:rFonts w:ascii="Times New Roman" w:eastAsia="仿宋_GB2312" w:hAnsi="Times New Roman" w:cs="Times New Roman"/>
          <w:color w:val="000000" w:themeColor="text1"/>
          <w:szCs w:val="32"/>
        </w:rPr>
        <w:t>10</w:t>
      </w:r>
      <w:r w:rsidR="0067551F" w:rsidRPr="009147EC">
        <w:rPr>
          <w:rFonts w:ascii="Times New Roman" w:eastAsia="仿宋_GB2312" w:hAnsi="Times New Roman" w:cs="Times New Roman"/>
          <w:color w:val="000000" w:themeColor="text1"/>
          <w:szCs w:val="32"/>
        </w:rPr>
        <w:t>97</w:t>
      </w:r>
      <w:r w:rsidR="003F6B0C" w:rsidRPr="009147EC">
        <w:rPr>
          <w:rFonts w:ascii="Times New Roman" w:eastAsia="仿宋_GB2312" w:hAnsi="Times New Roman" w:cs="Times New Roman"/>
          <w:color w:val="000000" w:themeColor="text1"/>
          <w:szCs w:val="32"/>
        </w:rPr>
        <w:t>家，</w:t>
      </w:r>
      <w:r w:rsidR="00840973" w:rsidRPr="009147EC">
        <w:rPr>
          <w:rFonts w:ascii="Times New Roman" w:eastAsia="仿宋_GB2312" w:hAnsi="Times New Roman" w:cs="Times New Roman"/>
          <w:color w:val="000000" w:themeColor="text1"/>
          <w:szCs w:val="32"/>
        </w:rPr>
        <w:t>“</w:t>
      </w:r>
      <w:r w:rsidR="00840973" w:rsidRPr="009147EC">
        <w:rPr>
          <w:rFonts w:ascii="Times New Roman" w:eastAsia="仿宋_GB2312" w:hAnsi="Times New Roman" w:cs="Times New Roman"/>
          <w:color w:val="000000" w:themeColor="text1"/>
          <w:szCs w:val="32"/>
        </w:rPr>
        <w:t>十三五</w:t>
      </w:r>
      <w:r w:rsidR="00840973" w:rsidRPr="009147EC">
        <w:rPr>
          <w:rFonts w:ascii="Times New Roman" w:eastAsia="仿宋_GB2312" w:hAnsi="Times New Roman" w:cs="Times New Roman"/>
          <w:color w:val="000000" w:themeColor="text1"/>
          <w:szCs w:val="32"/>
        </w:rPr>
        <w:t>”</w:t>
      </w:r>
      <w:r w:rsidR="00260003" w:rsidRPr="009147EC">
        <w:rPr>
          <w:rFonts w:ascii="Times New Roman" w:eastAsia="仿宋_GB2312" w:hAnsi="Times New Roman" w:cs="Times New Roman"/>
          <w:color w:val="000000" w:themeColor="text1"/>
          <w:szCs w:val="32"/>
        </w:rPr>
        <w:t>年</w:t>
      </w:r>
      <w:r w:rsidR="00840973" w:rsidRPr="009147EC">
        <w:rPr>
          <w:rFonts w:ascii="Times New Roman" w:eastAsia="仿宋_GB2312" w:hAnsi="Times New Roman" w:cs="Times New Roman"/>
          <w:color w:val="000000" w:themeColor="text1"/>
          <w:szCs w:val="32"/>
        </w:rPr>
        <w:t>平</w:t>
      </w:r>
      <w:r w:rsidR="00260003" w:rsidRPr="009147EC">
        <w:rPr>
          <w:rFonts w:ascii="Times New Roman" w:eastAsia="仿宋_GB2312" w:hAnsi="Times New Roman" w:cs="Times New Roman"/>
          <w:color w:val="000000" w:themeColor="text1"/>
          <w:szCs w:val="32"/>
        </w:rPr>
        <w:t>均增长</w:t>
      </w:r>
      <w:r w:rsidR="00815DC2" w:rsidRPr="009147EC">
        <w:rPr>
          <w:rFonts w:ascii="Times New Roman" w:eastAsia="仿宋_GB2312" w:hAnsi="Times New Roman" w:cs="Times New Roman"/>
          <w:color w:val="000000" w:themeColor="text1"/>
          <w:szCs w:val="32"/>
        </w:rPr>
        <w:t>7.8</w:t>
      </w:r>
      <w:r w:rsidR="00EA39D8" w:rsidRPr="009147EC">
        <w:rPr>
          <w:rFonts w:ascii="Times New Roman" w:eastAsia="仿宋_GB2312" w:hAnsi="Times New Roman" w:cs="Times New Roman"/>
          <w:color w:val="000000" w:themeColor="text1"/>
          <w:szCs w:val="32"/>
        </w:rPr>
        <w:t>%</w:t>
      </w:r>
      <w:r w:rsidR="00297F4B" w:rsidRPr="009147EC">
        <w:rPr>
          <w:rFonts w:ascii="Times New Roman" w:eastAsia="仿宋_GB2312" w:hAnsi="Times New Roman" w:cs="Times New Roman"/>
          <w:color w:val="000000" w:themeColor="text1"/>
          <w:szCs w:val="32"/>
        </w:rPr>
        <w:t>。开展美丽田园托管和测土配方、统防统治、农机作业等服务。构建新型农技推广服务体系</w:t>
      </w:r>
      <w:r w:rsidR="00BE70F3" w:rsidRPr="009147EC">
        <w:rPr>
          <w:rFonts w:ascii="Times New Roman" w:eastAsia="仿宋_GB2312" w:hAnsi="Times New Roman" w:cs="Times New Roman"/>
          <w:color w:val="000000" w:themeColor="text1"/>
          <w:szCs w:val="32"/>
        </w:rPr>
        <w:t>，</w:t>
      </w:r>
      <w:r w:rsidR="00227DB6" w:rsidRPr="009147EC">
        <w:rPr>
          <w:rFonts w:ascii="Times New Roman" w:eastAsia="仿宋_GB2312" w:hAnsi="Times New Roman" w:cs="Times New Roman"/>
          <w:color w:val="000000" w:themeColor="text1"/>
          <w:szCs w:val="32"/>
        </w:rPr>
        <w:t>以</w:t>
      </w:r>
      <w:r w:rsidR="00297F4B" w:rsidRPr="009147EC">
        <w:rPr>
          <w:rFonts w:ascii="Times New Roman" w:eastAsia="仿宋_GB2312" w:hAnsi="Times New Roman" w:cs="Times New Roman"/>
          <w:color w:val="000000" w:themeColor="text1"/>
          <w:szCs w:val="32"/>
        </w:rPr>
        <w:t>省农合联</w:t>
      </w:r>
      <w:r w:rsidR="00227DB6" w:rsidRPr="009147EC">
        <w:rPr>
          <w:rFonts w:ascii="Times New Roman" w:eastAsia="仿宋_GB2312" w:hAnsi="Times New Roman" w:cs="Times New Roman"/>
          <w:color w:val="000000" w:themeColor="text1"/>
          <w:szCs w:val="32"/>
        </w:rPr>
        <w:t>平台</w:t>
      </w:r>
      <w:r w:rsidR="00297F4B" w:rsidRPr="009147EC">
        <w:rPr>
          <w:rFonts w:ascii="Times New Roman" w:eastAsia="仿宋_GB2312" w:hAnsi="Times New Roman" w:cs="Times New Roman"/>
          <w:color w:val="000000" w:themeColor="text1"/>
          <w:szCs w:val="32"/>
        </w:rPr>
        <w:t>联合省农科院</w:t>
      </w:r>
      <w:r w:rsidR="00297F4B" w:rsidRPr="009147EC">
        <w:rPr>
          <w:rFonts w:ascii="Times New Roman" w:eastAsia="仿宋_GB2312" w:hAnsi="Times New Roman" w:cs="Times New Roman"/>
          <w:color w:val="000000" w:themeColor="text1"/>
          <w:szCs w:val="32"/>
        </w:rPr>
        <w:t>10</w:t>
      </w:r>
      <w:r w:rsidR="00297F4B" w:rsidRPr="009147EC">
        <w:rPr>
          <w:rFonts w:ascii="Times New Roman" w:eastAsia="仿宋_GB2312" w:hAnsi="Times New Roman" w:cs="Times New Roman"/>
          <w:color w:val="000000" w:themeColor="text1"/>
          <w:szCs w:val="32"/>
        </w:rPr>
        <w:t>个科技团</w:t>
      </w:r>
      <w:r w:rsidR="002E028B" w:rsidRPr="009147EC">
        <w:rPr>
          <w:rFonts w:ascii="Times New Roman" w:eastAsia="仿宋_GB2312" w:hAnsi="Times New Roman" w:cs="Times New Roman"/>
          <w:color w:val="000000" w:themeColor="text1"/>
          <w:szCs w:val="32"/>
        </w:rPr>
        <w:t>队</w:t>
      </w:r>
      <w:r w:rsidR="00297F4B" w:rsidRPr="009147EC">
        <w:rPr>
          <w:rFonts w:ascii="Times New Roman" w:eastAsia="仿宋_GB2312" w:hAnsi="Times New Roman" w:cs="Times New Roman"/>
          <w:color w:val="000000" w:themeColor="text1"/>
          <w:szCs w:val="32"/>
        </w:rPr>
        <w:t>100</w:t>
      </w:r>
      <w:r w:rsidR="002E028B" w:rsidRPr="009147EC">
        <w:rPr>
          <w:rFonts w:ascii="Times New Roman" w:eastAsia="仿宋_GB2312" w:hAnsi="Times New Roman" w:cs="Times New Roman"/>
          <w:color w:val="000000" w:themeColor="text1"/>
          <w:szCs w:val="32"/>
        </w:rPr>
        <w:t>多名专家</w:t>
      </w:r>
      <w:r w:rsidR="00297F4B" w:rsidRPr="009147EC">
        <w:rPr>
          <w:rFonts w:ascii="Times New Roman" w:eastAsia="仿宋_GB2312" w:hAnsi="Times New Roman" w:cs="Times New Roman"/>
          <w:color w:val="000000" w:themeColor="text1"/>
          <w:szCs w:val="32"/>
        </w:rPr>
        <w:t>与全省</w:t>
      </w:r>
      <w:r w:rsidR="00297F4B" w:rsidRPr="009147EC">
        <w:rPr>
          <w:rFonts w:ascii="Times New Roman" w:eastAsia="仿宋_GB2312" w:hAnsi="Times New Roman" w:cs="Times New Roman"/>
          <w:color w:val="000000" w:themeColor="text1"/>
          <w:szCs w:val="32"/>
        </w:rPr>
        <w:t>111</w:t>
      </w:r>
      <w:r w:rsidR="00297F4B" w:rsidRPr="009147EC">
        <w:rPr>
          <w:rFonts w:ascii="Times New Roman" w:eastAsia="仿宋_GB2312" w:hAnsi="Times New Roman" w:cs="Times New Roman"/>
          <w:color w:val="000000" w:themeColor="text1"/>
          <w:szCs w:val="32"/>
        </w:rPr>
        <w:t>家产业农合联建</w:t>
      </w:r>
      <w:r w:rsidR="00297F4B" w:rsidRPr="009147EC">
        <w:rPr>
          <w:rFonts w:ascii="Times New Roman" w:eastAsia="仿宋_GB2312" w:hAnsi="Times New Roman" w:cs="Times New Roman"/>
          <w:color w:val="000000" w:themeColor="text1"/>
          <w:szCs w:val="32"/>
        </w:rPr>
        <w:lastRenderedPageBreak/>
        <w:t>立服务联结机制。</w:t>
      </w:r>
      <w:r w:rsidR="00A35B7F" w:rsidRPr="009147EC">
        <w:rPr>
          <w:rFonts w:ascii="Times New Roman" w:eastAsia="楷体_GB2312" w:hAnsi="Times New Roman" w:cs="Times New Roman"/>
          <w:color w:val="000000" w:themeColor="text1"/>
          <w:szCs w:val="32"/>
        </w:rPr>
        <w:t>二是推进农产品流通服务。</w:t>
      </w:r>
      <w:r w:rsidR="00840973" w:rsidRPr="009147EC">
        <w:rPr>
          <w:rFonts w:ascii="Times New Roman" w:eastAsia="仿宋_GB2312" w:hAnsi="Times New Roman" w:cs="Times New Roman"/>
          <w:color w:val="000000" w:themeColor="text1"/>
          <w:szCs w:val="32"/>
        </w:rPr>
        <w:t>培育和运营区域农业公用品牌</w:t>
      </w:r>
      <w:r w:rsidR="00840973" w:rsidRPr="009147EC">
        <w:rPr>
          <w:rFonts w:ascii="Times New Roman" w:eastAsia="仿宋_GB2312" w:hAnsi="Times New Roman" w:cs="Times New Roman"/>
          <w:color w:val="000000" w:themeColor="text1"/>
          <w:szCs w:val="32"/>
        </w:rPr>
        <w:t>32</w:t>
      </w:r>
      <w:r w:rsidR="00840973" w:rsidRPr="009147EC">
        <w:rPr>
          <w:rFonts w:ascii="Times New Roman" w:eastAsia="仿宋_GB2312" w:hAnsi="Times New Roman" w:cs="Times New Roman"/>
          <w:color w:val="000000" w:themeColor="text1"/>
          <w:szCs w:val="32"/>
        </w:rPr>
        <w:t>个，</w:t>
      </w:r>
      <w:r w:rsidR="00A35B7F" w:rsidRPr="009147EC">
        <w:rPr>
          <w:rFonts w:ascii="Times New Roman" w:eastAsia="仿宋_GB2312" w:hAnsi="Times New Roman" w:cs="Times New Roman"/>
          <w:color w:val="000000" w:themeColor="text1"/>
          <w:szCs w:val="32"/>
        </w:rPr>
        <w:t>推动农产品市场直接联结当地农合联会员生产基地，构建全省</w:t>
      </w:r>
      <w:r w:rsidR="00A35B7F" w:rsidRPr="009147EC">
        <w:rPr>
          <w:rFonts w:ascii="Times New Roman" w:eastAsia="仿宋_GB2312" w:hAnsi="Times New Roman" w:cs="Times New Roman"/>
          <w:color w:val="000000" w:themeColor="text1"/>
          <w:szCs w:val="32"/>
        </w:rPr>
        <w:t>“1+11+N”</w:t>
      </w:r>
      <w:r w:rsidR="00A35B7F" w:rsidRPr="009147EC">
        <w:rPr>
          <w:rFonts w:ascii="Times New Roman" w:eastAsia="仿宋_GB2312" w:hAnsi="Times New Roman" w:cs="Times New Roman"/>
          <w:color w:val="000000" w:themeColor="text1"/>
          <w:szCs w:val="32"/>
        </w:rPr>
        <w:t>农产品产销联盟。</w:t>
      </w:r>
      <w:r w:rsidR="00992D9D" w:rsidRPr="009147EC">
        <w:rPr>
          <w:rFonts w:ascii="Times New Roman" w:eastAsia="仿宋_GB2312" w:hAnsi="Times New Roman" w:cs="Times New Roman"/>
          <w:color w:val="000000" w:themeColor="text1"/>
          <w:szCs w:val="32"/>
        </w:rPr>
        <w:t>“</w:t>
      </w:r>
      <w:r w:rsidR="00992D9D" w:rsidRPr="009147EC">
        <w:rPr>
          <w:rFonts w:ascii="Times New Roman" w:eastAsia="仿宋_GB2312" w:hAnsi="Times New Roman" w:cs="Times New Roman"/>
          <w:color w:val="000000" w:themeColor="text1"/>
          <w:szCs w:val="32"/>
        </w:rPr>
        <w:t>十三五</w:t>
      </w:r>
      <w:r w:rsidR="00992D9D" w:rsidRPr="009147EC">
        <w:rPr>
          <w:rFonts w:ascii="Times New Roman" w:eastAsia="仿宋_GB2312" w:hAnsi="Times New Roman" w:cs="Times New Roman"/>
          <w:color w:val="000000" w:themeColor="text1"/>
          <w:szCs w:val="32"/>
        </w:rPr>
        <w:t>”</w:t>
      </w:r>
      <w:r w:rsidR="00992D9D" w:rsidRPr="009147EC">
        <w:rPr>
          <w:rFonts w:ascii="Times New Roman" w:eastAsia="仿宋_GB2312" w:hAnsi="Times New Roman" w:cs="Times New Roman"/>
          <w:color w:val="000000" w:themeColor="text1"/>
          <w:szCs w:val="32"/>
        </w:rPr>
        <w:t>期间，累计</w:t>
      </w:r>
      <w:r w:rsidR="00840973" w:rsidRPr="009147EC">
        <w:rPr>
          <w:rFonts w:ascii="Times New Roman" w:eastAsia="仿宋_GB2312" w:hAnsi="Times New Roman" w:cs="Times New Roman"/>
          <w:color w:val="000000" w:themeColor="text1"/>
          <w:szCs w:val="32"/>
        </w:rPr>
        <w:t>建成城乡商贸服务中心</w:t>
      </w:r>
      <w:r w:rsidR="00840973" w:rsidRPr="009147EC">
        <w:rPr>
          <w:rFonts w:ascii="Times New Roman" w:eastAsia="仿宋_GB2312" w:hAnsi="Times New Roman" w:cs="Times New Roman"/>
          <w:color w:val="000000" w:themeColor="text1"/>
          <w:szCs w:val="32"/>
        </w:rPr>
        <w:t>163</w:t>
      </w:r>
      <w:r w:rsidR="00840973" w:rsidRPr="009147EC">
        <w:rPr>
          <w:rFonts w:ascii="Times New Roman" w:eastAsia="仿宋_GB2312" w:hAnsi="Times New Roman" w:cs="Times New Roman"/>
          <w:color w:val="000000" w:themeColor="text1"/>
          <w:szCs w:val="32"/>
        </w:rPr>
        <w:t>家、村综合服务社</w:t>
      </w:r>
      <w:r w:rsidR="00840973" w:rsidRPr="009147EC">
        <w:rPr>
          <w:rFonts w:ascii="Times New Roman" w:eastAsia="仿宋_GB2312" w:hAnsi="Times New Roman" w:cs="Times New Roman"/>
          <w:color w:val="000000" w:themeColor="text1"/>
          <w:szCs w:val="32"/>
        </w:rPr>
        <w:t>6457</w:t>
      </w:r>
      <w:r w:rsidR="00840973" w:rsidRPr="009147EC">
        <w:rPr>
          <w:rFonts w:ascii="Times New Roman" w:eastAsia="仿宋_GB2312" w:hAnsi="Times New Roman" w:cs="Times New Roman"/>
          <w:color w:val="000000" w:themeColor="text1"/>
          <w:szCs w:val="32"/>
        </w:rPr>
        <w:t>家</w:t>
      </w:r>
      <w:r w:rsidR="00090FE1" w:rsidRPr="009147EC">
        <w:rPr>
          <w:rFonts w:ascii="Times New Roman" w:eastAsia="仿宋_GB2312" w:hAnsi="Times New Roman" w:cs="Times New Roman"/>
          <w:color w:val="000000" w:themeColor="text1"/>
          <w:szCs w:val="32"/>
        </w:rPr>
        <w:t>，</w:t>
      </w:r>
      <w:r w:rsidR="00A35B7F" w:rsidRPr="009147EC">
        <w:rPr>
          <w:rFonts w:ascii="Times New Roman" w:eastAsia="仿宋_GB2312" w:hAnsi="Times New Roman" w:cs="Times New Roman"/>
          <w:color w:val="000000" w:themeColor="text1"/>
          <w:szCs w:val="32"/>
        </w:rPr>
        <w:t>发展和管理农副产品市场</w:t>
      </w:r>
      <w:r w:rsidR="00A35B7F" w:rsidRPr="009147EC">
        <w:rPr>
          <w:rFonts w:ascii="Times New Roman" w:eastAsia="仿宋_GB2312" w:hAnsi="Times New Roman" w:cs="Times New Roman"/>
          <w:color w:val="000000" w:themeColor="text1"/>
          <w:szCs w:val="32"/>
        </w:rPr>
        <w:t>8</w:t>
      </w:r>
      <w:r w:rsidR="00290222" w:rsidRPr="009147EC">
        <w:rPr>
          <w:rFonts w:ascii="Times New Roman" w:eastAsia="仿宋_GB2312" w:hAnsi="Times New Roman" w:cs="Times New Roman"/>
          <w:color w:val="000000" w:themeColor="text1"/>
          <w:szCs w:val="32"/>
        </w:rPr>
        <w:t>1</w:t>
      </w:r>
      <w:r w:rsidR="004778B3" w:rsidRPr="009147EC">
        <w:rPr>
          <w:rFonts w:ascii="Times New Roman" w:eastAsia="仿宋_GB2312" w:hAnsi="Times New Roman" w:cs="Times New Roman"/>
          <w:color w:val="000000" w:themeColor="text1"/>
          <w:szCs w:val="32"/>
        </w:rPr>
        <w:t>家</w:t>
      </w:r>
      <w:r w:rsidR="00992D9D" w:rsidRPr="009147EC">
        <w:rPr>
          <w:rFonts w:ascii="Times New Roman" w:eastAsia="仿宋_GB2312" w:hAnsi="Times New Roman" w:cs="Times New Roman"/>
          <w:color w:val="000000" w:themeColor="text1"/>
          <w:szCs w:val="32"/>
        </w:rPr>
        <w:t>；实现农产品批发市场</w:t>
      </w:r>
      <w:r w:rsidR="004778B3" w:rsidRPr="009147EC">
        <w:rPr>
          <w:rFonts w:ascii="Times New Roman" w:eastAsia="仿宋_GB2312" w:hAnsi="Times New Roman" w:cs="Times New Roman"/>
          <w:color w:val="000000" w:themeColor="text1"/>
          <w:szCs w:val="32"/>
        </w:rPr>
        <w:t>年交易额</w:t>
      </w:r>
      <w:r w:rsidR="004778B3" w:rsidRPr="009147EC">
        <w:rPr>
          <w:rFonts w:ascii="Times New Roman" w:eastAsia="仿宋_GB2312" w:hAnsi="Times New Roman" w:cs="Times New Roman"/>
          <w:color w:val="000000" w:themeColor="text1"/>
          <w:szCs w:val="32"/>
        </w:rPr>
        <w:t>1213.4</w:t>
      </w:r>
      <w:r w:rsidR="004778B3" w:rsidRPr="009147EC">
        <w:rPr>
          <w:rFonts w:ascii="Times New Roman" w:eastAsia="仿宋_GB2312" w:hAnsi="Times New Roman" w:cs="Times New Roman"/>
          <w:color w:val="000000" w:themeColor="text1"/>
          <w:szCs w:val="32"/>
        </w:rPr>
        <w:t>亿元</w:t>
      </w:r>
      <w:r w:rsidR="00EA39D8" w:rsidRPr="009147EC">
        <w:rPr>
          <w:rFonts w:ascii="Times New Roman" w:eastAsia="仿宋_GB2312" w:hAnsi="Times New Roman" w:cs="Times New Roman"/>
          <w:color w:val="000000" w:themeColor="text1"/>
          <w:szCs w:val="32"/>
        </w:rPr>
        <w:t>，</w:t>
      </w:r>
      <w:r w:rsidR="00992D9D" w:rsidRPr="009147EC">
        <w:rPr>
          <w:rFonts w:ascii="Times New Roman" w:eastAsia="仿宋_GB2312" w:hAnsi="Times New Roman" w:cs="Times New Roman"/>
          <w:color w:val="000000" w:themeColor="text1"/>
          <w:szCs w:val="32"/>
        </w:rPr>
        <w:t>农村电子商务</w:t>
      </w:r>
      <w:r w:rsidR="00090FE1" w:rsidRPr="009147EC">
        <w:rPr>
          <w:rFonts w:ascii="Times New Roman" w:eastAsia="仿宋_GB2312" w:hAnsi="Times New Roman" w:cs="Times New Roman"/>
          <w:color w:val="000000" w:themeColor="text1"/>
          <w:szCs w:val="32"/>
        </w:rPr>
        <w:t>年</w:t>
      </w:r>
      <w:r w:rsidR="00992D9D" w:rsidRPr="009147EC">
        <w:rPr>
          <w:rFonts w:ascii="Times New Roman" w:eastAsia="仿宋_GB2312" w:hAnsi="Times New Roman" w:cs="Times New Roman"/>
          <w:color w:val="000000" w:themeColor="text1"/>
          <w:szCs w:val="32"/>
        </w:rPr>
        <w:t>经营额</w:t>
      </w:r>
      <w:r w:rsidR="00992D9D" w:rsidRPr="009147EC">
        <w:rPr>
          <w:rFonts w:ascii="Times New Roman" w:eastAsia="仿宋_GB2312" w:hAnsi="Times New Roman" w:cs="Times New Roman"/>
          <w:color w:val="000000" w:themeColor="text1"/>
          <w:szCs w:val="32"/>
        </w:rPr>
        <w:t>63.26</w:t>
      </w:r>
      <w:r w:rsidR="00992D9D" w:rsidRPr="009147EC">
        <w:rPr>
          <w:rFonts w:ascii="Times New Roman" w:eastAsia="仿宋_GB2312" w:hAnsi="Times New Roman" w:cs="Times New Roman"/>
          <w:color w:val="000000" w:themeColor="text1"/>
          <w:szCs w:val="32"/>
        </w:rPr>
        <w:t>亿元，</w:t>
      </w:r>
      <w:r w:rsidR="00090FE1" w:rsidRPr="009147EC">
        <w:rPr>
          <w:rFonts w:ascii="Times New Roman" w:eastAsia="仿宋_GB2312" w:hAnsi="Times New Roman" w:cs="Times New Roman"/>
          <w:color w:val="000000" w:themeColor="text1"/>
          <w:szCs w:val="32"/>
        </w:rPr>
        <w:t>年均增长率分别达到</w:t>
      </w:r>
      <w:r w:rsidR="00090FE1" w:rsidRPr="009147EC">
        <w:rPr>
          <w:rFonts w:ascii="Times New Roman" w:eastAsia="仿宋_GB2312" w:hAnsi="Times New Roman" w:cs="Times New Roman"/>
          <w:color w:val="000000" w:themeColor="text1"/>
          <w:szCs w:val="32"/>
        </w:rPr>
        <w:t>7.4%</w:t>
      </w:r>
      <w:r w:rsidR="00090FE1" w:rsidRPr="009147EC">
        <w:rPr>
          <w:rFonts w:ascii="Times New Roman" w:eastAsia="仿宋_GB2312" w:hAnsi="Times New Roman" w:cs="Times New Roman"/>
          <w:color w:val="000000" w:themeColor="text1"/>
          <w:szCs w:val="32"/>
        </w:rPr>
        <w:t>和</w:t>
      </w:r>
      <w:r w:rsidR="00090FE1" w:rsidRPr="009147EC">
        <w:rPr>
          <w:rFonts w:ascii="Times New Roman" w:eastAsia="仿宋_GB2312" w:hAnsi="Times New Roman" w:cs="Times New Roman"/>
          <w:color w:val="000000" w:themeColor="text1"/>
          <w:szCs w:val="32"/>
        </w:rPr>
        <w:t>7.1%</w:t>
      </w:r>
      <w:r w:rsidR="00090FE1" w:rsidRPr="009147EC">
        <w:rPr>
          <w:rFonts w:ascii="Times New Roman" w:eastAsia="仿宋_GB2312" w:hAnsi="Times New Roman" w:cs="Times New Roman"/>
          <w:color w:val="000000" w:themeColor="text1"/>
          <w:szCs w:val="32"/>
        </w:rPr>
        <w:t>。</w:t>
      </w:r>
      <w:r w:rsidR="00884DB2" w:rsidRPr="009147EC">
        <w:rPr>
          <w:rFonts w:ascii="Times New Roman" w:eastAsia="楷体_GB2312" w:hAnsi="Times New Roman" w:cs="Times New Roman"/>
          <w:color w:val="000000" w:themeColor="text1"/>
          <w:szCs w:val="32"/>
        </w:rPr>
        <w:t>三是扩大农村信用服务。</w:t>
      </w:r>
      <w:r w:rsidR="00884DB2" w:rsidRPr="009147EC">
        <w:rPr>
          <w:rFonts w:ascii="Times New Roman" w:eastAsia="仿宋_GB2312" w:hAnsi="Times New Roman" w:cs="Times New Roman"/>
          <w:color w:val="000000" w:themeColor="text1"/>
          <w:szCs w:val="32"/>
        </w:rPr>
        <w:t>联合农信机构推广</w:t>
      </w:r>
      <w:r w:rsidR="00884DB2" w:rsidRPr="009147EC">
        <w:rPr>
          <w:rFonts w:ascii="Times New Roman" w:eastAsia="仿宋_GB2312" w:hAnsi="Times New Roman" w:cs="Times New Roman"/>
          <w:color w:val="000000" w:themeColor="text1"/>
          <w:szCs w:val="32"/>
        </w:rPr>
        <w:t>“</w:t>
      </w:r>
      <w:r w:rsidR="00884DB2" w:rsidRPr="009147EC">
        <w:rPr>
          <w:rFonts w:ascii="Times New Roman" w:eastAsia="仿宋_GB2312" w:hAnsi="Times New Roman" w:cs="Times New Roman"/>
          <w:color w:val="000000" w:themeColor="text1"/>
          <w:szCs w:val="32"/>
        </w:rPr>
        <w:t>丰收农合通</w:t>
      </w:r>
      <w:r w:rsidR="00884DB2" w:rsidRPr="009147EC">
        <w:rPr>
          <w:rFonts w:ascii="Times New Roman" w:eastAsia="仿宋_GB2312" w:hAnsi="Times New Roman" w:cs="Times New Roman"/>
          <w:color w:val="000000" w:themeColor="text1"/>
          <w:szCs w:val="32"/>
        </w:rPr>
        <w:t>”</w:t>
      </w:r>
      <w:r w:rsidR="00884DB2" w:rsidRPr="009147EC">
        <w:rPr>
          <w:rFonts w:ascii="Times New Roman" w:eastAsia="仿宋_GB2312" w:hAnsi="Times New Roman" w:cs="Times New Roman"/>
          <w:color w:val="000000" w:themeColor="text1"/>
          <w:szCs w:val="32"/>
        </w:rPr>
        <w:t>，向</w:t>
      </w:r>
      <w:r w:rsidR="00884DB2" w:rsidRPr="009147EC">
        <w:rPr>
          <w:rFonts w:ascii="Times New Roman" w:eastAsia="仿宋_GB2312" w:hAnsi="Times New Roman" w:cs="Times New Roman"/>
          <w:color w:val="000000" w:themeColor="text1"/>
          <w:szCs w:val="32"/>
        </w:rPr>
        <w:t>2.5</w:t>
      </w:r>
      <w:r w:rsidR="00884DB2" w:rsidRPr="009147EC">
        <w:rPr>
          <w:rFonts w:ascii="Times New Roman" w:eastAsia="仿宋_GB2312" w:hAnsi="Times New Roman" w:cs="Times New Roman"/>
          <w:color w:val="000000" w:themeColor="text1"/>
          <w:szCs w:val="32"/>
        </w:rPr>
        <w:t>万个农合联会员授信</w:t>
      </w:r>
      <w:r w:rsidR="00E7495A" w:rsidRPr="009147EC">
        <w:rPr>
          <w:rFonts w:ascii="Times New Roman" w:eastAsia="仿宋_GB2312" w:hAnsi="Times New Roman" w:cs="Times New Roman"/>
          <w:color w:val="000000" w:themeColor="text1"/>
          <w:szCs w:val="32"/>
        </w:rPr>
        <w:t>，</w:t>
      </w:r>
      <w:r w:rsidR="00E7495A" w:rsidRPr="009147EC">
        <w:rPr>
          <w:rFonts w:ascii="Times New Roman" w:eastAsia="仿宋_GB2312" w:hAnsi="Times New Roman" w:cs="Times New Roman"/>
          <w:color w:val="000000" w:themeColor="text1"/>
          <w:szCs w:val="32"/>
        </w:rPr>
        <w:t>2020</w:t>
      </w:r>
      <w:r w:rsidR="00E7495A" w:rsidRPr="009147EC">
        <w:rPr>
          <w:rFonts w:ascii="Times New Roman" w:eastAsia="仿宋_GB2312" w:hAnsi="Times New Roman" w:cs="Times New Roman"/>
          <w:color w:val="000000" w:themeColor="text1"/>
          <w:szCs w:val="32"/>
        </w:rPr>
        <w:t>年末贷款余额</w:t>
      </w:r>
      <w:r w:rsidR="00E7495A" w:rsidRPr="009147EC">
        <w:rPr>
          <w:rFonts w:ascii="Times New Roman" w:eastAsia="仿宋_GB2312" w:hAnsi="Times New Roman" w:cs="Times New Roman"/>
          <w:color w:val="000000" w:themeColor="text1"/>
          <w:szCs w:val="32"/>
        </w:rPr>
        <w:t>121.3</w:t>
      </w:r>
      <w:r w:rsidR="00E7495A" w:rsidRPr="009147EC">
        <w:rPr>
          <w:rFonts w:ascii="Times New Roman" w:eastAsia="仿宋_GB2312" w:hAnsi="Times New Roman" w:cs="Times New Roman"/>
          <w:color w:val="000000" w:themeColor="text1"/>
          <w:szCs w:val="32"/>
        </w:rPr>
        <w:t>亿元</w:t>
      </w:r>
      <w:r w:rsidR="00884DB2" w:rsidRPr="009147EC">
        <w:rPr>
          <w:rFonts w:ascii="Times New Roman" w:eastAsia="仿宋_GB2312" w:hAnsi="Times New Roman" w:cs="Times New Roman"/>
          <w:color w:val="000000" w:themeColor="text1"/>
          <w:szCs w:val="32"/>
        </w:rPr>
        <w:t>。联合省农担公司设立基层办事处、代办点</w:t>
      </w:r>
      <w:r w:rsidR="00884DB2" w:rsidRPr="009147EC">
        <w:rPr>
          <w:rFonts w:ascii="Times New Roman" w:eastAsia="仿宋_GB2312" w:hAnsi="Times New Roman" w:cs="Times New Roman"/>
          <w:color w:val="000000" w:themeColor="text1"/>
          <w:szCs w:val="32"/>
        </w:rPr>
        <w:t>82</w:t>
      </w:r>
      <w:r w:rsidR="00884DB2" w:rsidRPr="009147EC">
        <w:rPr>
          <w:rFonts w:ascii="Times New Roman" w:eastAsia="仿宋_GB2312" w:hAnsi="Times New Roman" w:cs="Times New Roman"/>
          <w:color w:val="000000" w:themeColor="text1"/>
          <w:szCs w:val="32"/>
        </w:rPr>
        <w:t>个，联合保险公司健全农村特色保险服务体系。</w:t>
      </w:r>
      <w:r w:rsidR="00884DB2" w:rsidRPr="009147EC">
        <w:rPr>
          <w:rFonts w:ascii="Times New Roman" w:eastAsia="楷体_GB2312" w:hAnsi="Times New Roman" w:cs="Times New Roman"/>
          <w:color w:val="000000" w:themeColor="text1"/>
          <w:szCs w:val="32"/>
        </w:rPr>
        <w:t>四是发展乡村环境服务。</w:t>
      </w:r>
      <w:r w:rsidR="00884DB2" w:rsidRPr="009147EC">
        <w:rPr>
          <w:rFonts w:ascii="Times New Roman" w:eastAsia="仿宋_GB2312" w:hAnsi="Times New Roman" w:cs="Times New Roman"/>
          <w:color w:val="000000" w:themeColor="text1"/>
          <w:szCs w:val="32"/>
        </w:rPr>
        <w:t>建立前端城乡回收网点、中端资源分拣中心和集散交易市场、后端资源利用企业的城乡生活垃圾分类回收和资源化利用服务体系，</w:t>
      </w:r>
      <w:r w:rsidR="00884DB2" w:rsidRPr="009147EC">
        <w:rPr>
          <w:rFonts w:ascii="Times New Roman" w:eastAsia="仿宋_GB2312" w:hAnsi="Times New Roman" w:cs="Times New Roman"/>
          <w:color w:val="000000" w:themeColor="text1"/>
          <w:szCs w:val="32"/>
        </w:rPr>
        <w:t>2020</w:t>
      </w:r>
      <w:r w:rsidR="00884DB2" w:rsidRPr="009147EC">
        <w:rPr>
          <w:rFonts w:ascii="Times New Roman" w:eastAsia="仿宋_GB2312" w:hAnsi="Times New Roman" w:cs="Times New Roman"/>
          <w:color w:val="000000" w:themeColor="text1"/>
          <w:szCs w:val="32"/>
        </w:rPr>
        <w:t>年底共建成城乡回收网点</w:t>
      </w:r>
      <w:r w:rsidR="00A1585D" w:rsidRPr="009147EC">
        <w:rPr>
          <w:rFonts w:ascii="Times New Roman" w:eastAsia="仿宋_GB2312" w:hAnsi="Times New Roman" w:cs="Times New Roman"/>
          <w:color w:val="000000" w:themeColor="text1"/>
          <w:szCs w:val="32"/>
        </w:rPr>
        <w:t>5519</w:t>
      </w:r>
      <w:r w:rsidR="00884DB2" w:rsidRPr="009147EC">
        <w:rPr>
          <w:rFonts w:ascii="Times New Roman" w:eastAsia="仿宋_GB2312" w:hAnsi="Times New Roman" w:cs="Times New Roman"/>
          <w:color w:val="000000" w:themeColor="text1"/>
          <w:szCs w:val="32"/>
        </w:rPr>
        <w:t>个、分拣中心</w:t>
      </w:r>
      <w:r w:rsidR="00A71ED0" w:rsidRPr="009147EC">
        <w:rPr>
          <w:rFonts w:ascii="Times New Roman" w:eastAsia="仿宋_GB2312" w:hAnsi="Times New Roman" w:cs="Times New Roman"/>
          <w:color w:val="000000" w:themeColor="text1"/>
          <w:szCs w:val="32"/>
        </w:rPr>
        <w:t>57</w:t>
      </w:r>
      <w:r w:rsidR="00884DB2" w:rsidRPr="009147EC">
        <w:rPr>
          <w:rFonts w:ascii="Times New Roman" w:eastAsia="仿宋_GB2312" w:hAnsi="Times New Roman" w:cs="Times New Roman"/>
          <w:color w:val="000000" w:themeColor="text1"/>
          <w:szCs w:val="32"/>
        </w:rPr>
        <w:t>个、集散交易市场</w:t>
      </w:r>
      <w:r w:rsidR="00884DB2" w:rsidRPr="009147EC">
        <w:rPr>
          <w:rFonts w:ascii="Times New Roman" w:eastAsia="仿宋_GB2312" w:hAnsi="Times New Roman" w:cs="Times New Roman"/>
          <w:color w:val="000000" w:themeColor="text1"/>
          <w:szCs w:val="32"/>
        </w:rPr>
        <w:t>8</w:t>
      </w:r>
      <w:r w:rsidR="00884DB2" w:rsidRPr="009147EC">
        <w:rPr>
          <w:rFonts w:ascii="Times New Roman" w:eastAsia="仿宋_GB2312" w:hAnsi="Times New Roman" w:cs="Times New Roman"/>
          <w:color w:val="000000" w:themeColor="text1"/>
          <w:szCs w:val="32"/>
        </w:rPr>
        <w:t>个、资源化利用企业</w:t>
      </w:r>
      <w:r w:rsidR="00A71ED0" w:rsidRPr="009147EC">
        <w:rPr>
          <w:rFonts w:ascii="Times New Roman" w:eastAsia="仿宋_GB2312" w:hAnsi="Times New Roman" w:cs="Times New Roman"/>
          <w:color w:val="000000" w:themeColor="text1"/>
          <w:szCs w:val="32"/>
        </w:rPr>
        <w:t>92</w:t>
      </w:r>
      <w:r w:rsidR="00884DB2" w:rsidRPr="009147EC">
        <w:rPr>
          <w:rFonts w:ascii="Times New Roman" w:eastAsia="仿宋_GB2312" w:hAnsi="Times New Roman" w:cs="Times New Roman"/>
          <w:color w:val="000000" w:themeColor="text1"/>
          <w:szCs w:val="32"/>
        </w:rPr>
        <w:t>家。有序推行农资废弃包装物回收、农作物秸杆利用和农地土壤改良等服务。</w:t>
      </w:r>
      <w:r w:rsidR="00A05EB5" w:rsidRPr="009147EC">
        <w:rPr>
          <w:rFonts w:ascii="Times New Roman" w:eastAsia="仿宋_GB2312" w:hAnsi="Times New Roman" w:cs="Times New Roman"/>
          <w:color w:val="000000" w:themeColor="text1"/>
          <w:szCs w:val="32"/>
        </w:rPr>
        <w:t>此外，每年举办</w:t>
      </w:r>
      <w:r w:rsidR="00A05EB5" w:rsidRPr="009147EC">
        <w:rPr>
          <w:rFonts w:ascii="Times New Roman" w:eastAsia="仿宋_GB2312" w:hAnsi="Times New Roman" w:cs="Times New Roman"/>
          <w:color w:val="000000" w:themeColor="text1"/>
          <w:szCs w:val="32"/>
        </w:rPr>
        <w:t>“</w:t>
      </w:r>
      <w:r w:rsidR="00A05EB5" w:rsidRPr="009147EC">
        <w:rPr>
          <w:rFonts w:ascii="Times New Roman" w:eastAsia="仿宋_GB2312" w:hAnsi="Times New Roman" w:cs="Times New Roman"/>
          <w:color w:val="000000" w:themeColor="text1"/>
          <w:szCs w:val="32"/>
        </w:rPr>
        <w:t>浙茶杯</w:t>
      </w:r>
      <w:r w:rsidR="00A05EB5" w:rsidRPr="009147EC">
        <w:rPr>
          <w:rFonts w:ascii="Times New Roman" w:eastAsia="仿宋_GB2312" w:hAnsi="Times New Roman" w:cs="Times New Roman"/>
          <w:color w:val="000000" w:themeColor="text1"/>
          <w:szCs w:val="32"/>
        </w:rPr>
        <w:t>”</w:t>
      </w:r>
      <w:r w:rsidR="00A05EB5" w:rsidRPr="009147EC">
        <w:rPr>
          <w:rFonts w:ascii="Times New Roman" w:eastAsia="仿宋_GB2312" w:hAnsi="Times New Roman" w:cs="Times New Roman"/>
          <w:color w:val="000000" w:themeColor="text1"/>
          <w:szCs w:val="32"/>
        </w:rPr>
        <w:t>优质红茶推选活动</w:t>
      </w:r>
      <w:r w:rsidR="00364DE8">
        <w:rPr>
          <w:rFonts w:ascii="Times New Roman" w:eastAsia="仿宋_GB2312" w:hAnsi="Times New Roman" w:cs="Times New Roman" w:hint="eastAsia"/>
          <w:color w:val="000000" w:themeColor="text1"/>
          <w:szCs w:val="32"/>
        </w:rPr>
        <w:t>，</w:t>
      </w:r>
      <w:r w:rsidR="00E7495A" w:rsidRPr="009147EC">
        <w:rPr>
          <w:rFonts w:ascii="Times New Roman" w:eastAsia="仿宋_GB2312" w:hAnsi="Times New Roman" w:cs="Times New Roman"/>
          <w:color w:val="000000" w:themeColor="text1"/>
          <w:szCs w:val="32"/>
        </w:rPr>
        <w:t>成立</w:t>
      </w:r>
      <w:r w:rsidR="00A05EB5" w:rsidRPr="009147EC">
        <w:rPr>
          <w:rFonts w:ascii="Times New Roman" w:eastAsia="仿宋_GB2312" w:hAnsi="Times New Roman" w:cs="Times New Roman"/>
          <w:color w:val="000000" w:themeColor="text1"/>
          <w:szCs w:val="32"/>
        </w:rPr>
        <w:t>浙江农家小吃协会，举办浙江省农家小吃研讨会、</w:t>
      </w:r>
      <w:r w:rsidR="00364DE8">
        <w:rPr>
          <w:rFonts w:ascii="Times New Roman" w:eastAsia="仿宋_GB2312" w:hAnsi="Times New Roman" w:cs="Times New Roman" w:hint="eastAsia"/>
          <w:color w:val="000000" w:themeColor="text1"/>
          <w:szCs w:val="32"/>
        </w:rPr>
        <w:t>全</w:t>
      </w:r>
      <w:r w:rsidR="00A05EB5" w:rsidRPr="009147EC">
        <w:rPr>
          <w:rFonts w:ascii="Times New Roman" w:eastAsia="仿宋_GB2312" w:hAnsi="Times New Roman" w:cs="Times New Roman"/>
          <w:color w:val="000000" w:themeColor="text1"/>
          <w:szCs w:val="32"/>
        </w:rPr>
        <w:t>省农家小吃</w:t>
      </w:r>
      <w:r w:rsidR="00364DE8">
        <w:rPr>
          <w:rFonts w:ascii="Times New Roman" w:eastAsia="仿宋_GB2312" w:hAnsi="Times New Roman" w:cs="Times New Roman" w:hint="eastAsia"/>
          <w:color w:val="000000" w:themeColor="text1"/>
          <w:szCs w:val="32"/>
        </w:rPr>
        <w:t>美食</w:t>
      </w:r>
      <w:r w:rsidR="00BF20C6">
        <w:rPr>
          <w:rFonts w:ascii="Times New Roman" w:eastAsia="仿宋_GB2312" w:hAnsi="Times New Roman" w:cs="Times New Roman" w:hint="eastAsia"/>
          <w:color w:val="000000" w:themeColor="text1"/>
          <w:szCs w:val="32"/>
        </w:rPr>
        <w:t>嘉年华等</w:t>
      </w:r>
      <w:r w:rsidR="00A05EB5" w:rsidRPr="009147EC">
        <w:rPr>
          <w:rFonts w:ascii="Times New Roman" w:eastAsia="仿宋_GB2312" w:hAnsi="Times New Roman" w:cs="Times New Roman"/>
          <w:color w:val="000000" w:themeColor="text1"/>
          <w:szCs w:val="32"/>
        </w:rPr>
        <w:t>系列展销会。</w:t>
      </w:r>
    </w:p>
    <w:p w:rsidR="00B543AD" w:rsidRPr="009147EC" w:rsidRDefault="00094BD2" w:rsidP="00DE7103">
      <w:pPr>
        <w:adjustRightInd w:val="0"/>
        <w:snapToGrid w:val="0"/>
        <w:spacing w:line="600" w:lineRule="exact"/>
        <w:ind w:firstLineChars="200" w:firstLine="632"/>
        <w:rPr>
          <w:rFonts w:ascii="Times New Roman" w:eastAsia="仿宋_GB2312" w:hAnsi="Times New Roman" w:cs="Times New Roman"/>
          <w:color w:val="000000" w:themeColor="text1"/>
          <w:kern w:val="0"/>
          <w:szCs w:val="32"/>
        </w:rPr>
      </w:pPr>
      <w:r w:rsidRPr="009147EC">
        <w:rPr>
          <w:rFonts w:ascii="Times New Roman" w:eastAsia="楷体_GB2312" w:hAnsi="Times New Roman" w:cs="Times New Roman"/>
          <w:color w:val="000000" w:themeColor="text1"/>
          <w:szCs w:val="32"/>
        </w:rPr>
        <w:t>3</w:t>
      </w:r>
      <w:r w:rsidR="00A46F06" w:rsidRPr="009147EC">
        <w:rPr>
          <w:rFonts w:ascii="Times New Roman" w:eastAsia="楷体_GB2312" w:hAnsi="Times New Roman" w:cs="Times New Roman"/>
          <w:color w:val="000000" w:themeColor="text1"/>
          <w:szCs w:val="32"/>
        </w:rPr>
        <w:t>.</w:t>
      </w:r>
      <w:r w:rsidRPr="009147EC">
        <w:rPr>
          <w:rFonts w:ascii="Times New Roman" w:eastAsia="楷体_GB2312" w:hAnsi="Times New Roman" w:cs="Times New Roman"/>
          <w:color w:val="000000" w:themeColor="text1"/>
          <w:szCs w:val="32"/>
        </w:rPr>
        <w:t>社有经济迈向高质量发展。</w:t>
      </w:r>
      <w:r w:rsidR="00DA5605" w:rsidRPr="009147EC">
        <w:rPr>
          <w:rFonts w:ascii="Times New Roman" w:eastAsia="仿宋_GB2312" w:hAnsi="Times New Roman" w:cs="Times New Roman"/>
          <w:color w:val="000000" w:themeColor="text1"/>
          <w:szCs w:val="32"/>
        </w:rPr>
        <w:t>主动适应经济发展新常态，深化供给侧结构性改革，</w:t>
      </w:r>
      <w:r w:rsidR="00393A7D" w:rsidRPr="009147EC">
        <w:rPr>
          <w:rFonts w:ascii="Times New Roman" w:eastAsia="仿宋_GB2312" w:hAnsi="Times New Roman" w:cs="Times New Roman"/>
          <w:color w:val="000000" w:themeColor="text1"/>
          <w:szCs w:val="32"/>
        </w:rPr>
        <w:t>调整</w:t>
      </w:r>
      <w:r w:rsidR="00DA5605" w:rsidRPr="009147EC">
        <w:rPr>
          <w:rFonts w:ascii="Times New Roman" w:eastAsia="仿宋_GB2312" w:hAnsi="Times New Roman" w:cs="Times New Roman"/>
          <w:color w:val="000000" w:themeColor="text1"/>
          <w:szCs w:val="32"/>
        </w:rPr>
        <w:t>优化产业布局结构，社有经济</w:t>
      </w:r>
      <w:r w:rsidR="00915485" w:rsidRPr="009147EC">
        <w:rPr>
          <w:rFonts w:ascii="Times New Roman" w:eastAsia="仿宋_GB2312" w:hAnsi="Times New Roman" w:cs="Times New Roman"/>
          <w:color w:val="000000" w:themeColor="text1"/>
          <w:szCs w:val="32"/>
        </w:rPr>
        <w:t>效益</w:t>
      </w:r>
      <w:r w:rsidR="00393A7D" w:rsidRPr="009147EC">
        <w:rPr>
          <w:rFonts w:ascii="Times New Roman" w:eastAsia="仿宋_GB2312" w:hAnsi="Times New Roman" w:cs="Times New Roman"/>
          <w:color w:val="000000" w:themeColor="text1"/>
          <w:szCs w:val="32"/>
        </w:rPr>
        <w:t>明显</w:t>
      </w:r>
      <w:r w:rsidR="00DA5605" w:rsidRPr="009147EC">
        <w:rPr>
          <w:rFonts w:ascii="Times New Roman" w:eastAsia="仿宋_GB2312" w:hAnsi="Times New Roman" w:cs="Times New Roman"/>
          <w:color w:val="000000" w:themeColor="text1"/>
          <w:szCs w:val="32"/>
        </w:rPr>
        <w:t>提升。截至</w:t>
      </w:r>
      <w:r w:rsidR="00DA5605" w:rsidRPr="009147EC">
        <w:rPr>
          <w:rFonts w:ascii="Times New Roman" w:eastAsia="仿宋_GB2312" w:hAnsi="Times New Roman" w:cs="Times New Roman"/>
          <w:color w:val="000000" w:themeColor="text1"/>
          <w:szCs w:val="32"/>
        </w:rPr>
        <w:t>2020</w:t>
      </w:r>
      <w:r w:rsidR="00DA5605" w:rsidRPr="009147EC">
        <w:rPr>
          <w:rFonts w:ascii="Times New Roman" w:eastAsia="仿宋_GB2312" w:hAnsi="Times New Roman" w:cs="Times New Roman"/>
          <w:color w:val="000000" w:themeColor="text1"/>
          <w:szCs w:val="32"/>
        </w:rPr>
        <w:t>年末，全省供销社总经营</w:t>
      </w:r>
      <w:r w:rsidR="0067551F" w:rsidRPr="009147EC">
        <w:rPr>
          <w:rFonts w:ascii="Times New Roman" w:eastAsia="仿宋_GB2312" w:hAnsi="Times New Roman" w:cs="Times New Roman"/>
          <w:color w:val="000000" w:themeColor="text1"/>
          <w:szCs w:val="32"/>
        </w:rPr>
        <w:t>规模</w:t>
      </w:r>
      <w:r w:rsidR="00A46F06" w:rsidRPr="009147EC">
        <w:rPr>
          <w:rFonts w:ascii="Times New Roman" w:eastAsia="仿宋_GB2312" w:hAnsi="Times New Roman" w:cs="Times New Roman"/>
          <w:color w:val="000000" w:themeColor="text1"/>
          <w:szCs w:val="32"/>
        </w:rPr>
        <w:t>4052.9</w:t>
      </w:r>
      <w:r w:rsidR="00393A7D" w:rsidRPr="009147EC">
        <w:rPr>
          <w:rFonts w:ascii="Times New Roman" w:eastAsia="仿宋_GB2312" w:hAnsi="Times New Roman" w:cs="Times New Roman"/>
          <w:color w:val="000000" w:themeColor="text1"/>
          <w:szCs w:val="32"/>
        </w:rPr>
        <w:t>亿元</w:t>
      </w:r>
      <w:r w:rsidR="00DA5605" w:rsidRPr="009147EC">
        <w:rPr>
          <w:rFonts w:ascii="Times New Roman" w:eastAsia="仿宋_GB2312" w:hAnsi="Times New Roman" w:cs="Times New Roman"/>
          <w:color w:val="000000" w:themeColor="text1"/>
          <w:szCs w:val="32"/>
        </w:rPr>
        <w:t>、利润</w:t>
      </w:r>
      <w:r w:rsidR="00511BF1" w:rsidRPr="009147EC">
        <w:rPr>
          <w:rFonts w:ascii="Times New Roman" w:eastAsia="仿宋_GB2312" w:hAnsi="Times New Roman" w:cs="Times New Roman"/>
          <w:color w:val="000000" w:themeColor="text1"/>
          <w:szCs w:val="32"/>
        </w:rPr>
        <w:t>49.9</w:t>
      </w:r>
      <w:r w:rsidR="00DA5605" w:rsidRPr="009147EC">
        <w:rPr>
          <w:rFonts w:ascii="Times New Roman" w:eastAsia="仿宋_GB2312" w:hAnsi="Times New Roman" w:cs="Times New Roman"/>
          <w:color w:val="000000" w:themeColor="text1"/>
          <w:szCs w:val="32"/>
        </w:rPr>
        <w:t>亿元</w:t>
      </w:r>
      <w:r w:rsidR="005921EA" w:rsidRPr="009147EC">
        <w:rPr>
          <w:rFonts w:ascii="Times New Roman" w:eastAsia="仿宋_GB2312" w:hAnsi="Times New Roman" w:cs="Times New Roman"/>
          <w:color w:val="000000" w:themeColor="text1"/>
          <w:szCs w:val="32"/>
        </w:rPr>
        <w:t>，</w:t>
      </w:r>
      <w:r w:rsidR="00F72A3A" w:rsidRPr="009147EC">
        <w:rPr>
          <w:rFonts w:ascii="Times New Roman" w:eastAsia="仿宋_GB2312" w:hAnsi="Times New Roman" w:cs="Times New Roman"/>
          <w:color w:val="000000" w:themeColor="text1"/>
          <w:szCs w:val="32"/>
        </w:rPr>
        <w:t>同比</w:t>
      </w:r>
      <w:r w:rsidR="00290222" w:rsidRPr="009147EC">
        <w:rPr>
          <w:rFonts w:ascii="Times New Roman" w:eastAsia="仿宋_GB2312" w:hAnsi="Times New Roman" w:cs="Times New Roman"/>
          <w:color w:val="000000" w:themeColor="text1"/>
          <w:szCs w:val="32"/>
        </w:rPr>
        <w:t>分别</w:t>
      </w:r>
      <w:r w:rsidR="00F72A3A" w:rsidRPr="009147EC">
        <w:rPr>
          <w:rFonts w:ascii="Times New Roman" w:eastAsia="仿宋_GB2312" w:hAnsi="Times New Roman" w:cs="Times New Roman"/>
          <w:color w:val="000000" w:themeColor="text1"/>
          <w:szCs w:val="32"/>
        </w:rPr>
        <w:t>增长</w:t>
      </w:r>
      <w:r w:rsidR="00F72A3A" w:rsidRPr="009147EC">
        <w:rPr>
          <w:rFonts w:ascii="Times New Roman" w:eastAsia="仿宋_GB2312" w:hAnsi="Times New Roman" w:cs="Times New Roman"/>
          <w:color w:val="000000" w:themeColor="text1"/>
          <w:szCs w:val="32"/>
        </w:rPr>
        <w:t>2.9%</w:t>
      </w:r>
      <w:r w:rsidR="00F72A3A" w:rsidRPr="009147EC">
        <w:rPr>
          <w:rFonts w:ascii="Times New Roman" w:eastAsia="仿宋_GB2312" w:hAnsi="Times New Roman" w:cs="Times New Roman"/>
          <w:color w:val="000000" w:themeColor="text1"/>
          <w:szCs w:val="32"/>
        </w:rPr>
        <w:t>、</w:t>
      </w:r>
      <w:r w:rsidR="00F72A3A" w:rsidRPr="009147EC">
        <w:rPr>
          <w:rFonts w:ascii="Times New Roman" w:eastAsia="仿宋_GB2312" w:hAnsi="Times New Roman" w:cs="Times New Roman"/>
          <w:color w:val="000000" w:themeColor="text1"/>
          <w:szCs w:val="32"/>
        </w:rPr>
        <w:t>46.4%</w:t>
      </w:r>
      <w:r w:rsidR="005921EA" w:rsidRPr="009147EC">
        <w:rPr>
          <w:rFonts w:ascii="Times New Roman" w:eastAsia="仿宋_GB2312" w:hAnsi="Times New Roman" w:cs="Times New Roman"/>
          <w:color w:val="000000" w:themeColor="text1"/>
          <w:szCs w:val="32"/>
        </w:rPr>
        <w:t>。</w:t>
      </w:r>
      <w:r w:rsidR="00BA254C" w:rsidRPr="009147EC">
        <w:rPr>
          <w:rFonts w:ascii="Times New Roman" w:eastAsia="楷体_GB2312" w:hAnsi="Times New Roman" w:cs="Times New Roman"/>
          <w:color w:val="000000" w:themeColor="text1"/>
          <w:szCs w:val="32"/>
        </w:rPr>
        <w:t>一是</w:t>
      </w:r>
      <w:r w:rsidR="005E2417" w:rsidRPr="009147EC">
        <w:rPr>
          <w:rFonts w:ascii="Times New Roman" w:eastAsia="楷体_GB2312" w:cs="Times New Roman"/>
          <w:color w:val="000000" w:themeColor="text1"/>
          <w:kern w:val="0"/>
          <w:szCs w:val="32"/>
        </w:rPr>
        <w:t>聚焦为农服务主业。</w:t>
      </w:r>
      <w:r w:rsidR="005E2417" w:rsidRPr="009147EC">
        <w:rPr>
          <w:rFonts w:ascii="Times New Roman" w:eastAsia="仿宋_GB2312" w:cs="Times New Roman"/>
          <w:color w:val="000000" w:themeColor="text1"/>
          <w:spacing w:val="-2"/>
          <w:szCs w:val="32"/>
        </w:rPr>
        <w:t>强化社有企业为农服务意识，促进优势资源向涉农重要行业和关键领域</w:t>
      </w:r>
      <w:r w:rsidR="005E2417" w:rsidRPr="009147EC">
        <w:rPr>
          <w:rFonts w:ascii="Times New Roman" w:eastAsia="仿宋_GB2312" w:cs="Times New Roman"/>
          <w:color w:val="000000" w:themeColor="text1"/>
          <w:spacing w:val="-2"/>
          <w:szCs w:val="32"/>
        </w:rPr>
        <w:lastRenderedPageBreak/>
        <w:t>集中，培育壮大</w:t>
      </w:r>
      <w:r w:rsidR="006A5AAB" w:rsidRPr="009147EC">
        <w:rPr>
          <w:rFonts w:ascii="Times New Roman" w:eastAsia="仿宋_GB2312" w:cs="Times New Roman"/>
          <w:color w:val="000000" w:themeColor="text1"/>
          <w:spacing w:val="-2"/>
          <w:szCs w:val="32"/>
        </w:rPr>
        <w:t>了一批</w:t>
      </w:r>
      <w:r w:rsidR="00DC45BF" w:rsidRPr="009147EC">
        <w:rPr>
          <w:rFonts w:ascii="Times New Roman" w:eastAsia="仿宋_GB2312" w:cs="Times New Roman"/>
          <w:color w:val="000000" w:themeColor="text1"/>
          <w:spacing w:val="-2"/>
          <w:szCs w:val="32"/>
        </w:rPr>
        <w:t>像浙农股份、浙农茂阳农产品配送公司、台州市农资公司、华东金华农产品物流中心等</w:t>
      </w:r>
      <w:r w:rsidR="005E2417" w:rsidRPr="009147EC">
        <w:rPr>
          <w:rFonts w:ascii="Times New Roman" w:eastAsia="仿宋_GB2312" w:hAnsi="Times New Roman" w:cs="Times New Roman"/>
          <w:color w:val="000000" w:themeColor="text1"/>
          <w:szCs w:val="32"/>
        </w:rPr>
        <w:t>具有龙头带动和产业支撑作用的</w:t>
      </w:r>
      <w:r w:rsidR="005E2417" w:rsidRPr="009147EC">
        <w:rPr>
          <w:rFonts w:ascii="Times New Roman" w:eastAsia="仿宋_GB2312" w:cs="Times New Roman"/>
          <w:color w:val="000000" w:themeColor="text1"/>
          <w:spacing w:val="-2"/>
          <w:szCs w:val="32"/>
        </w:rPr>
        <w:t>涉农企业</w:t>
      </w:r>
      <w:r w:rsidR="000C3BF5" w:rsidRPr="009147EC">
        <w:rPr>
          <w:rFonts w:ascii="Times New Roman" w:eastAsia="仿宋_GB2312" w:cs="Times New Roman"/>
          <w:color w:val="000000" w:themeColor="text1"/>
          <w:spacing w:val="-2"/>
          <w:szCs w:val="32"/>
        </w:rPr>
        <w:t>。</w:t>
      </w:r>
      <w:r w:rsidR="000C3BF5" w:rsidRPr="009147EC">
        <w:rPr>
          <w:rFonts w:ascii="Times New Roman" w:eastAsia="仿宋_GB2312" w:hAnsi="Times New Roman" w:cs="Times New Roman"/>
          <w:color w:val="000000" w:themeColor="text1"/>
          <w:szCs w:val="32"/>
        </w:rPr>
        <w:t>省兴合集团</w:t>
      </w:r>
      <w:r w:rsidR="004B1E8B" w:rsidRPr="009147EC">
        <w:rPr>
          <w:rFonts w:ascii="Times New Roman" w:eastAsia="仿宋_GB2312" w:hAnsi="Times New Roman" w:cs="Times New Roman"/>
          <w:color w:val="000000" w:themeColor="text1"/>
          <w:szCs w:val="32"/>
        </w:rPr>
        <w:t>发展成</w:t>
      </w:r>
      <w:r w:rsidR="005E2417" w:rsidRPr="009147EC">
        <w:rPr>
          <w:rFonts w:ascii="Times New Roman" w:eastAsia="仿宋_GB2312" w:hAnsi="Times New Roman" w:cs="Times New Roman"/>
          <w:color w:val="000000" w:themeColor="text1"/>
          <w:szCs w:val="32"/>
        </w:rPr>
        <w:t>大型</w:t>
      </w:r>
      <w:r w:rsidR="004B1E8B" w:rsidRPr="009147EC">
        <w:rPr>
          <w:rFonts w:ascii="Times New Roman" w:eastAsia="仿宋_GB2312" w:hAnsi="Times New Roman" w:cs="Times New Roman"/>
          <w:color w:val="000000" w:themeColor="text1"/>
          <w:szCs w:val="32"/>
        </w:rPr>
        <w:t>企业</w:t>
      </w:r>
      <w:r w:rsidR="005E2417" w:rsidRPr="009147EC">
        <w:rPr>
          <w:rFonts w:ascii="Times New Roman" w:eastAsia="仿宋_GB2312" w:hAnsi="Times New Roman" w:cs="Times New Roman"/>
          <w:color w:val="000000" w:themeColor="text1"/>
          <w:szCs w:val="32"/>
        </w:rPr>
        <w:t>集团</w:t>
      </w:r>
      <w:r w:rsidR="004B1E8B" w:rsidRPr="009147EC">
        <w:rPr>
          <w:rFonts w:ascii="Times New Roman" w:eastAsia="仿宋_GB2312" w:hAnsi="Times New Roman" w:cs="Times New Roman"/>
          <w:color w:val="000000" w:themeColor="text1"/>
          <w:szCs w:val="32"/>
        </w:rPr>
        <w:t>，基本站稳千亿规模台阶。</w:t>
      </w:r>
      <w:r w:rsidR="00EA583D" w:rsidRPr="009147EC">
        <w:rPr>
          <w:rFonts w:ascii="Times New Roman" w:eastAsia="仿宋_GB2312" w:hAnsi="Times New Roman" w:cs="Times New Roman"/>
          <w:color w:val="000000" w:themeColor="text1"/>
          <w:szCs w:val="32"/>
        </w:rPr>
        <w:t>浙农股份完成借壳上市，社有企业上市取得零突破。</w:t>
      </w:r>
      <w:r w:rsidR="00EA583D" w:rsidRPr="009147EC">
        <w:rPr>
          <w:rFonts w:ascii="Times New Roman" w:eastAsia="仿宋_GB2312" w:hAnsi="Times New Roman" w:cs="Times New Roman"/>
          <w:color w:val="000000" w:themeColor="text1"/>
          <w:spacing w:val="-2"/>
          <w:szCs w:val="32"/>
        </w:rPr>
        <w:t>2020</w:t>
      </w:r>
      <w:r w:rsidR="00EA583D" w:rsidRPr="009147EC">
        <w:rPr>
          <w:rFonts w:ascii="Times New Roman" w:eastAsia="仿宋_GB2312" w:hAnsi="Times New Roman" w:cs="Times New Roman"/>
          <w:color w:val="000000" w:themeColor="text1"/>
          <w:spacing w:val="-2"/>
          <w:szCs w:val="32"/>
        </w:rPr>
        <w:t>年末，</w:t>
      </w:r>
      <w:r w:rsidR="0047735A" w:rsidRPr="009147EC">
        <w:rPr>
          <w:rFonts w:ascii="Times New Roman" w:eastAsia="仿宋_GB2312" w:hAnsi="Times New Roman" w:cs="Times New Roman"/>
          <w:color w:val="000000" w:themeColor="text1"/>
          <w:szCs w:val="32"/>
        </w:rPr>
        <w:t>全省系统拥有年销售亿元以上</w:t>
      </w:r>
      <w:r w:rsidR="00EA583D" w:rsidRPr="009147EC">
        <w:rPr>
          <w:rFonts w:ascii="Times New Roman" w:eastAsia="仿宋_GB2312" w:hAnsi="Times New Roman" w:cs="Times New Roman"/>
          <w:color w:val="000000" w:themeColor="text1"/>
          <w:szCs w:val="32"/>
        </w:rPr>
        <w:t>社有企业</w:t>
      </w:r>
      <w:r w:rsidR="00F72A3A" w:rsidRPr="009147EC">
        <w:rPr>
          <w:rFonts w:ascii="Times New Roman" w:eastAsia="仿宋_GB2312" w:hAnsi="Times New Roman" w:cs="Times New Roman"/>
          <w:color w:val="000000" w:themeColor="text1"/>
          <w:szCs w:val="32"/>
        </w:rPr>
        <w:t>150</w:t>
      </w:r>
      <w:r w:rsidR="00EA583D" w:rsidRPr="009147EC">
        <w:rPr>
          <w:rFonts w:ascii="Times New Roman" w:eastAsia="仿宋_GB2312" w:hAnsi="Times New Roman" w:cs="Times New Roman"/>
          <w:color w:val="000000" w:themeColor="text1"/>
          <w:szCs w:val="32"/>
        </w:rPr>
        <w:t>家，国家级</w:t>
      </w:r>
      <w:r w:rsidR="00AA10BE" w:rsidRPr="009147EC">
        <w:rPr>
          <w:rFonts w:ascii="Times New Roman" w:eastAsia="仿宋_GB2312" w:hAnsi="Times New Roman" w:cs="Times New Roman"/>
          <w:color w:val="000000" w:themeColor="text1"/>
          <w:szCs w:val="32"/>
        </w:rPr>
        <w:t>、</w:t>
      </w:r>
      <w:r w:rsidR="00EA583D" w:rsidRPr="009147EC">
        <w:rPr>
          <w:rFonts w:ascii="Times New Roman" w:eastAsia="仿宋_GB2312" w:hAnsi="Times New Roman" w:cs="Times New Roman"/>
          <w:color w:val="000000" w:themeColor="text1"/>
          <w:szCs w:val="32"/>
        </w:rPr>
        <w:t>省级农业龙头企业</w:t>
      </w:r>
      <w:r w:rsidR="004545E5" w:rsidRPr="009147EC">
        <w:rPr>
          <w:rFonts w:ascii="Times New Roman" w:eastAsia="仿宋_GB2312" w:hAnsi="Times New Roman" w:cs="Times New Roman"/>
          <w:color w:val="000000" w:themeColor="text1"/>
          <w:szCs w:val="32"/>
        </w:rPr>
        <w:t>223</w:t>
      </w:r>
      <w:r w:rsidR="00EA583D" w:rsidRPr="009147EC">
        <w:rPr>
          <w:rFonts w:ascii="Times New Roman" w:eastAsia="仿宋_GB2312" w:hAnsi="Times New Roman" w:cs="Times New Roman"/>
          <w:color w:val="000000" w:themeColor="text1"/>
          <w:szCs w:val="32"/>
        </w:rPr>
        <w:t>家，服务网点覆盖全省所有乡镇和大部分村。</w:t>
      </w:r>
      <w:r w:rsidR="00EA583D" w:rsidRPr="009147EC">
        <w:rPr>
          <w:rFonts w:ascii="Times New Roman" w:eastAsia="楷体_GB2312" w:hAnsi="Times New Roman" w:cs="Times New Roman"/>
          <w:color w:val="000000" w:themeColor="text1"/>
          <w:szCs w:val="32"/>
        </w:rPr>
        <w:t>二</w:t>
      </w:r>
      <w:r w:rsidR="00AA10BE" w:rsidRPr="009147EC">
        <w:rPr>
          <w:rFonts w:ascii="Times New Roman" w:eastAsia="楷体_GB2312" w:hAnsi="Times New Roman" w:cs="Times New Roman"/>
          <w:color w:val="000000" w:themeColor="text1"/>
          <w:szCs w:val="32"/>
        </w:rPr>
        <w:t>是</w:t>
      </w:r>
      <w:r w:rsidR="00017909" w:rsidRPr="009147EC">
        <w:rPr>
          <w:rFonts w:ascii="Times New Roman" w:eastAsia="楷体_GB2312" w:hAnsi="Times New Roman" w:cs="Times New Roman"/>
          <w:color w:val="000000" w:themeColor="text1"/>
          <w:szCs w:val="32"/>
        </w:rPr>
        <w:t>强化</w:t>
      </w:r>
      <w:r w:rsidR="00AA10BE" w:rsidRPr="009147EC">
        <w:rPr>
          <w:rFonts w:ascii="Times New Roman" w:eastAsia="楷体_GB2312" w:hAnsi="Times New Roman" w:cs="Times New Roman"/>
          <w:color w:val="000000" w:themeColor="text1"/>
          <w:szCs w:val="32"/>
        </w:rPr>
        <w:t>基层组织</w:t>
      </w:r>
      <w:r w:rsidR="00017909" w:rsidRPr="009147EC">
        <w:rPr>
          <w:rFonts w:ascii="Times New Roman" w:eastAsia="楷体_GB2312" w:hAnsi="Times New Roman" w:cs="Times New Roman"/>
          <w:color w:val="000000" w:themeColor="text1"/>
          <w:szCs w:val="32"/>
        </w:rPr>
        <w:t>建设</w:t>
      </w:r>
      <w:r w:rsidR="00AA10BE" w:rsidRPr="009147EC">
        <w:rPr>
          <w:rFonts w:ascii="Times New Roman" w:eastAsia="楷体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启动实施</w:t>
      </w:r>
      <w:r w:rsidR="00017909" w:rsidRPr="009147EC">
        <w:rPr>
          <w:rFonts w:ascii="Times New Roman" w:eastAsia="仿宋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百强基层社创建行动</w:t>
      </w:r>
      <w:r w:rsidR="00017909" w:rsidRPr="009147EC">
        <w:rPr>
          <w:rFonts w:ascii="Times New Roman" w:eastAsia="仿宋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基层社消薄三年行动</w:t>
      </w:r>
      <w:r w:rsidR="00017909" w:rsidRPr="009147EC">
        <w:rPr>
          <w:rFonts w:ascii="Times New Roman" w:eastAsia="仿宋_GB2312" w:hAnsi="Times New Roman" w:cs="Times New Roman"/>
          <w:color w:val="000000" w:themeColor="text1"/>
          <w:szCs w:val="32"/>
        </w:rPr>
        <w:t>”</w:t>
      </w:r>
      <w:r w:rsidR="00017909" w:rsidRPr="009147EC">
        <w:rPr>
          <w:rFonts w:ascii="Times New Roman" w:eastAsia="仿宋_GB2312" w:hAnsi="Times New Roman" w:cs="Times New Roman"/>
          <w:color w:val="000000" w:themeColor="text1"/>
          <w:szCs w:val="32"/>
        </w:rPr>
        <w:t>，扶持</w:t>
      </w:r>
      <w:r w:rsidR="00423E83" w:rsidRPr="009147EC">
        <w:rPr>
          <w:rFonts w:ascii="Times New Roman" w:eastAsia="仿宋_GB2312" w:hAnsi="Times New Roman" w:cs="Times New Roman"/>
          <w:color w:val="000000" w:themeColor="text1"/>
          <w:szCs w:val="32"/>
        </w:rPr>
        <w:t>提升</w:t>
      </w:r>
      <w:r w:rsidR="00017909" w:rsidRPr="009147EC">
        <w:rPr>
          <w:rFonts w:ascii="Times New Roman" w:eastAsia="仿宋_GB2312" w:hAnsi="Times New Roman" w:cs="Times New Roman"/>
          <w:color w:val="000000" w:themeColor="text1"/>
          <w:szCs w:val="32"/>
        </w:rPr>
        <w:t>了一批经济实力强、服务功能好的标杆社、百强社</w:t>
      </w:r>
      <w:r w:rsidR="0047735A" w:rsidRPr="009147EC">
        <w:rPr>
          <w:rFonts w:ascii="Times New Roman" w:eastAsia="仿宋_GB2312" w:hAnsi="Times New Roman" w:cs="Times New Roman"/>
          <w:color w:val="000000" w:themeColor="text1"/>
          <w:szCs w:val="32"/>
        </w:rPr>
        <w:t>，</w:t>
      </w:r>
      <w:r w:rsidR="00423E83" w:rsidRPr="009147EC">
        <w:rPr>
          <w:rFonts w:ascii="Times New Roman" w:eastAsia="仿宋_GB2312" w:hAnsi="Times New Roman" w:cs="Times New Roman"/>
          <w:color w:val="000000" w:themeColor="text1"/>
          <w:szCs w:val="32"/>
        </w:rPr>
        <w:t>2020</w:t>
      </w:r>
      <w:r w:rsidR="00423E83" w:rsidRPr="009147EC">
        <w:rPr>
          <w:rFonts w:ascii="Times New Roman" w:eastAsia="仿宋_GB2312" w:hAnsi="Times New Roman" w:cs="Times New Roman"/>
          <w:color w:val="000000" w:themeColor="text1"/>
          <w:szCs w:val="32"/>
        </w:rPr>
        <w:t>年</w:t>
      </w:r>
      <w:r w:rsidR="0047735A" w:rsidRPr="009147EC">
        <w:rPr>
          <w:rFonts w:ascii="Times New Roman" w:eastAsia="仿宋_GB2312" w:hAnsi="Times New Roman" w:cs="Times New Roman"/>
          <w:color w:val="000000" w:themeColor="text1"/>
          <w:szCs w:val="32"/>
        </w:rPr>
        <w:t>全系统</w:t>
      </w:r>
      <w:r w:rsidR="00F72A3A" w:rsidRPr="009147EC">
        <w:rPr>
          <w:rFonts w:ascii="Times New Roman" w:eastAsia="仿宋_GB2312" w:hAnsi="Times New Roman" w:cs="Times New Roman"/>
          <w:color w:val="000000" w:themeColor="text1"/>
          <w:szCs w:val="32"/>
        </w:rPr>
        <w:t>792</w:t>
      </w:r>
      <w:r w:rsidR="0047735A" w:rsidRPr="009147EC">
        <w:rPr>
          <w:rFonts w:ascii="Times New Roman" w:eastAsia="仿宋_GB2312" w:hAnsi="Times New Roman" w:cs="Times New Roman"/>
          <w:color w:val="000000" w:themeColor="text1"/>
          <w:szCs w:val="32"/>
        </w:rPr>
        <w:t>家基层社实现总经营收入</w:t>
      </w:r>
      <w:r w:rsidR="00F72A3A" w:rsidRPr="009147EC">
        <w:rPr>
          <w:rFonts w:ascii="Times New Roman" w:eastAsia="仿宋_GB2312" w:hAnsi="Times New Roman" w:cs="Times New Roman"/>
          <w:color w:val="000000" w:themeColor="text1"/>
          <w:szCs w:val="32"/>
        </w:rPr>
        <w:t>298.5</w:t>
      </w:r>
      <w:r w:rsidR="0047735A" w:rsidRPr="009147EC">
        <w:rPr>
          <w:rFonts w:ascii="Times New Roman" w:eastAsia="仿宋_GB2312" w:hAnsi="Times New Roman" w:cs="Times New Roman"/>
          <w:color w:val="000000" w:themeColor="text1"/>
          <w:szCs w:val="32"/>
        </w:rPr>
        <w:t>亿元</w:t>
      </w:r>
      <w:r w:rsidR="00423E83" w:rsidRPr="009147EC">
        <w:rPr>
          <w:rFonts w:ascii="Times New Roman" w:eastAsia="仿宋_GB2312" w:hAnsi="Times New Roman" w:cs="Times New Roman"/>
          <w:color w:val="000000" w:themeColor="text1"/>
          <w:szCs w:val="32"/>
        </w:rPr>
        <w:t>，</w:t>
      </w:r>
      <w:r w:rsidR="00FD24C5" w:rsidRPr="009147EC">
        <w:rPr>
          <w:rFonts w:ascii="Times New Roman" w:eastAsia="仿宋_GB2312" w:hAnsi="Times New Roman" w:cs="Times New Roman"/>
          <w:color w:val="000000" w:themeColor="text1"/>
          <w:szCs w:val="32"/>
        </w:rPr>
        <w:t>同比</w:t>
      </w:r>
      <w:r w:rsidR="00423E83" w:rsidRPr="009147EC">
        <w:rPr>
          <w:rFonts w:ascii="Times New Roman" w:eastAsia="仿宋_GB2312" w:hAnsi="Times New Roman" w:cs="Times New Roman"/>
          <w:color w:val="000000" w:themeColor="text1"/>
          <w:szCs w:val="32"/>
        </w:rPr>
        <w:t>增长</w:t>
      </w:r>
      <w:r w:rsidR="00FD24C5" w:rsidRPr="009147EC">
        <w:rPr>
          <w:rFonts w:ascii="Times New Roman" w:eastAsia="仿宋_GB2312" w:hAnsi="Times New Roman" w:cs="Times New Roman"/>
          <w:color w:val="000000" w:themeColor="text1"/>
          <w:szCs w:val="32"/>
        </w:rPr>
        <w:t>5.4</w:t>
      </w:r>
      <w:r w:rsidR="00423E83" w:rsidRPr="009147EC">
        <w:rPr>
          <w:rFonts w:ascii="Times New Roman" w:eastAsia="仿宋_GB2312" w:hAnsi="Times New Roman" w:cs="Times New Roman"/>
          <w:color w:val="000000" w:themeColor="text1"/>
          <w:szCs w:val="32"/>
        </w:rPr>
        <w:t>%</w:t>
      </w:r>
      <w:r w:rsidR="00423E83" w:rsidRPr="009147EC">
        <w:rPr>
          <w:rFonts w:ascii="Times New Roman" w:eastAsia="仿宋_GB2312" w:hAnsi="Times New Roman" w:cs="Times New Roman"/>
          <w:color w:val="000000" w:themeColor="text1"/>
          <w:szCs w:val="32"/>
        </w:rPr>
        <w:t>，</w:t>
      </w:r>
      <w:r w:rsidR="004818FC" w:rsidRPr="009147EC">
        <w:rPr>
          <w:rFonts w:ascii="Times New Roman" w:eastAsia="仿宋_GB2312" w:hAnsi="Times New Roman" w:cs="Times New Roman"/>
          <w:color w:val="000000" w:themeColor="text1"/>
          <w:szCs w:val="32"/>
        </w:rPr>
        <w:t>39</w:t>
      </w:r>
      <w:r w:rsidR="00423E83" w:rsidRPr="009147EC">
        <w:rPr>
          <w:rFonts w:ascii="Times New Roman" w:eastAsia="仿宋_GB2312" w:hAnsi="Times New Roman" w:cs="Times New Roman"/>
          <w:color w:val="000000" w:themeColor="text1"/>
          <w:szCs w:val="32"/>
        </w:rPr>
        <w:t>家基层供销社被总社评为</w:t>
      </w:r>
      <w:r w:rsidR="00423E83" w:rsidRPr="009147EC">
        <w:rPr>
          <w:rFonts w:ascii="Times New Roman" w:eastAsia="仿宋_GB2312" w:hAnsi="Times New Roman" w:cs="Times New Roman"/>
          <w:color w:val="000000" w:themeColor="text1"/>
          <w:szCs w:val="32"/>
        </w:rPr>
        <w:t>“</w:t>
      </w:r>
      <w:r w:rsidR="00423E83" w:rsidRPr="009147EC">
        <w:rPr>
          <w:rFonts w:ascii="Times New Roman" w:eastAsia="仿宋_GB2312" w:hAnsi="Times New Roman" w:cs="Times New Roman"/>
          <w:color w:val="000000" w:themeColor="text1"/>
          <w:szCs w:val="32"/>
        </w:rPr>
        <w:t>基层标杆社</w:t>
      </w:r>
      <w:r w:rsidR="00423E83" w:rsidRPr="009147EC">
        <w:rPr>
          <w:rFonts w:ascii="Times New Roman" w:eastAsia="仿宋_GB2312" w:hAnsi="Times New Roman" w:cs="Times New Roman"/>
          <w:color w:val="000000" w:themeColor="text1"/>
          <w:szCs w:val="32"/>
        </w:rPr>
        <w:t>”</w:t>
      </w:r>
      <w:r w:rsidR="00423E83" w:rsidRPr="009147EC">
        <w:rPr>
          <w:rFonts w:ascii="Times New Roman" w:eastAsia="仿宋_GB2312" w:hAnsi="Times New Roman" w:cs="Times New Roman"/>
          <w:color w:val="000000" w:themeColor="text1"/>
          <w:szCs w:val="32"/>
        </w:rPr>
        <w:t>，</w:t>
      </w:r>
      <w:r w:rsidR="00423E83" w:rsidRPr="009147EC">
        <w:rPr>
          <w:rFonts w:ascii="Times New Roman" w:eastAsia="仿宋_GB2312" w:hAnsi="Times New Roman" w:cs="Times New Roman"/>
          <w:color w:val="000000" w:themeColor="text1"/>
          <w:kern w:val="0"/>
          <w:szCs w:val="32"/>
        </w:rPr>
        <w:t>成为供销社系统经营效益持续增长的重要支撑。</w:t>
      </w:r>
      <w:r w:rsidR="00DA5605" w:rsidRPr="009147EC">
        <w:rPr>
          <w:rFonts w:ascii="Times New Roman" w:eastAsia="楷体_GB2312" w:hAnsi="Times New Roman" w:cs="Times New Roman"/>
          <w:color w:val="000000" w:themeColor="text1"/>
          <w:szCs w:val="32"/>
        </w:rPr>
        <w:t>三是深化社有资产</w:t>
      </w:r>
      <w:r w:rsidR="005921EA" w:rsidRPr="009147EC">
        <w:rPr>
          <w:rFonts w:ascii="Times New Roman" w:eastAsia="楷体_GB2312" w:hAnsi="Times New Roman" w:cs="Times New Roman"/>
          <w:color w:val="000000" w:themeColor="text1"/>
          <w:szCs w:val="32"/>
        </w:rPr>
        <w:t>治理</w:t>
      </w:r>
      <w:r w:rsidR="00DA5605" w:rsidRPr="009147EC">
        <w:rPr>
          <w:rFonts w:ascii="Times New Roman" w:eastAsia="楷体_GB2312" w:hAnsi="Times New Roman" w:cs="Times New Roman"/>
          <w:color w:val="000000" w:themeColor="text1"/>
          <w:szCs w:val="32"/>
        </w:rPr>
        <w:t>体制改革</w:t>
      </w:r>
      <w:r w:rsidR="00064B7A" w:rsidRPr="009147EC">
        <w:rPr>
          <w:rFonts w:ascii="Times New Roman" w:eastAsia="楷体_GB2312" w:hAnsi="Times New Roman" w:cs="Times New Roman"/>
          <w:color w:val="000000" w:themeColor="text1"/>
          <w:szCs w:val="32"/>
        </w:rPr>
        <w:t>。</w:t>
      </w:r>
      <w:r w:rsidR="00064B7A" w:rsidRPr="009147EC">
        <w:rPr>
          <w:rFonts w:ascii="Times New Roman" w:eastAsia="仿宋_GB2312" w:hAnsi="Times New Roman" w:cs="Times New Roman"/>
          <w:color w:val="000000" w:themeColor="text1"/>
          <w:kern w:val="0"/>
          <w:szCs w:val="32"/>
        </w:rPr>
        <w:t>推行</w:t>
      </w:r>
      <w:r w:rsidR="00CB448E" w:rsidRPr="009147EC">
        <w:rPr>
          <w:rFonts w:ascii="Times New Roman" w:eastAsia="仿宋_GB2312" w:hAnsi="Times New Roman" w:cs="Times New Roman"/>
          <w:color w:val="000000" w:themeColor="text1"/>
          <w:kern w:val="0"/>
          <w:szCs w:val="32"/>
        </w:rPr>
        <w:t>“</w:t>
      </w:r>
      <w:r w:rsidR="00CB448E" w:rsidRPr="009147EC">
        <w:rPr>
          <w:rFonts w:ascii="Times New Roman" w:eastAsia="仿宋_GB2312" w:hAnsi="Times New Roman" w:cs="Times New Roman"/>
          <w:color w:val="000000" w:themeColor="text1"/>
          <w:kern w:val="0"/>
          <w:szCs w:val="32"/>
        </w:rPr>
        <w:t>所有者</w:t>
      </w:r>
      <w:r w:rsidR="005921EA" w:rsidRPr="009147EC">
        <w:rPr>
          <w:rFonts w:ascii="Times New Roman" w:eastAsia="仿宋_GB2312" w:hAnsi="Times New Roman" w:cs="Times New Roman"/>
          <w:color w:val="000000" w:themeColor="text1"/>
          <w:kern w:val="0"/>
          <w:szCs w:val="32"/>
        </w:rPr>
        <w:t>—</w:t>
      </w:r>
      <w:r w:rsidR="00CB448E" w:rsidRPr="009147EC">
        <w:rPr>
          <w:rFonts w:ascii="Times New Roman" w:eastAsia="仿宋_GB2312" w:hAnsi="Times New Roman" w:cs="Times New Roman"/>
          <w:color w:val="000000" w:themeColor="text1"/>
          <w:kern w:val="0"/>
          <w:szCs w:val="32"/>
        </w:rPr>
        <w:t>管理者</w:t>
      </w:r>
      <w:r w:rsidR="005921EA" w:rsidRPr="009147EC">
        <w:rPr>
          <w:rFonts w:ascii="Times New Roman" w:eastAsia="仿宋_GB2312" w:hAnsi="Times New Roman" w:cs="Times New Roman"/>
          <w:color w:val="000000" w:themeColor="text1"/>
          <w:kern w:val="0"/>
          <w:szCs w:val="32"/>
        </w:rPr>
        <w:t>—</w:t>
      </w:r>
      <w:r w:rsidR="00CB448E" w:rsidRPr="009147EC">
        <w:rPr>
          <w:rFonts w:ascii="Times New Roman" w:eastAsia="仿宋_GB2312" w:hAnsi="Times New Roman" w:cs="Times New Roman"/>
          <w:color w:val="000000" w:themeColor="text1"/>
          <w:kern w:val="0"/>
          <w:szCs w:val="32"/>
        </w:rPr>
        <w:t>运营者</w:t>
      </w:r>
      <w:r w:rsidR="005921EA" w:rsidRPr="009147EC">
        <w:rPr>
          <w:rFonts w:ascii="Times New Roman" w:eastAsia="仿宋_GB2312" w:hAnsi="Times New Roman" w:cs="Times New Roman"/>
          <w:color w:val="000000" w:themeColor="text1"/>
          <w:kern w:val="0"/>
          <w:szCs w:val="32"/>
        </w:rPr>
        <w:t>—</w:t>
      </w:r>
      <w:r w:rsidR="00CB448E" w:rsidRPr="009147EC">
        <w:rPr>
          <w:rFonts w:ascii="Times New Roman" w:eastAsia="仿宋_GB2312" w:hAnsi="Times New Roman" w:cs="Times New Roman"/>
          <w:color w:val="000000" w:themeColor="text1"/>
          <w:kern w:val="0"/>
          <w:szCs w:val="32"/>
        </w:rPr>
        <w:t>经营者</w:t>
      </w:r>
      <w:r w:rsidR="00CB448E" w:rsidRPr="009147EC">
        <w:rPr>
          <w:rFonts w:ascii="Times New Roman" w:eastAsia="仿宋_GB2312" w:hAnsi="Times New Roman" w:cs="Times New Roman"/>
          <w:color w:val="000000" w:themeColor="text1"/>
          <w:kern w:val="0"/>
          <w:szCs w:val="32"/>
        </w:rPr>
        <w:t>”</w:t>
      </w:r>
      <w:r w:rsidR="00CB448E" w:rsidRPr="009147EC">
        <w:rPr>
          <w:rFonts w:ascii="Times New Roman" w:eastAsia="仿宋_GB2312" w:hAnsi="Times New Roman" w:cs="Times New Roman"/>
          <w:color w:val="000000" w:themeColor="text1"/>
          <w:kern w:val="0"/>
          <w:szCs w:val="32"/>
        </w:rPr>
        <w:t>分级授权治理</w:t>
      </w:r>
      <w:r w:rsidR="00064B7A" w:rsidRPr="009147EC">
        <w:rPr>
          <w:rFonts w:ascii="Times New Roman" w:eastAsia="仿宋_GB2312" w:hAnsi="Times New Roman" w:cs="Times New Roman"/>
          <w:color w:val="000000" w:themeColor="text1"/>
          <w:kern w:val="0"/>
          <w:szCs w:val="32"/>
        </w:rPr>
        <w:t>模式</w:t>
      </w:r>
      <w:r w:rsidR="00CB448E" w:rsidRPr="009147EC">
        <w:rPr>
          <w:rFonts w:ascii="Times New Roman" w:eastAsia="仿宋_GB2312" w:hAnsi="Times New Roman" w:cs="Times New Roman"/>
          <w:color w:val="000000" w:themeColor="text1"/>
          <w:kern w:val="0"/>
          <w:szCs w:val="32"/>
        </w:rPr>
        <w:t>，</w:t>
      </w:r>
      <w:r w:rsidR="00A30820" w:rsidRPr="009147EC">
        <w:rPr>
          <w:rFonts w:ascii="Times New Roman" w:eastAsia="仿宋_GB2312" w:hAnsi="Times New Roman" w:cs="Times New Roman"/>
          <w:color w:val="000000" w:themeColor="text1"/>
          <w:kern w:val="0"/>
          <w:szCs w:val="32"/>
        </w:rPr>
        <w:t>实现所有权与经营权相分离，目前全省系统共有</w:t>
      </w:r>
      <w:r w:rsidR="00511BF1" w:rsidRPr="009147EC">
        <w:rPr>
          <w:rFonts w:ascii="Times New Roman" w:eastAsia="仿宋_GB2312" w:hAnsi="Times New Roman" w:cs="Times New Roman"/>
          <w:color w:val="000000" w:themeColor="text1"/>
          <w:kern w:val="0"/>
          <w:szCs w:val="32"/>
        </w:rPr>
        <w:t>20</w:t>
      </w:r>
      <w:r w:rsidR="00A30820" w:rsidRPr="009147EC">
        <w:rPr>
          <w:rFonts w:ascii="Times New Roman" w:eastAsia="仿宋_GB2312" w:hAnsi="Times New Roman" w:cs="Times New Roman"/>
          <w:color w:val="000000" w:themeColor="text1"/>
          <w:kern w:val="0"/>
          <w:szCs w:val="32"/>
        </w:rPr>
        <w:t>个市县供销社设立了社有资产管理委员会，</w:t>
      </w:r>
      <w:r w:rsidR="00511BF1" w:rsidRPr="009147EC">
        <w:rPr>
          <w:rFonts w:ascii="Times New Roman" w:eastAsia="仿宋_GB2312" w:hAnsi="Times New Roman" w:cs="Times New Roman"/>
          <w:color w:val="000000" w:themeColor="text1"/>
          <w:kern w:val="0"/>
          <w:szCs w:val="32"/>
        </w:rPr>
        <w:t>74</w:t>
      </w:r>
      <w:r w:rsidR="00A30820" w:rsidRPr="009147EC">
        <w:rPr>
          <w:rFonts w:ascii="Times New Roman" w:eastAsia="仿宋_GB2312" w:hAnsi="Times New Roman" w:cs="Times New Roman"/>
          <w:color w:val="000000" w:themeColor="text1"/>
          <w:kern w:val="0"/>
          <w:szCs w:val="32"/>
        </w:rPr>
        <w:t>个各级供销社成立了资本运营公司（</w:t>
      </w:r>
      <w:r w:rsidR="00064B7A" w:rsidRPr="009147EC">
        <w:rPr>
          <w:rFonts w:ascii="Times New Roman" w:eastAsia="仿宋_GB2312" w:hAnsi="Times New Roman" w:cs="Times New Roman"/>
          <w:color w:val="000000" w:themeColor="text1"/>
          <w:kern w:val="0"/>
          <w:szCs w:val="32"/>
        </w:rPr>
        <w:t>投资平台</w:t>
      </w:r>
      <w:r w:rsidR="004818FC" w:rsidRPr="009147EC">
        <w:rPr>
          <w:rFonts w:ascii="Times New Roman" w:eastAsia="仿宋_GB2312" w:hAnsi="Times New Roman" w:cs="Times New Roman"/>
          <w:color w:val="000000" w:themeColor="text1"/>
          <w:kern w:val="0"/>
          <w:szCs w:val="32"/>
        </w:rPr>
        <w:t>、</w:t>
      </w:r>
      <w:r w:rsidR="00A30820" w:rsidRPr="009147EC">
        <w:rPr>
          <w:rFonts w:ascii="Times New Roman" w:eastAsia="仿宋_GB2312" w:hAnsi="Times New Roman" w:cs="Times New Roman"/>
          <w:color w:val="000000" w:themeColor="text1"/>
          <w:kern w:val="0"/>
          <w:szCs w:val="32"/>
        </w:rPr>
        <w:t>供销集团）</w:t>
      </w:r>
      <w:r w:rsidR="00DA5605" w:rsidRPr="009147EC">
        <w:rPr>
          <w:rFonts w:ascii="Times New Roman" w:eastAsia="仿宋_GB2312" w:hAnsi="Times New Roman" w:cs="Times New Roman"/>
          <w:color w:val="000000" w:themeColor="text1"/>
          <w:kern w:val="0"/>
          <w:szCs w:val="32"/>
        </w:rPr>
        <w:t>。</w:t>
      </w:r>
      <w:r w:rsidR="00B543AD" w:rsidRPr="009147EC">
        <w:rPr>
          <w:rFonts w:ascii="Times New Roman" w:eastAsia="仿宋_GB2312" w:hAnsi="Times New Roman" w:cs="Times New Roman"/>
          <w:color w:val="000000" w:themeColor="text1"/>
          <w:kern w:val="0"/>
          <w:szCs w:val="32"/>
        </w:rPr>
        <w:t>率先组建省供销社合作发展基金，主要用于为农服务和基层建设。</w:t>
      </w:r>
    </w:p>
    <w:p w:rsidR="00A46F06" w:rsidRPr="003931C2" w:rsidRDefault="00A46F06" w:rsidP="004818FC">
      <w:pPr>
        <w:adjustRightInd w:val="0"/>
        <w:snapToGrid w:val="0"/>
        <w:spacing w:line="600" w:lineRule="exact"/>
        <w:ind w:firstLineChars="200" w:firstLine="632"/>
        <w:rPr>
          <w:rFonts w:ascii="Times New Roman" w:eastAsia="仿宋_GB2312" w:hAnsi="Times New Roman" w:cs="Times New Roman"/>
          <w:color w:val="000000" w:themeColor="text1"/>
          <w:kern w:val="0"/>
          <w:szCs w:val="32"/>
        </w:rPr>
      </w:pPr>
      <w:r w:rsidRPr="009147EC">
        <w:rPr>
          <w:rFonts w:ascii="Times New Roman" w:eastAsia="楷体_GB2312" w:hAnsi="Times New Roman" w:cs="Times New Roman"/>
          <w:color w:val="000000" w:themeColor="text1"/>
          <w:szCs w:val="32"/>
        </w:rPr>
        <w:t>4.</w:t>
      </w:r>
      <w:r w:rsidR="00DA5605" w:rsidRPr="009147EC">
        <w:rPr>
          <w:rFonts w:ascii="Times New Roman" w:eastAsia="楷体_GB2312" w:hAnsi="Times New Roman" w:cs="Times New Roman"/>
          <w:color w:val="000000" w:themeColor="text1"/>
          <w:szCs w:val="32"/>
        </w:rPr>
        <w:t>参与脱贫攻坚</w:t>
      </w:r>
      <w:r w:rsidR="007A0E12" w:rsidRPr="009147EC">
        <w:rPr>
          <w:rFonts w:ascii="Times New Roman" w:eastAsia="楷体_GB2312" w:hAnsi="Times New Roman" w:cs="Times New Roman"/>
          <w:color w:val="000000" w:themeColor="text1"/>
          <w:szCs w:val="32"/>
        </w:rPr>
        <w:t>积极有为</w:t>
      </w:r>
      <w:r w:rsidR="00DA5605" w:rsidRPr="009147EC">
        <w:rPr>
          <w:rFonts w:ascii="Times New Roman" w:eastAsia="楷体_GB2312" w:hAnsi="Times New Roman" w:cs="Times New Roman"/>
          <w:color w:val="000000" w:themeColor="text1"/>
          <w:szCs w:val="32"/>
        </w:rPr>
        <w:t>。</w:t>
      </w:r>
      <w:r w:rsidR="00DA5605" w:rsidRPr="009147EC">
        <w:rPr>
          <w:rFonts w:ascii="Times New Roman" w:eastAsia="仿宋_GB2312" w:hAnsi="Times New Roman" w:cs="Times New Roman"/>
          <w:color w:val="000000" w:themeColor="text1"/>
          <w:kern w:val="0"/>
          <w:szCs w:val="32"/>
        </w:rPr>
        <w:t>深入做好东西部扶贫协作和省内结对帮扶工作</w:t>
      </w:r>
      <w:r w:rsidRPr="009147EC">
        <w:rPr>
          <w:rFonts w:ascii="Times New Roman" w:eastAsia="仿宋_GB2312" w:hAnsi="Times New Roman" w:cs="Times New Roman"/>
          <w:color w:val="000000" w:themeColor="text1"/>
          <w:kern w:val="0"/>
          <w:szCs w:val="32"/>
        </w:rPr>
        <w:t>。以蓝莓、茶叶、长毛兔为重点开展跨省产业扶贫，浙江新大集团在贵州黔西南州普安县实施兔业扶贫项目，带动贫困户</w:t>
      </w:r>
      <w:r w:rsidR="003931C2">
        <w:rPr>
          <w:rFonts w:ascii="Times New Roman" w:eastAsia="仿宋_GB2312" w:hAnsi="Times New Roman" w:cs="Times New Roman" w:hint="eastAsia"/>
          <w:color w:val="000000" w:themeColor="text1"/>
          <w:kern w:val="0"/>
          <w:szCs w:val="32"/>
        </w:rPr>
        <w:t>2005</w:t>
      </w:r>
      <w:r w:rsidRPr="009147EC">
        <w:rPr>
          <w:rFonts w:ascii="Times New Roman" w:eastAsia="仿宋_GB2312" w:hAnsi="Times New Roman" w:cs="Times New Roman"/>
          <w:color w:val="000000" w:themeColor="text1"/>
          <w:kern w:val="0"/>
          <w:szCs w:val="32"/>
        </w:rPr>
        <w:t>户</w:t>
      </w:r>
      <w:r w:rsidR="003931C2">
        <w:rPr>
          <w:rFonts w:ascii="Times New Roman" w:eastAsia="仿宋_GB2312" w:hAnsi="Times New Roman" w:cs="Times New Roman" w:hint="eastAsia"/>
          <w:color w:val="000000" w:themeColor="text1"/>
          <w:kern w:val="0"/>
          <w:szCs w:val="32"/>
        </w:rPr>
        <w:t>7452</w:t>
      </w:r>
      <w:r w:rsidR="003931C2">
        <w:rPr>
          <w:rFonts w:ascii="Times New Roman" w:eastAsia="仿宋_GB2312" w:hAnsi="Times New Roman" w:cs="Times New Roman" w:hint="eastAsia"/>
          <w:color w:val="000000" w:themeColor="text1"/>
          <w:kern w:val="0"/>
          <w:szCs w:val="32"/>
        </w:rPr>
        <w:t>人脱贫</w:t>
      </w:r>
      <w:r w:rsidRPr="009147EC">
        <w:rPr>
          <w:rFonts w:ascii="Times New Roman" w:eastAsia="仿宋_GB2312" w:hAnsi="Times New Roman" w:cs="Times New Roman"/>
          <w:color w:val="000000" w:themeColor="text1"/>
          <w:kern w:val="0"/>
          <w:szCs w:val="32"/>
        </w:rPr>
        <w:t>；浙江蓝美公司在四川、贵州等</w:t>
      </w:r>
      <w:r w:rsidRPr="009147EC">
        <w:rPr>
          <w:rFonts w:ascii="Times New Roman" w:eastAsia="仿宋_GB2312" w:hAnsi="Times New Roman" w:cs="Times New Roman"/>
          <w:color w:val="000000" w:themeColor="text1"/>
          <w:kern w:val="0"/>
          <w:szCs w:val="32"/>
        </w:rPr>
        <w:t>8</w:t>
      </w:r>
      <w:r w:rsidRPr="009147EC">
        <w:rPr>
          <w:rFonts w:ascii="Times New Roman" w:eastAsia="仿宋_GB2312" w:hAnsi="Times New Roman" w:cs="Times New Roman"/>
          <w:color w:val="000000" w:themeColor="text1"/>
          <w:kern w:val="0"/>
          <w:szCs w:val="32"/>
        </w:rPr>
        <w:t>个省</w:t>
      </w:r>
      <w:r w:rsidRPr="009147EC">
        <w:rPr>
          <w:rFonts w:ascii="Times New Roman" w:eastAsia="仿宋_GB2312" w:hAnsi="Times New Roman" w:cs="Times New Roman"/>
          <w:color w:val="000000" w:themeColor="text1"/>
          <w:kern w:val="0"/>
          <w:szCs w:val="32"/>
        </w:rPr>
        <w:t>40</w:t>
      </w:r>
      <w:r w:rsidRPr="009147EC">
        <w:rPr>
          <w:rFonts w:ascii="Times New Roman" w:eastAsia="仿宋_GB2312" w:hAnsi="Times New Roman" w:cs="Times New Roman"/>
          <w:color w:val="000000" w:themeColor="text1"/>
          <w:kern w:val="0"/>
          <w:szCs w:val="32"/>
        </w:rPr>
        <w:t>多个县建设</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蓝美</w:t>
      </w:r>
      <w:r w:rsidRPr="009147EC">
        <w:rPr>
          <w:rFonts w:ascii="Times New Roman" w:eastAsia="仿宋_GB2312" w:hAnsi="Times New Roman" w:cs="Times New Roman"/>
          <w:color w:val="000000" w:themeColor="text1"/>
          <w:kern w:val="0"/>
          <w:szCs w:val="32"/>
        </w:rPr>
        <w:t>1</w:t>
      </w:r>
      <w:r w:rsidRPr="009147EC">
        <w:rPr>
          <w:rFonts w:ascii="Times New Roman" w:eastAsia="仿宋_GB2312" w:hAnsi="Times New Roman" w:cs="Times New Roman"/>
          <w:color w:val="000000" w:themeColor="text1"/>
          <w:kern w:val="0"/>
          <w:szCs w:val="32"/>
        </w:rPr>
        <w:t>号</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原料基地；</w:t>
      </w:r>
      <w:r w:rsidR="003F5F2E" w:rsidRPr="009147EC">
        <w:rPr>
          <w:rFonts w:ascii="Times New Roman" w:eastAsia="仿宋_GB2312" w:hAnsi="Times New Roman" w:cs="Times New Roman"/>
          <w:color w:val="000000" w:themeColor="text1"/>
          <w:kern w:val="0"/>
          <w:szCs w:val="32"/>
        </w:rPr>
        <w:t>与省军区联合支持贵州茶产业帮扶，</w:t>
      </w:r>
      <w:r w:rsidRPr="009147EC">
        <w:rPr>
          <w:rFonts w:ascii="Times New Roman" w:eastAsia="仿宋_GB2312" w:hAnsi="Times New Roman" w:cs="Times New Roman"/>
          <w:color w:val="000000" w:themeColor="text1"/>
          <w:kern w:val="0"/>
          <w:szCs w:val="32"/>
        </w:rPr>
        <w:t>浙茶集团在贵州省普安县建设</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白叶一号</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茶产业园，打造</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携茶</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扶</w:t>
      </w:r>
      <w:r w:rsidRPr="009147EC">
        <w:rPr>
          <w:rFonts w:ascii="Times New Roman" w:eastAsia="仿宋_GB2312" w:hAnsi="Times New Roman" w:cs="Times New Roman"/>
          <w:color w:val="000000" w:themeColor="text1"/>
          <w:kern w:val="0"/>
          <w:szCs w:val="32"/>
        </w:rPr>
        <w:lastRenderedPageBreak/>
        <w:t>贫公益茶品牌。推进省内常山县球川镇结对帮扶，建成</w:t>
      </w:r>
      <w:r w:rsidRPr="009147EC">
        <w:rPr>
          <w:rFonts w:ascii="Times New Roman" w:eastAsia="仿宋_GB2312" w:hAnsi="Times New Roman" w:cs="Times New Roman"/>
          <w:color w:val="000000" w:themeColor="text1"/>
          <w:kern w:val="0"/>
          <w:szCs w:val="32"/>
        </w:rPr>
        <w:t>1200</w:t>
      </w:r>
      <w:r w:rsidRPr="009147EC">
        <w:rPr>
          <w:rFonts w:ascii="Times New Roman" w:eastAsia="仿宋_GB2312" w:hAnsi="Times New Roman" w:cs="Times New Roman"/>
          <w:color w:val="000000" w:themeColor="text1"/>
          <w:kern w:val="0"/>
          <w:szCs w:val="32"/>
        </w:rPr>
        <w:t>亩蓝莓原料基地和一批食用菌等扶贫基地，扶持</w:t>
      </w:r>
      <w:r w:rsidRPr="009147EC">
        <w:rPr>
          <w:rFonts w:ascii="Times New Roman" w:eastAsia="仿宋_GB2312" w:hAnsi="Times New Roman" w:cs="Times New Roman"/>
          <w:color w:val="000000" w:themeColor="text1"/>
          <w:kern w:val="0"/>
          <w:szCs w:val="32"/>
        </w:rPr>
        <w:t>6</w:t>
      </w:r>
      <w:r w:rsidRPr="009147EC">
        <w:rPr>
          <w:rFonts w:ascii="Times New Roman" w:eastAsia="仿宋_GB2312" w:hAnsi="Times New Roman" w:cs="Times New Roman"/>
          <w:color w:val="000000" w:themeColor="text1"/>
          <w:kern w:val="0"/>
          <w:szCs w:val="32"/>
        </w:rPr>
        <w:t>个村成功</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消薄</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、低收入农户加快增收。广泛开展消费扶贫，设立贫困地区农产品展示展销中心和线上销售专区。</w:t>
      </w:r>
      <w:r w:rsidR="003931C2">
        <w:rPr>
          <w:rFonts w:ascii="Times New Roman" w:eastAsia="仿宋_GB2312" w:hAnsi="Times New Roman" w:cs="Times New Roman" w:hint="eastAsia"/>
          <w:color w:val="000000" w:themeColor="text1"/>
          <w:kern w:val="0"/>
          <w:szCs w:val="32"/>
        </w:rPr>
        <w:t>系统</w:t>
      </w:r>
      <w:r w:rsidR="003931C2" w:rsidRPr="003931C2">
        <w:rPr>
          <w:rFonts w:ascii="Times New Roman" w:eastAsia="仿宋_GB2312" w:hAnsi="Times New Roman" w:cs="Times New Roman" w:hint="eastAsia"/>
          <w:color w:val="000000" w:themeColor="text1"/>
          <w:kern w:val="0"/>
          <w:szCs w:val="32"/>
        </w:rPr>
        <w:t>3</w:t>
      </w:r>
      <w:r w:rsidR="003931C2">
        <w:rPr>
          <w:rFonts w:ascii="Times New Roman" w:eastAsia="仿宋_GB2312" w:hAnsi="Times New Roman" w:cs="Times New Roman" w:hint="eastAsia"/>
          <w:color w:val="000000" w:themeColor="text1"/>
          <w:kern w:val="0"/>
          <w:szCs w:val="32"/>
        </w:rPr>
        <w:t>名同志</w:t>
      </w:r>
      <w:r w:rsidR="003931C2" w:rsidRPr="003931C2">
        <w:rPr>
          <w:rFonts w:ascii="Times New Roman" w:eastAsia="仿宋_GB2312" w:hAnsi="Times New Roman" w:cs="Times New Roman" w:hint="eastAsia"/>
          <w:color w:val="000000" w:themeColor="text1"/>
          <w:kern w:val="0"/>
          <w:szCs w:val="32"/>
        </w:rPr>
        <w:t>获</w:t>
      </w:r>
      <w:r w:rsidR="003931C2" w:rsidRPr="003931C2">
        <w:rPr>
          <w:rFonts w:ascii="Times New Roman" w:eastAsia="仿宋_GB2312" w:hAnsi="Times New Roman" w:cs="Times New Roman"/>
          <w:color w:val="000000" w:themeColor="text1"/>
          <w:kern w:val="0"/>
          <w:szCs w:val="32"/>
        </w:rPr>
        <w:t>全国脱贫攻坚先进个人</w:t>
      </w:r>
      <w:r w:rsidR="003931C2">
        <w:rPr>
          <w:rFonts w:ascii="Times New Roman" w:eastAsia="仿宋_GB2312" w:hAnsi="Times New Roman" w:cs="Times New Roman" w:hint="eastAsia"/>
          <w:color w:val="000000" w:themeColor="text1"/>
          <w:kern w:val="0"/>
          <w:szCs w:val="32"/>
        </w:rPr>
        <w:t>。</w:t>
      </w:r>
    </w:p>
    <w:p w:rsidR="004818FC" w:rsidRPr="009147EC" w:rsidRDefault="00FD24C5" w:rsidP="004818FC">
      <w:pPr>
        <w:adjustRightInd w:val="0"/>
        <w:snapToGrid w:val="0"/>
        <w:spacing w:line="600" w:lineRule="exact"/>
        <w:ind w:firstLineChars="200" w:firstLine="632"/>
        <w:textAlignment w:val="baseline"/>
        <w:rPr>
          <w:rFonts w:ascii="Times New Roman" w:eastAsia="仿宋_GB2312" w:hAnsi="Times New Roman" w:cs="Times New Roman"/>
          <w:color w:val="000000" w:themeColor="text1"/>
          <w:kern w:val="0"/>
          <w:szCs w:val="32"/>
        </w:rPr>
      </w:pPr>
      <w:r w:rsidRPr="009147EC">
        <w:rPr>
          <w:rFonts w:ascii="Times New Roman" w:eastAsia="楷体_GB2312" w:hAnsi="Times New Roman" w:cs="Times New Roman"/>
          <w:color w:val="000000" w:themeColor="text1"/>
          <w:szCs w:val="32"/>
        </w:rPr>
        <w:t>5.</w:t>
      </w:r>
      <w:r w:rsidR="004818FC" w:rsidRPr="009147EC">
        <w:rPr>
          <w:rFonts w:ascii="Times New Roman" w:eastAsia="楷体_GB2312" w:hAnsi="Times New Roman" w:cs="Times New Roman"/>
          <w:color w:val="000000" w:themeColor="text1"/>
          <w:szCs w:val="32"/>
        </w:rPr>
        <w:t>战</w:t>
      </w:r>
      <w:r w:rsidRPr="009147EC">
        <w:rPr>
          <w:rFonts w:ascii="Times New Roman" w:eastAsia="楷体_GB2312" w:hAnsi="Times New Roman" w:cs="Times New Roman"/>
          <w:color w:val="000000" w:themeColor="text1"/>
          <w:szCs w:val="32"/>
        </w:rPr>
        <w:t>疫保供促销彰显担当</w:t>
      </w:r>
      <w:r w:rsidRPr="009147EC">
        <w:rPr>
          <w:rFonts w:ascii="Times New Roman" w:eastAsia="楷体_GB2312" w:hAnsi="Times New Roman" w:cs="Times New Roman"/>
          <w:color w:val="000000" w:themeColor="text1"/>
          <w:kern w:val="0"/>
          <w:szCs w:val="32"/>
        </w:rPr>
        <w:t>。</w:t>
      </w:r>
      <w:r w:rsidR="004818FC" w:rsidRPr="009147EC">
        <w:rPr>
          <w:rFonts w:ascii="Times New Roman" w:eastAsia="仿宋_GB2312" w:hAnsi="Times New Roman" w:cs="Times New Roman"/>
          <w:color w:val="000000" w:themeColor="text1"/>
          <w:kern w:val="0"/>
          <w:szCs w:val="32"/>
        </w:rPr>
        <w:t>各级</w:t>
      </w:r>
      <w:r w:rsidRPr="009147EC">
        <w:rPr>
          <w:rFonts w:ascii="Times New Roman" w:eastAsia="仿宋_GB2312" w:hAnsi="Times New Roman" w:cs="Times New Roman"/>
          <w:color w:val="000000" w:themeColor="text1"/>
          <w:kern w:val="0"/>
          <w:szCs w:val="32"/>
        </w:rPr>
        <w:t>供销社</w:t>
      </w:r>
      <w:r w:rsidR="004818FC" w:rsidRPr="009147EC">
        <w:rPr>
          <w:rFonts w:ascii="Times New Roman" w:eastAsia="仿宋_GB2312" w:hAnsi="Times New Roman" w:cs="Times New Roman"/>
          <w:color w:val="000000" w:themeColor="text1"/>
          <w:kern w:val="0"/>
          <w:szCs w:val="32"/>
        </w:rPr>
        <w:t>利用组织体系和流通服务优势，</w:t>
      </w:r>
      <w:r w:rsidRPr="009147EC">
        <w:rPr>
          <w:rFonts w:ascii="Times New Roman" w:eastAsia="仿宋_GB2312" w:hAnsi="Times New Roman" w:cs="Times New Roman"/>
          <w:color w:val="000000" w:themeColor="text1"/>
          <w:kern w:val="0"/>
          <w:szCs w:val="32"/>
        </w:rPr>
        <w:t>全力以赴战疫情、备春耕、保供给、促销售、稳物价，彰显应急</w:t>
      </w:r>
      <w:r w:rsidR="00364DE8">
        <w:rPr>
          <w:rFonts w:ascii="Times New Roman" w:eastAsia="仿宋_GB2312" w:hAnsi="Times New Roman" w:cs="Times New Roman" w:hint="eastAsia"/>
          <w:color w:val="000000" w:themeColor="text1"/>
          <w:kern w:val="0"/>
          <w:szCs w:val="32"/>
        </w:rPr>
        <w:t>状</w:t>
      </w:r>
      <w:r w:rsidRPr="009147EC">
        <w:rPr>
          <w:rFonts w:ascii="Times New Roman" w:eastAsia="仿宋_GB2312" w:hAnsi="Times New Roman" w:cs="Times New Roman"/>
          <w:color w:val="000000" w:themeColor="text1"/>
          <w:kern w:val="0"/>
          <w:szCs w:val="32"/>
        </w:rPr>
        <w:t>态下的不可或缺作用。千方百计做好春耕农资供应服务，浙农集团在农资保供稳价中发挥主导力量，台州</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云上春耕</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五进五送入选全省抗疫百佳案例。</w:t>
      </w:r>
      <w:r w:rsidR="004818FC" w:rsidRPr="009147EC">
        <w:rPr>
          <w:rFonts w:ascii="Times New Roman" w:eastAsia="仿宋_GB2312" w:hAnsi="Times New Roman" w:cs="Times New Roman"/>
          <w:color w:val="000000" w:themeColor="text1"/>
          <w:kern w:val="0"/>
          <w:szCs w:val="32"/>
        </w:rPr>
        <w:t>有力</w:t>
      </w:r>
      <w:r w:rsidRPr="009147EC">
        <w:rPr>
          <w:rFonts w:ascii="Times New Roman" w:eastAsia="仿宋_GB2312" w:hAnsi="Times New Roman" w:cs="Times New Roman"/>
          <w:color w:val="000000" w:themeColor="text1"/>
          <w:kern w:val="0"/>
          <w:szCs w:val="32"/>
        </w:rPr>
        <w:t>展现</w:t>
      </w:r>
      <w:r w:rsidRPr="009147EC">
        <w:rPr>
          <w:rFonts w:ascii="Times New Roman" w:eastAsia="仿宋_GB2312" w:hAnsi="Times New Roman" w:cs="Times New Roman"/>
          <w:color w:val="000000" w:themeColor="text1"/>
          <w:kern w:val="0"/>
          <w:szCs w:val="32"/>
        </w:rPr>
        <w:t>“1+11+N”</w:t>
      </w:r>
      <w:r w:rsidRPr="009147EC">
        <w:rPr>
          <w:rFonts w:ascii="Times New Roman" w:eastAsia="仿宋_GB2312" w:hAnsi="Times New Roman" w:cs="Times New Roman"/>
          <w:color w:val="000000" w:themeColor="text1"/>
          <w:kern w:val="0"/>
          <w:szCs w:val="32"/>
        </w:rPr>
        <w:t>农产品产销联盟枢纽作用，</w:t>
      </w:r>
      <w:r w:rsidRPr="009147EC">
        <w:rPr>
          <w:rFonts w:ascii="Times New Roman" w:eastAsia="仿宋_GB2312" w:hAnsi="Times New Roman" w:cs="Times New Roman"/>
          <w:color w:val="000000" w:themeColor="text1"/>
          <w:kern w:val="0"/>
          <w:szCs w:val="32"/>
        </w:rPr>
        <w:t>60</w:t>
      </w:r>
      <w:r w:rsidRPr="009147EC">
        <w:rPr>
          <w:rFonts w:ascii="Times New Roman" w:eastAsia="仿宋_GB2312" w:hAnsi="Times New Roman" w:cs="Times New Roman"/>
          <w:color w:val="000000" w:themeColor="text1"/>
          <w:kern w:val="0"/>
          <w:szCs w:val="32"/>
        </w:rPr>
        <w:t>多</w:t>
      </w:r>
      <w:r w:rsidR="004818FC" w:rsidRPr="009147EC">
        <w:rPr>
          <w:rFonts w:ascii="Times New Roman" w:eastAsia="仿宋_GB2312" w:hAnsi="Times New Roman" w:cs="Times New Roman"/>
          <w:color w:val="000000" w:themeColor="text1"/>
          <w:kern w:val="0"/>
          <w:szCs w:val="32"/>
        </w:rPr>
        <w:t>家</w:t>
      </w:r>
      <w:r w:rsidRPr="009147EC">
        <w:rPr>
          <w:rFonts w:ascii="Times New Roman" w:eastAsia="仿宋_GB2312" w:hAnsi="Times New Roman" w:cs="Times New Roman"/>
          <w:color w:val="000000" w:themeColor="text1"/>
          <w:kern w:val="0"/>
          <w:szCs w:val="32"/>
        </w:rPr>
        <w:t>县供销社发展农产品电商配送服务，缓解农产品农民卖难、市民买难问题。</w:t>
      </w:r>
      <w:r w:rsidR="004818FC" w:rsidRPr="009147EC">
        <w:rPr>
          <w:rFonts w:ascii="Times New Roman" w:eastAsia="仿宋_GB2312" w:hAnsi="Times New Roman" w:cs="Times New Roman"/>
          <w:color w:val="000000" w:themeColor="text1"/>
          <w:kern w:val="0"/>
          <w:szCs w:val="32"/>
        </w:rPr>
        <w:t>积极</w:t>
      </w:r>
      <w:r w:rsidRPr="009147EC">
        <w:rPr>
          <w:rFonts w:ascii="Times New Roman" w:eastAsia="仿宋_GB2312" w:hAnsi="Times New Roman" w:cs="Times New Roman"/>
          <w:color w:val="000000" w:themeColor="text1"/>
          <w:kern w:val="0"/>
          <w:szCs w:val="32"/>
        </w:rPr>
        <w:t>助力企业、合作社复工复产，帮助解决用工、资金、医护物资短缺问题</w:t>
      </w:r>
      <w:r w:rsidR="004818FC"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主动落实房产租金减免政策，全系统共减免租金</w:t>
      </w:r>
      <w:r w:rsidRPr="009147EC">
        <w:rPr>
          <w:rFonts w:ascii="Times New Roman" w:eastAsia="仿宋_GB2312" w:hAnsi="Times New Roman" w:cs="Times New Roman"/>
          <w:color w:val="000000" w:themeColor="text1"/>
          <w:kern w:val="0"/>
          <w:szCs w:val="32"/>
        </w:rPr>
        <w:t>1.66</w:t>
      </w:r>
      <w:r w:rsidRPr="009147EC">
        <w:rPr>
          <w:rFonts w:ascii="Times New Roman" w:eastAsia="仿宋_GB2312" w:hAnsi="Times New Roman" w:cs="Times New Roman"/>
          <w:color w:val="000000" w:themeColor="text1"/>
          <w:kern w:val="0"/>
          <w:szCs w:val="32"/>
        </w:rPr>
        <w:t>亿元。供销社成为重要商品供应的</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主渠道</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、维护市场秩序的</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稳压器</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、促进复工复产的</w:t>
      </w:r>
      <w:r w:rsidRPr="009147EC">
        <w:rPr>
          <w:rFonts w:ascii="Times New Roman" w:eastAsia="仿宋_GB2312" w:hAnsi="Times New Roman" w:cs="Times New Roman"/>
          <w:color w:val="000000" w:themeColor="text1"/>
          <w:kern w:val="0"/>
          <w:szCs w:val="32"/>
        </w:rPr>
        <w:t>“</w:t>
      </w:r>
      <w:r w:rsidRPr="009147EC">
        <w:rPr>
          <w:rFonts w:ascii="Times New Roman" w:eastAsia="仿宋_GB2312" w:hAnsi="Times New Roman" w:cs="Times New Roman"/>
          <w:color w:val="000000" w:themeColor="text1"/>
          <w:kern w:val="0"/>
          <w:szCs w:val="32"/>
        </w:rPr>
        <w:t>服务队</w:t>
      </w:r>
      <w:r w:rsidRPr="009147EC">
        <w:rPr>
          <w:rFonts w:ascii="Times New Roman" w:eastAsia="仿宋_GB2312" w:hAnsi="Times New Roman" w:cs="Times New Roman"/>
          <w:color w:val="000000" w:themeColor="text1"/>
          <w:kern w:val="0"/>
          <w:szCs w:val="32"/>
        </w:rPr>
        <w:t>”</w:t>
      </w:r>
      <w:r w:rsidR="004818FC" w:rsidRPr="009147EC">
        <w:rPr>
          <w:rFonts w:ascii="Times New Roman" w:eastAsia="仿宋_GB2312" w:hAnsi="Times New Roman" w:cs="Times New Roman"/>
          <w:color w:val="000000" w:themeColor="text1"/>
          <w:kern w:val="0"/>
          <w:szCs w:val="32"/>
        </w:rPr>
        <w:t>。</w:t>
      </w:r>
    </w:p>
    <w:p w:rsidR="00655B4B" w:rsidRPr="009147EC" w:rsidRDefault="004818FC" w:rsidP="00655B4B">
      <w:pPr>
        <w:adjustRightInd w:val="0"/>
        <w:snapToGrid w:val="0"/>
        <w:spacing w:line="600" w:lineRule="exact"/>
        <w:ind w:firstLineChars="200" w:firstLine="632"/>
        <w:textAlignment w:val="baseline"/>
        <w:rPr>
          <w:rFonts w:ascii="Times New Roman" w:eastAsia="仿宋_GB2312" w:hAnsi="Times New Roman" w:cs="Times New Roman"/>
          <w:color w:val="000000" w:themeColor="text1"/>
          <w:kern w:val="0"/>
          <w:szCs w:val="32"/>
        </w:rPr>
      </w:pPr>
      <w:r w:rsidRPr="009147EC">
        <w:rPr>
          <w:rFonts w:ascii="Times New Roman" w:eastAsia="楷体_GB2312" w:hAnsi="Times New Roman" w:cs="Times New Roman"/>
          <w:color w:val="000000" w:themeColor="text1"/>
          <w:szCs w:val="32"/>
        </w:rPr>
        <w:t>6.</w:t>
      </w:r>
      <w:r w:rsidR="00DA5605" w:rsidRPr="009147EC">
        <w:rPr>
          <w:rFonts w:ascii="Times New Roman" w:eastAsia="楷体_GB2312" w:hAnsi="Times New Roman" w:cs="Times New Roman"/>
          <w:color w:val="000000" w:themeColor="text1"/>
          <w:szCs w:val="32"/>
        </w:rPr>
        <w:t>自身</w:t>
      </w:r>
      <w:r w:rsidR="00A46F06" w:rsidRPr="009147EC">
        <w:rPr>
          <w:rFonts w:ascii="Times New Roman" w:eastAsia="楷体_GB2312" w:hAnsi="Times New Roman" w:cs="Times New Roman"/>
          <w:color w:val="000000" w:themeColor="text1"/>
          <w:szCs w:val="32"/>
        </w:rPr>
        <w:t>建设</w:t>
      </w:r>
      <w:r w:rsidR="00DA5605" w:rsidRPr="009147EC">
        <w:rPr>
          <w:rFonts w:ascii="Times New Roman" w:eastAsia="楷体_GB2312" w:hAnsi="Times New Roman" w:cs="Times New Roman"/>
          <w:color w:val="000000" w:themeColor="text1"/>
          <w:szCs w:val="32"/>
        </w:rPr>
        <w:t>不断加强。</w:t>
      </w:r>
      <w:r w:rsidR="005921EA" w:rsidRPr="009147EC">
        <w:rPr>
          <w:rFonts w:ascii="Times New Roman" w:eastAsia="仿宋_GB2312" w:hAnsi="Times New Roman" w:cs="Times New Roman"/>
          <w:color w:val="000000" w:themeColor="text1"/>
          <w:kern w:val="0"/>
          <w:szCs w:val="32"/>
        </w:rPr>
        <w:t>组织全省供销社系统</w:t>
      </w:r>
      <w:r w:rsidR="00B74416" w:rsidRPr="009147EC">
        <w:rPr>
          <w:rFonts w:ascii="Times New Roman" w:eastAsia="仿宋_GB2312" w:hAnsi="Times New Roman" w:cs="Times New Roman"/>
          <w:color w:val="000000" w:themeColor="text1"/>
          <w:kern w:val="0"/>
          <w:szCs w:val="32"/>
        </w:rPr>
        <w:t>深入学习贯彻习近平新时代中国特色社会主义思想</w:t>
      </w:r>
      <w:r w:rsidR="00D50DB7">
        <w:rPr>
          <w:rFonts w:ascii="Times New Roman" w:eastAsia="仿宋_GB2312" w:hAnsi="Times New Roman" w:cs="Times New Roman" w:hint="eastAsia"/>
          <w:color w:val="000000" w:themeColor="text1"/>
          <w:kern w:val="0"/>
          <w:szCs w:val="32"/>
        </w:rPr>
        <w:t>和习近平总书记对供销合作社工作的重要指示精神</w:t>
      </w:r>
      <w:r w:rsidR="00B74416" w:rsidRPr="009147EC">
        <w:rPr>
          <w:rFonts w:ascii="Times New Roman" w:eastAsia="仿宋_GB2312" w:hAnsi="Times New Roman" w:cs="Times New Roman"/>
          <w:color w:val="000000" w:themeColor="text1"/>
          <w:kern w:val="0"/>
          <w:szCs w:val="32"/>
        </w:rPr>
        <w:t>，认真组织开展</w:t>
      </w:r>
      <w:r w:rsidR="00B74416" w:rsidRPr="009147EC">
        <w:rPr>
          <w:rFonts w:ascii="Times New Roman" w:eastAsia="仿宋_GB2312" w:hAnsi="Times New Roman" w:cs="Times New Roman"/>
          <w:color w:val="000000" w:themeColor="text1"/>
          <w:kern w:val="0"/>
          <w:szCs w:val="32"/>
        </w:rPr>
        <w:t>“</w:t>
      </w:r>
      <w:r w:rsidR="00B74416" w:rsidRPr="009147EC">
        <w:rPr>
          <w:rFonts w:ascii="Times New Roman" w:eastAsia="仿宋_GB2312" w:hAnsi="Times New Roman" w:cs="Times New Roman"/>
          <w:color w:val="000000" w:themeColor="text1"/>
          <w:kern w:val="0"/>
          <w:szCs w:val="32"/>
        </w:rPr>
        <w:t>不忘初心、牢记使命</w:t>
      </w:r>
      <w:r w:rsidR="00B74416" w:rsidRPr="009147EC">
        <w:rPr>
          <w:rFonts w:ascii="Times New Roman" w:eastAsia="仿宋_GB2312" w:hAnsi="Times New Roman" w:cs="Times New Roman"/>
          <w:color w:val="000000" w:themeColor="text1"/>
          <w:kern w:val="0"/>
          <w:szCs w:val="32"/>
        </w:rPr>
        <w:t>”</w:t>
      </w:r>
      <w:r w:rsidR="00B74416" w:rsidRPr="009147EC">
        <w:rPr>
          <w:rFonts w:ascii="Times New Roman" w:eastAsia="仿宋_GB2312" w:hAnsi="Times New Roman" w:cs="Times New Roman"/>
          <w:color w:val="000000" w:themeColor="text1"/>
          <w:kern w:val="0"/>
          <w:szCs w:val="32"/>
        </w:rPr>
        <w:t>主题教育。</w:t>
      </w:r>
      <w:r w:rsidR="000A2769" w:rsidRPr="009147EC">
        <w:rPr>
          <w:rFonts w:ascii="Times New Roman" w:eastAsia="仿宋_GB2312" w:hAnsi="Times New Roman" w:cs="Times New Roman"/>
          <w:color w:val="000000" w:themeColor="text1"/>
          <w:kern w:val="0"/>
          <w:szCs w:val="32"/>
        </w:rPr>
        <w:t>以巡视、审计和全面从严治党主体责任检查发现问题整改为契机，</w:t>
      </w:r>
      <w:r w:rsidR="003F5F2E" w:rsidRPr="009147EC">
        <w:rPr>
          <w:rFonts w:ascii="Times New Roman" w:eastAsia="仿宋_GB2312" w:hAnsi="Times New Roman" w:cs="Times New Roman"/>
          <w:color w:val="000000" w:themeColor="text1"/>
          <w:kern w:val="0"/>
          <w:szCs w:val="32"/>
        </w:rPr>
        <w:t>深入推进</w:t>
      </w:r>
      <w:r w:rsidR="000A2769" w:rsidRPr="009147EC">
        <w:rPr>
          <w:rFonts w:ascii="Times New Roman" w:eastAsia="仿宋_GB2312" w:hAnsi="Times New Roman" w:cs="Times New Roman"/>
          <w:color w:val="000000" w:themeColor="text1"/>
          <w:kern w:val="0"/>
          <w:szCs w:val="32"/>
        </w:rPr>
        <w:t>供销社治理体制和规章制度建设。坚持全面从严治党，出台《关于推进清廉供销建设的实施意见》。全面推进社有企业党建工作，党组织在社有企业法人治理结构中的法定地位</w:t>
      </w:r>
      <w:r w:rsidR="00B74416" w:rsidRPr="009147EC">
        <w:rPr>
          <w:rFonts w:ascii="Times New Roman" w:eastAsia="仿宋_GB2312" w:hAnsi="Times New Roman" w:cs="Times New Roman"/>
          <w:color w:val="000000" w:themeColor="text1"/>
          <w:kern w:val="0"/>
          <w:szCs w:val="32"/>
        </w:rPr>
        <w:t>得到</w:t>
      </w:r>
      <w:r w:rsidR="000A2769" w:rsidRPr="009147EC">
        <w:rPr>
          <w:rFonts w:ascii="Times New Roman" w:eastAsia="仿宋_GB2312" w:hAnsi="Times New Roman" w:cs="Times New Roman"/>
          <w:color w:val="000000" w:themeColor="text1"/>
          <w:kern w:val="0"/>
          <w:szCs w:val="32"/>
        </w:rPr>
        <w:t>全面落</w:t>
      </w:r>
      <w:r w:rsidR="000A2769" w:rsidRPr="009147EC">
        <w:rPr>
          <w:rFonts w:ascii="Times New Roman" w:eastAsia="仿宋_GB2312" w:hAnsi="Times New Roman" w:cs="Times New Roman"/>
          <w:color w:val="000000" w:themeColor="text1"/>
          <w:kern w:val="0"/>
          <w:szCs w:val="32"/>
        </w:rPr>
        <w:lastRenderedPageBreak/>
        <w:t>实。印发《关于加强</w:t>
      </w:r>
      <w:r w:rsidR="000A2769" w:rsidRPr="009147EC">
        <w:rPr>
          <w:rFonts w:ascii="Times New Roman" w:eastAsia="仿宋_GB2312" w:hAnsi="Times New Roman" w:cs="Times New Roman"/>
          <w:color w:val="000000" w:themeColor="text1"/>
          <w:kern w:val="0"/>
          <w:szCs w:val="32"/>
        </w:rPr>
        <w:t>“</w:t>
      </w:r>
      <w:r w:rsidR="000A2769" w:rsidRPr="009147EC">
        <w:rPr>
          <w:rFonts w:ascii="Times New Roman" w:eastAsia="仿宋_GB2312" w:hAnsi="Times New Roman" w:cs="Times New Roman"/>
          <w:color w:val="000000" w:themeColor="text1"/>
          <w:kern w:val="0"/>
          <w:szCs w:val="32"/>
        </w:rPr>
        <w:t>三会</w:t>
      </w:r>
      <w:r w:rsidR="000A2769" w:rsidRPr="009147EC">
        <w:rPr>
          <w:rFonts w:ascii="Times New Roman" w:eastAsia="仿宋_GB2312" w:hAnsi="Times New Roman" w:cs="Times New Roman"/>
          <w:color w:val="000000" w:themeColor="text1"/>
          <w:kern w:val="0"/>
          <w:szCs w:val="32"/>
        </w:rPr>
        <w:t>”</w:t>
      </w:r>
      <w:r w:rsidR="000A2769" w:rsidRPr="009147EC">
        <w:rPr>
          <w:rFonts w:ascii="Times New Roman" w:eastAsia="仿宋_GB2312" w:hAnsi="Times New Roman" w:cs="Times New Roman"/>
          <w:color w:val="000000" w:themeColor="text1"/>
          <w:kern w:val="0"/>
          <w:szCs w:val="32"/>
        </w:rPr>
        <w:t>制度建设的意见》，</w:t>
      </w:r>
      <w:r w:rsidR="000A2769" w:rsidRPr="009147EC">
        <w:rPr>
          <w:rFonts w:ascii="Times New Roman" w:eastAsia="仿宋_GB2312" w:hAnsi="Times New Roman" w:cs="Times New Roman"/>
          <w:color w:val="000000" w:themeColor="text1"/>
          <w:kern w:val="0"/>
          <w:szCs w:val="32"/>
        </w:rPr>
        <w:t>11</w:t>
      </w:r>
      <w:r w:rsidR="000A2769" w:rsidRPr="009147EC">
        <w:rPr>
          <w:rFonts w:ascii="Times New Roman" w:eastAsia="仿宋_GB2312" w:hAnsi="Times New Roman" w:cs="Times New Roman"/>
          <w:color w:val="000000" w:themeColor="text1"/>
          <w:kern w:val="0"/>
          <w:szCs w:val="32"/>
        </w:rPr>
        <w:t>个市供销社全部建立</w:t>
      </w:r>
      <w:r w:rsidR="000A2769" w:rsidRPr="009147EC">
        <w:rPr>
          <w:rFonts w:ascii="Times New Roman" w:eastAsia="仿宋_GB2312" w:hAnsi="Times New Roman" w:cs="Times New Roman"/>
          <w:color w:val="000000" w:themeColor="text1"/>
          <w:kern w:val="0"/>
          <w:szCs w:val="32"/>
        </w:rPr>
        <w:t>“</w:t>
      </w:r>
      <w:r w:rsidR="000A2769" w:rsidRPr="009147EC">
        <w:rPr>
          <w:rFonts w:ascii="Times New Roman" w:eastAsia="仿宋_GB2312" w:hAnsi="Times New Roman" w:cs="Times New Roman"/>
          <w:color w:val="000000" w:themeColor="text1"/>
          <w:kern w:val="0"/>
          <w:szCs w:val="32"/>
        </w:rPr>
        <w:t>三会</w:t>
      </w:r>
      <w:r w:rsidR="000A2769" w:rsidRPr="009147EC">
        <w:rPr>
          <w:rFonts w:ascii="Times New Roman" w:eastAsia="仿宋_GB2312" w:hAnsi="Times New Roman" w:cs="Times New Roman"/>
          <w:color w:val="000000" w:themeColor="text1"/>
          <w:kern w:val="0"/>
          <w:szCs w:val="32"/>
        </w:rPr>
        <w:t>”</w:t>
      </w:r>
      <w:r w:rsidR="000A2769" w:rsidRPr="009147EC">
        <w:rPr>
          <w:rFonts w:ascii="Times New Roman" w:eastAsia="仿宋_GB2312" w:hAnsi="Times New Roman" w:cs="Times New Roman"/>
          <w:color w:val="000000" w:themeColor="text1"/>
          <w:kern w:val="0"/>
          <w:szCs w:val="32"/>
        </w:rPr>
        <w:t>制度。</w:t>
      </w:r>
      <w:r w:rsidR="003F5F2E" w:rsidRPr="009147EC">
        <w:rPr>
          <w:rFonts w:ascii="Times New Roman" w:eastAsia="仿宋_GB2312" w:hAnsi="Times New Roman" w:cs="Times New Roman"/>
          <w:color w:val="000000" w:themeColor="text1"/>
          <w:kern w:val="0"/>
          <w:szCs w:val="32"/>
        </w:rPr>
        <w:t>强化社有资产监督，健全社有资产管理委员会，推动以省政府办公厅名义</w:t>
      </w:r>
      <w:r w:rsidR="00D50DB7">
        <w:rPr>
          <w:rFonts w:ascii="Times New Roman" w:eastAsia="仿宋_GB2312" w:hAnsi="Times New Roman" w:cs="Times New Roman" w:hint="eastAsia"/>
          <w:color w:val="000000" w:themeColor="text1"/>
          <w:kern w:val="0"/>
          <w:szCs w:val="32"/>
        </w:rPr>
        <w:t>出台了</w:t>
      </w:r>
      <w:r w:rsidR="003F5F2E" w:rsidRPr="009147EC">
        <w:rPr>
          <w:rFonts w:ascii="Times New Roman" w:eastAsia="仿宋_GB2312" w:hAnsi="Times New Roman" w:cs="Times New Roman"/>
          <w:color w:val="000000" w:themeColor="text1"/>
          <w:kern w:val="0"/>
          <w:szCs w:val="32"/>
        </w:rPr>
        <w:t>《关于加强供销合作社集体资产监督管理的若干意见》。</w:t>
      </w:r>
      <w:r w:rsidR="000A2769" w:rsidRPr="009147EC">
        <w:rPr>
          <w:rFonts w:ascii="Times New Roman" w:eastAsia="仿宋_GB2312" w:hAnsi="Times New Roman" w:cs="Times New Roman"/>
          <w:color w:val="000000" w:themeColor="text1"/>
          <w:kern w:val="0"/>
          <w:szCs w:val="32"/>
        </w:rPr>
        <w:t>大力弘扬合作文化，每年举办</w:t>
      </w:r>
      <w:r w:rsidR="005921EA" w:rsidRPr="009147EC">
        <w:rPr>
          <w:rFonts w:ascii="Times New Roman" w:eastAsia="仿宋_GB2312" w:hAnsi="Times New Roman" w:cs="Times New Roman"/>
          <w:color w:val="000000" w:themeColor="text1"/>
          <w:kern w:val="0"/>
          <w:szCs w:val="32"/>
        </w:rPr>
        <w:t>“</w:t>
      </w:r>
      <w:r w:rsidR="005921EA" w:rsidRPr="009147EC">
        <w:rPr>
          <w:rFonts w:ascii="Times New Roman" w:eastAsia="仿宋_GB2312" w:hAnsi="Times New Roman" w:cs="Times New Roman"/>
          <w:color w:val="000000" w:themeColor="text1"/>
          <w:kern w:val="0"/>
          <w:szCs w:val="32"/>
        </w:rPr>
        <w:t>国际合作社</w:t>
      </w:r>
      <w:r w:rsidR="005921EA" w:rsidRPr="009147EC">
        <w:rPr>
          <w:rFonts w:ascii="Times New Roman" w:eastAsia="仿宋_GB2312" w:hAnsi="Times New Roman" w:cs="Times New Roman"/>
          <w:color w:val="000000" w:themeColor="text1"/>
          <w:kern w:val="0"/>
          <w:szCs w:val="32"/>
        </w:rPr>
        <w:t>”</w:t>
      </w:r>
      <w:r w:rsidR="000A2769" w:rsidRPr="009147EC">
        <w:rPr>
          <w:rFonts w:ascii="Times New Roman" w:eastAsia="仿宋_GB2312" w:hAnsi="Times New Roman" w:cs="Times New Roman"/>
          <w:color w:val="000000" w:themeColor="text1"/>
          <w:kern w:val="0"/>
          <w:szCs w:val="32"/>
        </w:rPr>
        <w:t>活动，隆重庆祝省供销社成立</w:t>
      </w:r>
      <w:r w:rsidR="000A2769" w:rsidRPr="009147EC">
        <w:rPr>
          <w:rFonts w:ascii="Times New Roman" w:eastAsia="仿宋_GB2312" w:hAnsi="Times New Roman" w:cs="Times New Roman"/>
          <w:color w:val="000000" w:themeColor="text1"/>
          <w:kern w:val="0"/>
          <w:szCs w:val="32"/>
        </w:rPr>
        <w:t>70</w:t>
      </w:r>
      <w:r w:rsidR="000A2769" w:rsidRPr="009147EC">
        <w:rPr>
          <w:rFonts w:ascii="Times New Roman" w:eastAsia="仿宋_GB2312" w:hAnsi="Times New Roman" w:cs="Times New Roman"/>
          <w:color w:val="000000" w:themeColor="text1"/>
          <w:kern w:val="0"/>
          <w:szCs w:val="32"/>
        </w:rPr>
        <w:t>周年。加强人才队伍建设，</w:t>
      </w:r>
      <w:r w:rsidR="00A30392" w:rsidRPr="009147EC">
        <w:rPr>
          <w:rFonts w:ascii="Times New Roman" w:eastAsia="仿宋_GB2312" w:hAnsi="Times New Roman" w:cs="Times New Roman"/>
          <w:color w:val="000000" w:themeColor="text1"/>
          <w:kern w:val="0"/>
          <w:szCs w:val="32"/>
        </w:rPr>
        <w:t>分类推进机关、企业、学校等干部培训，</w:t>
      </w:r>
      <w:r w:rsidR="00B433E3" w:rsidRPr="009147EC">
        <w:rPr>
          <w:rFonts w:ascii="Times New Roman" w:eastAsia="仿宋_GB2312" w:hAnsi="Times New Roman" w:cs="Times New Roman"/>
          <w:color w:val="000000" w:themeColor="text1"/>
          <w:kern w:val="0"/>
          <w:szCs w:val="32"/>
        </w:rPr>
        <w:t>重视</w:t>
      </w:r>
      <w:r w:rsidR="000A2769" w:rsidRPr="009147EC">
        <w:rPr>
          <w:rFonts w:ascii="Times New Roman" w:eastAsia="仿宋_GB2312" w:hAnsi="Times New Roman" w:cs="Times New Roman"/>
          <w:color w:val="000000" w:themeColor="text1"/>
          <w:kern w:val="0"/>
          <w:szCs w:val="32"/>
        </w:rPr>
        <w:t>发挥浙江经贸职业技术学院、浙江农业商贸职业学院在人才培养、社会服务、科学研究等方面的作用，成立浙江合作经济管理学院、浙江茶业学院。</w:t>
      </w:r>
    </w:p>
    <w:p w:rsidR="003F5F2E" w:rsidRPr="009147EC" w:rsidRDefault="00655B4B" w:rsidP="004D5B43">
      <w:pPr>
        <w:adjustRightInd w:val="0"/>
        <w:snapToGrid w:val="0"/>
        <w:spacing w:line="600" w:lineRule="exact"/>
        <w:ind w:firstLineChars="200" w:firstLine="632"/>
        <w:textAlignment w:val="baseline"/>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在肯定成绩的同时，也要</w:t>
      </w:r>
      <w:r w:rsidR="003F5F2E" w:rsidRPr="009147EC">
        <w:rPr>
          <w:rFonts w:ascii="Times New Roman" w:eastAsia="仿宋_GB2312" w:hAnsi="Times New Roman" w:cs="Times New Roman"/>
          <w:color w:val="000000" w:themeColor="text1"/>
          <w:kern w:val="0"/>
          <w:szCs w:val="32"/>
        </w:rPr>
        <w:t>清醒地看到，我省供销社改革发展及实际工作仍存在不少问题，主要有：</w:t>
      </w:r>
      <w:r w:rsidR="003F5F2E" w:rsidRPr="009147EC">
        <w:rPr>
          <w:rFonts w:ascii="Times New Roman" w:eastAsia="仿宋_GB2312" w:hAnsi="Times New Roman" w:cs="Times New Roman"/>
          <w:b/>
          <w:color w:val="000000" w:themeColor="text1"/>
          <w:kern w:val="0"/>
          <w:szCs w:val="32"/>
        </w:rPr>
        <w:t>一是</w:t>
      </w:r>
      <w:r w:rsidR="003F5F2E" w:rsidRPr="009147EC">
        <w:rPr>
          <w:rFonts w:ascii="Times New Roman" w:eastAsia="仿宋_GB2312" w:hAnsi="Times New Roman" w:cs="Times New Roman"/>
          <w:color w:val="000000" w:themeColor="text1"/>
          <w:kern w:val="0"/>
          <w:szCs w:val="32"/>
        </w:rPr>
        <w:t>“</w:t>
      </w:r>
      <w:r w:rsidR="003F5F2E" w:rsidRPr="009147EC">
        <w:rPr>
          <w:rFonts w:ascii="Times New Roman" w:eastAsia="仿宋_GB2312" w:hAnsi="Times New Roman" w:cs="Times New Roman"/>
          <w:color w:val="000000" w:themeColor="text1"/>
          <w:kern w:val="0"/>
          <w:szCs w:val="32"/>
        </w:rPr>
        <w:t>三位一体</w:t>
      </w:r>
      <w:r w:rsidR="003F5F2E" w:rsidRPr="009147EC">
        <w:rPr>
          <w:rFonts w:ascii="Times New Roman" w:eastAsia="仿宋_GB2312" w:hAnsi="Times New Roman" w:cs="Times New Roman"/>
          <w:color w:val="000000" w:themeColor="text1"/>
          <w:kern w:val="0"/>
          <w:szCs w:val="32"/>
        </w:rPr>
        <w:t>”</w:t>
      </w:r>
      <w:r w:rsidR="003F5F2E" w:rsidRPr="009147EC">
        <w:rPr>
          <w:rFonts w:ascii="Times New Roman" w:eastAsia="仿宋_GB2312" w:hAnsi="Times New Roman" w:cs="Times New Roman"/>
          <w:color w:val="000000" w:themeColor="text1"/>
          <w:kern w:val="0"/>
          <w:szCs w:val="32"/>
        </w:rPr>
        <w:t>改革的深层次矛盾和体制性障碍尚未真正破解，农合联为农服务全面发展、协同供给的体制机制仍未有效建立；</w:t>
      </w:r>
      <w:r w:rsidR="003F5F2E" w:rsidRPr="009147EC">
        <w:rPr>
          <w:rFonts w:ascii="Times New Roman" w:eastAsia="仿宋_GB2312" w:hAnsi="Times New Roman" w:cs="Times New Roman"/>
          <w:b/>
          <w:color w:val="000000" w:themeColor="text1"/>
          <w:kern w:val="0"/>
          <w:szCs w:val="32"/>
        </w:rPr>
        <w:t>二是</w:t>
      </w:r>
      <w:r w:rsidR="003F5F2E" w:rsidRPr="009147EC">
        <w:rPr>
          <w:rFonts w:ascii="Times New Roman" w:eastAsia="仿宋_GB2312" w:hAnsi="Times New Roman" w:cs="Times New Roman"/>
          <w:color w:val="000000" w:themeColor="text1"/>
          <w:kern w:val="0"/>
          <w:szCs w:val="32"/>
        </w:rPr>
        <w:t>供销社为农服务体系不全、实力不强的局面尚未完全改变，绿色农资开发和一体经营服务体系、农产品冷链物流和集采配送体系、乡村新消费服务和消费品配送体系、秸杆利用土壤改良和再生资源回收利用体系等建设仍未取得实质进展；</w:t>
      </w:r>
      <w:r w:rsidR="003F5F2E" w:rsidRPr="009147EC">
        <w:rPr>
          <w:rFonts w:ascii="Times New Roman" w:eastAsia="仿宋_GB2312" w:hAnsi="Times New Roman" w:cs="Times New Roman"/>
          <w:b/>
          <w:color w:val="000000" w:themeColor="text1"/>
          <w:kern w:val="0"/>
          <w:szCs w:val="32"/>
        </w:rPr>
        <w:t>三是</w:t>
      </w:r>
      <w:r w:rsidR="003F5F2E" w:rsidRPr="009147EC">
        <w:rPr>
          <w:rFonts w:ascii="Times New Roman" w:eastAsia="仿宋_GB2312" w:hAnsi="Times New Roman" w:cs="Times New Roman"/>
          <w:color w:val="000000" w:themeColor="text1"/>
          <w:kern w:val="0"/>
          <w:szCs w:val="32"/>
        </w:rPr>
        <w:t>市级社县级社发展严重不平衡、基层社普遍薄弱状况依然十分突出，省市县联动发展、县际跨域发展、县基一体发展仍未显著突破；</w:t>
      </w:r>
      <w:r w:rsidR="003F5F2E" w:rsidRPr="009147EC">
        <w:rPr>
          <w:rFonts w:ascii="Times New Roman" w:eastAsia="仿宋_GB2312" w:hAnsi="Times New Roman" w:cs="Times New Roman"/>
          <w:b/>
          <w:color w:val="000000" w:themeColor="text1"/>
          <w:kern w:val="0"/>
          <w:szCs w:val="32"/>
        </w:rPr>
        <w:t>四是</w:t>
      </w:r>
      <w:r w:rsidR="003F5F2E" w:rsidRPr="009147EC">
        <w:rPr>
          <w:rFonts w:ascii="Times New Roman" w:eastAsia="仿宋_GB2312" w:hAnsi="Times New Roman" w:cs="Times New Roman"/>
          <w:color w:val="000000" w:themeColor="text1"/>
          <w:kern w:val="0"/>
          <w:szCs w:val="32"/>
        </w:rPr>
        <w:t>社有经济为农服务主责主业的资本布局、投资发展、以商兴农机制尚未全面构建，社有企业股权、人事、职称、工资、退休等管理制度改革仍未真正突破；</w:t>
      </w:r>
      <w:r w:rsidR="003F5F2E" w:rsidRPr="009147EC">
        <w:rPr>
          <w:rFonts w:ascii="Times New Roman" w:eastAsia="仿宋_GB2312" w:hAnsi="Times New Roman" w:cs="Times New Roman"/>
          <w:b/>
          <w:color w:val="000000" w:themeColor="text1"/>
          <w:kern w:val="0"/>
          <w:szCs w:val="32"/>
        </w:rPr>
        <w:t>五是</w:t>
      </w:r>
      <w:r w:rsidR="003F5F2E" w:rsidRPr="009147EC">
        <w:rPr>
          <w:rFonts w:ascii="Times New Roman" w:eastAsia="仿宋_GB2312" w:hAnsi="Times New Roman" w:cs="Times New Roman"/>
          <w:color w:val="000000" w:themeColor="text1"/>
          <w:kern w:val="0"/>
          <w:szCs w:val="32"/>
        </w:rPr>
        <w:t>新型合作经济发展的投资服务尚未普遍开展，产业链服务、供应链金融、价值链共享机制仍未明显形成；</w:t>
      </w:r>
      <w:r w:rsidR="003F5F2E" w:rsidRPr="009147EC">
        <w:rPr>
          <w:rFonts w:ascii="Times New Roman" w:eastAsia="仿宋_GB2312" w:hAnsi="Times New Roman" w:cs="Times New Roman"/>
          <w:b/>
          <w:color w:val="000000" w:themeColor="text1"/>
          <w:kern w:val="0"/>
          <w:szCs w:val="32"/>
        </w:rPr>
        <w:t>六是</w:t>
      </w:r>
      <w:r w:rsidR="003F5F2E" w:rsidRPr="009147EC">
        <w:rPr>
          <w:rFonts w:ascii="Times New Roman" w:eastAsia="仿宋_GB2312" w:hAnsi="Times New Roman" w:cs="Times New Roman"/>
          <w:color w:val="000000" w:themeColor="text1"/>
          <w:kern w:val="0"/>
          <w:szCs w:val="32"/>
        </w:rPr>
        <w:t>全面监督管理体系尚未普遍形成，金融、投</w:t>
      </w:r>
      <w:r w:rsidR="003F5F2E" w:rsidRPr="009147EC">
        <w:rPr>
          <w:rFonts w:ascii="Times New Roman" w:eastAsia="仿宋_GB2312" w:hAnsi="Times New Roman" w:cs="Times New Roman"/>
          <w:color w:val="000000" w:themeColor="text1"/>
          <w:kern w:val="0"/>
          <w:szCs w:val="32"/>
        </w:rPr>
        <w:lastRenderedPageBreak/>
        <w:t>资、房地产、供应链、安全生产等领域风险隐患仍未有效防控；</w:t>
      </w:r>
      <w:r w:rsidR="003F5F2E" w:rsidRPr="009147EC">
        <w:rPr>
          <w:rFonts w:ascii="Times New Roman" w:eastAsia="仿宋_GB2312" w:hAnsi="Times New Roman" w:cs="Times New Roman"/>
          <w:b/>
          <w:color w:val="000000" w:themeColor="text1"/>
          <w:kern w:val="0"/>
          <w:szCs w:val="32"/>
        </w:rPr>
        <w:t>七是</w:t>
      </w:r>
      <w:r w:rsidR="003F5F2E" w:rsidRPr="009147EC">
        <w:rPr>
          <w:rFonts w:ascii="Times New Roman" w:eastAsia="仿宋_GB2312" w:hAnsi="Times New Roman" w:cs="Times New Roman"/>
          <w:color w:val="000000" w:themeColor="text1"/>
          <w:kern w:val="0"/>
          <w:szCs w:val="32"/>
        </w:rPr>
        <w:t>合作经济人才短缺、企业经营人才断档、师资队伍素质不高等问题尚未真正重视，人才强社战略仍未有效实施；</w:t>
      </w:r>
      <w:r w:rsidR="003F5F2E" w:rsidRPr="009147EC">
        <w:rPr>
          <w:rFonts w:ascii="Times New Roman" w:eastAsia="仿宋_GB2312" w:hAnsi="Times New Roman" w:cs="Times New Roman"/>
          <w:b/>
          <w:color w:val="000000" w:themeColor="text1"/>
          <w:kern w:val="0"/>
          <w:szCs w:val="32"/>
        </w:rPr>
        <w:t>八是</w:t>
      </w:r>
      <w:r w:rsidR="003F5F2E" w:rsidRPr="009147EC">
        <w:rPr>
          <w:rFonts w:ascii="Times New Roman" w:eastAsia="仿宋_GB2312" w:hAnsi="Times New Roman" w:cs="Times New Roman"/>
          <w:color w:val="000000" w:themeColor="text1"/>
          <w:kern w:val="0"/>
          <w:szCs w:val="32"/>
        </w:rPr>
        <w:t>从严治党仍未全面贯彻到位，从严治社、从严治企、从严治校格局尚未全面形成，党建与业务</w:t>
      </w:r>
      <w:r w:rsidR="003F5F2E" w:rsidRPr="009147EC">
        <w:rPr>
          <w:rFonts w:ascii="Times New Roman" w:eastAsia="仿宋_GB2312" w:hAnsi="Times New Roman" w:cs="Times New Roman"/>
          <w:color w:val="000000" w:themeColor="text1"/>
          <w:kern w:val="0"/>
          <w:szCs w:val="32"/>
        </w:rPr>
        <w:t>“</w:t>
      </w:r>
      <w:r w:rsidR="003F5F2E" w:rsidRPr="009147EC">
        <w:rPr>
          <w:rFonts w:ascii="Times New Roman" w:eastAsia="仿宋_GB2312" w:hAnsi="Times New Roman" w:cs="Times New Roman"/>
          <w:color w:val="000000" w:themeColor="text1"/>
          <w:kern w:val="0"/>
          <w:szCs w:val="32"/>
        </w:rPr>
        <w:t>两张皮</w:t>
      </w:r>
      <w:r w:rsidR="003F5F2E" w:rsidRPr="009147EC">
        <w:rPr>
          <w:rFonts w:ascii="Times New Roman" w:eastAsia="仿宋_GB2312" w:hAnsi="Times New Roman" w:cs="Times New Roman"/>
          <w:color w:val="000000" w:themeColor="text1"/>
          <w:kern w:val="0"/>
          <w:szCs w:val="32"/>
        </w:rPr>
        <w:t>”</w:t>
      </w:r>
      <w:r w:rsidR="003F5F2E" w:rsidRPr="009147EC">
        <w:rPr>
          <w:rFonts w:ascii="Times New Roman" w:eastAsia="仿宋_GB2312" w:hAnsi="Times New Roman" w:cs="Times New Roman"/>
          <w:color w:val="000000" w:themeColor="text1"/>
          <w:kern w:val="0"/>
          <w:szCs w:val="32"/>
        </w:rPr>
        <w:t>、思想政治教育薄弱、调查研究工作薄弱、工作执行落实不力和形式主义、官僚主义等问题仍未有效解决。</w:t>
      </w:r>
      <w:r w:rsidRPr="009147EC">
        <w:rPr>
          <w:rFonts w:ascii="Times New Roman" w:eastAsia="仿宋_GB2312" w:hAnsi="Times New Roman" w:cs="Times New Roman"/>
          <w:color w:val="000000" w:themeColor="text1"/>
          <w:kern w:val="0"/>
          <w:szCs w:val="32"/>
        </w:rPr>
        <w:t>这些困难和问题需要我们</w:t>
      </w:r>
      <w:r w:rsidR="003F5F2E" w:rsidRPr="009147EC">
        <w:rPr>
          <w:rFonts w:ascii="Times New Roman" w:eastAsia="仿宋_GB2312" w:hAnsi="Times New Roman" w:cs="Times New Roman"/>
          <w:color w:val="000000" w:themeColor="text1"/>
          <w:kern w:val="0"/>
          <w:szCs w:val="32"/>
        </w:rPr>
        <w:t>采取更有针对性的措施，持之以恒加以解决。</w:t>
      </w:r>
    </w:p>
    <w:p w:rsidR="00F46067" w:rsidRPr="009147EC" w:rsidRDefault="00915485" w:rsidP="00C32D4B">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（二）</w:t>
      </w:r>
      <w:r w:rsidR="00D64876" w:rsidRPr="009147EC">
        <w:rPr>
          <w:rFonts w:ascii="Times New Roman" w:eastAsia="楷体_GB2312" w:hAnsi="Times New Roman" w:cs="Times New Roman"/>
          <w:color w:val="000000" w:themeColor="text1"/>
          <w:szCs w:val="32"/>
        </w:rPr>
        <w:t>“</w:t>
      </w:r>
      <w:r w:rsidR="00D64876" w:rsidRPr="009147EC">
        <w:rPr>
          <w:rFonts w:ascii="Times New Roman" w:eastAsia="楷体_GB2312" w:hAnsi="Times New Roman" w:cs="Times New Roman"/>
          <w:color w:val="000000" w:themeColor="text1"/>
          <w:szCs w:val="32"/>
        </w:rPr>
        <w:t>十四五</w:t>
      </w:r>
      <w:r w:rsidR="00D64876" w:rsidRPr="009147EC">
        <w:rPr>
          <w:rFonts w:ascii="Times New Roman" w:eastAsia="楷体_GB2312" w:hAnsi="Times New Roman" w:cs="Times New Roman"/>
          <w:color w:val="000000" w:themeColor="text1"/>
          <w:szCs w:val="32"/>
        </w:rPr>
        <w:t>”</w:t>
      </w:r>
      <w:r w:rsidR="00D64876" w:rsidRPr="009147EC">
        <w:rPr>
          <w:rFonts w:ascii="Times New Roman" w:eastAsia="楷体_GB2312" w:hAnsi="Times New Roman" w:cs="Times New Roman"/>
          <w:color w:val="000000" w:themeColor="text1"/>
          <w:szCs w:val="32"/>
        </w:rPr>
        <w:t>面临形势</w:t>
      </w:r>
    </w:p>
    <w:p w:rsidR="00712A8D" w:rsidRPr="009147EC" w:rsidRDefault="00003F1A" w:rsidP="00712A8D">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十四五</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时期</w:t>
      </w:r>
      <w:r w:rsidR="00F10F7F" w:rsidRPr="009147EC">
        <w:rPr>
          <w:rFonts w:ascii="Times New Roman" w:eastAsia="仿宋_GB2312" w:hAnsi="Times New Roman" w:cs="Times New Roman"/>
          <w:color w:val="000000" w:themeColor="text1"/>
          <w:szCs w:val="32"/>
        </w:rPr>
        <w:t>，</w:t>
      </w:r>
      <w:r w:rsidR="000A7AC3" w:rsidRPr="009147EC">
        <w:rPr>
          <w:rFonts w:ascii="Times New Roman" w:eastAsia="仿宋_GB2312" w:hAnsi="Times New Roman" w:cs="Times New Roman"/>
          <w:color w:val="000000" w:themeColor="text1"/>
          <w:szCs w:val="32"/>
        </w:rPr>
        <w:t>开启了</w:t>
      </w:r>
      <w:r w:rsidR="00F10F7F" w:rsidRPr="009147EC">
        <w:rPr>
          <w:rFonts w:ascii="Times New Roman" w:eastAsia="仿宋_GB2312" w:hAnsi="Times New Roman" w:cs="Times New Roman"/>
          <w:color w:val="000000" w:themeColor="text1"/>
          <w:szCs w:val="32"/>
        </w:rPr>
        <w:t>我省</w:t>
      </w:r>
      <w:r w:rsidR="0079131F" w:rsidRPr="009147EC">
        <w:rPr>
          <w:rFonts w:ascii="Times New Roman" w:eastAsia="仿宋_GB2312" w:hAnsi="Times New Roman" w:cs="Times New Roman"/>
          <w:color w:val="000000" w:themeColor="text1"/>
          <w:szCs w:val="32"/>
        </w:rPr>
        <w:t>忠实践行</w:t>
      </w:r>
      <w:r w:rsidR="0079131F" w:rsidRPr="009147EC">
        <w:rPr>
          <w:rFonts w:ascii="Times New Roman" w:eastAsia="仿宋_GB2312" w:hAnsi="Times New Roman" w:cs="Times New Roman"/>
          <w:color w:val="000000" w:themeColor="text1"/>
          <w:szCs w:val="32"/>
        </w:rPr>
        <w:t>“</w:t>
      </w:r>
      <w:r w:rsidR="0079131F" w:rsidRPr="009147EC">
        <w:rPr>
          <w:rFonts w:ascii="Times New Roman" w:eastAsia="仿宋_GB2312" w:hAnsi="Times New Roman" w:cs="Times New Roman"/>
          <w:color w:val="000000" w:themeColor="text1"/>
          <w:szCs w:val="32"/>
        </w:rPr>
        <w:t>八八战略</w:t>
      </w:r>
      <w:r w:rsidR="0079131F" w:rsidRPr="009147EC">
        <w:rPr>
          <w:rFonts w:ascii="Times New Roman" w:eastAsia="仿宋_GB2312" w:hAnsi="Times New Roman" w:cs="Times New Roman"/>
          <w:color w:val="000000" w:themeColor="text1"/>
          <w:szCs w:val="32"/>
        </w:rPr>
        <w:t>”</w:t>
      </w:r>
      <w:r w:rsidR="0079131F" w:rsidRPr="009147EC">
        <w:rPr>
          <w:rFonts w:ascii="Times New Roman" w:eastAsia="仿宋_GB2312" w:hAnsi="Times New Roman" w:cs="Times New Roman"/>
          <w:color w:val="000000" w:themeColor="text1"/>
          <w:szCs w:val="32"/>
        </w:rPr>
        <w:t>、奋力打造</w:t>
      </w:r>
      <w:r w:rsidR="0079131F" w:rsidRPr="009147EC">
        <w:rPr>
          <w:rFonts w:ascii="Times New Roman" w:eastAsia="仿宋_GB2312" w:hAnsi="Times New Roman" w:cs="Times New Roman"/>
          <w:color w:val="000000" w:themeColor="text1"/>
          <w:szCs w:val="32"/>
        </w:rPr>
        <w:t>“</w:t>
      </w:r>
      <w:r w:rsidR="0079131F" w:rsidRPr="009147EC">
        <w:rPr>
          <w:rFonts w:ascii="Times New Roman" w:eastAsia="仿宋_GB2312" w:hAnsi="Times New Roman" w:cs="Times New Roman"/>
          <w:color w:val="000000" w:themeColor="text1"/>
          <w:szCs w:val="32"/>
        </w:rPr>
        <w:t>重要窗口</w:t>
      </w:r>
      <w:r w:rsidR="0079131F" w:rsidRPr="009147EC">
        <w:rPr>
          <w:rFonts w:ascii="Times New Roman" w:eastAsia="仿宋_GB2312" w:hAnsi="Times New Roman" w:cs="Times New Roman"/>
          <w:color w:val="000000" w:themeColor="text1"/>
          <w:szCs w:val="32"/>
        </w:rPr>
        <w:t>”</w:t>
      </w:r>
      <w:r w:rsidR="0079131F" w:rsidRPr="009147EC">
        <w:rPr>
          <w:rFonts w:ascii="Times New Roman" w:eastAsia="仿宋_GB2312" w:hAnsi="Times New Roman" w:cs="Times New Roman"/>
          <w:color w:val="000000" w:themeColor="text1"/>
          <w:szCs w:val="32"/>
        </w:rPr>
        <w:t>，</w:t>
      </w:r>
      <w:r w:rsidR="000A7AC3" w:rsidRPr="009147EC">
        <w:rPr>
          <w:rFonts w:ascii="Times New Roman" w:eastAsia="仿宋_GB2312" w:hAnsi="Times New Roman" w:cs="Times New Roman"/>
          <w:color w:val="000000" w:themeColor="text1"/>
          <w:szCs w:val="32"/>
        </w:rPr>
        <w:t>争创社会主义现代化先行省的新征程。站在新的历史</w:t>
      </w:r>
      <w:r w:rsidR="004D5B43" w:rsidRPr="009147EC">
        <w:rPr>
          <w:rFonts w:ascii="Times New Roman" w:eastAsia="仿宋_GB2312" w:hAnsi="Times New Roman" w:cs="Times New Roman"/>
          <w:color w:val="000000" w:themeColor="text1"/>
          <w:szCs w:val="32"/>
        </w:rPr>
        <w:t>方位</w:t>
      </w:r>
      <w:r w:rsidR="000A7AC3" w:rsidRPr="009147EC">
        <w:rPr>
          <w:rFonts w:ascii="Times New Roman" w:eastAsia="仿宋_GB2312" w:hAnsi="Times New Roman" w:cs="Times New Roman"/>
          <w:color w:val="000000" w:themeColor="text1"/>
          <w:szCs w:val="32"/>
        </w:rPr>
        <w:t>上，全省供销社要</w:t>
      </w:r>
      <w:r w:rsidR="004D5B43" w:rsidRPr="009147EC">
        <w:rPr>
          <w:rFonts w:ascii="Times New Roman" w:eastAsia="仿宋_GB2312" w:hAnsi="Times New Roman" w:cs="Times New Roman"/>
          <w:color w:val="000000" w:themeColor="text1"/>
          <w:szCs w:val="32"/>
        </w:rPr>
        <w:t>按照</w:t>
      </w:r>
      <w:r w:rsidR="000A7AC3" w:rsidRPr="009147EC">
        <w:rPr>
          <w:rFonts w:ascii="Times New Roman" w:eastAsia="仿宋_GB2312" w:hAnsi="Times New Roman" w:cs="Times New Roman"/>
          <w:color w:val="000000" w:themeColor="text1"/>
          <w:szCs w:val="32"/>
        </w:rPr>
        <w:t>习近平总书记对供销合作社工作重要指示</w:t>
      </w:r>
      <w:r w:rsidR="004D5B43" w:rsidRPr="009147EC">
        <w:rPr>
          <w:rFonts w:ascii="Times New Roman" w:eastAsia="仿宋_GB2312" w:hAnsi="Times New Roman" w:cs="Times New Roman"/>
          <w:color w:val="000000" w:themeColor="text1"/>
          <w:szCs w:val="32"/>
        </w:rPr>
        <w:t>要求</w:t>
      </w:r>
      <w:r w:rsidR="000A7AC3" w:rsidRPr="009147EC">
        <w:rPr>
          <w:rFonts w:ascii="Times New Roman" w:eastAsia="仿宋_GB2312" w:hAnsi="Times New Roman" w:cs="Times New Roman"/>
          <w:color w:val="000000" w:themeColor="text1"/>
          <w:szCs w:val="32"/>
        </w:rPr>
        <w:t>，牢记为农服务初心，永担合作发展使命，立足新发展阶段、贯彻新发展理念、构建新发展格局，深化综合改革，完善体制机制，拓展服务领域，</w:t>
      </w:r>
      <w:r w:rsidR="00A46331" w:rsidRPr="009147EC">
        <w:rPr>
          <w:rFonts w:ascii="Times New Roman" w:eastAsia="仿宋_GB2312" w:hAnsi="Times New Roman" w:cs="Times New Roman"/>
          <w:color w:val="000000" w:themeColor="text1"/>
          <w:szCs w:val="32"/>
        </w:rPr>
        <w:t>必须</w:t>
      </w:r>
      <w:r w:rsidR="00712A8D" w:rsidRPr="009147EC">
        <w:rPr>
          <w:rFonts w:ascii="Times New Roman" w:eastAsia="仿宋_GB2312" w:hAnsi="Times New Roman" w:cs="Times New Roman"/>
          <w:color w:val="000000" w:themeColor="text1"/>
          <w:szCs w:val="32"/>
        </w:rPr>
        <w:t>在全面实施乡村振兴</w:t>
      </w:r>
      <w:r w:rsidR="001E6D58" w:rsidRPr="009147EC">
        <w:rPr>
          <w:rFonts w:ascii="Times New Roman" w:eastAsia="仿宋_GB2312" w:hAnsi="Times New Roman" w:cs="Times New Roman"/>
          <w:color w:val="000000" w:themeColor="text1"/>
          <w:szCs w:val="32"/>
        </w:rPr>
        <w:t>战略</w:t>
      </w:r>
      <w:r w:rsidR="00712A8D" w:rsidRPr="009147EC">
        <w:rPr>
          <w:rFonts w:ascii="Times New Roman" w:eastAsia="仿宋_GB2312" w:hAnsi="Times New Roman" w:cs="Times New Roman"/>
          <w:color w:val="000000" w:themeColor="text1"/>
          <w:szCs w:val="32"/>
        </w:rPr>
        <w:t>、加快农业农村现代化、推动人民走向共同富裕中，发挥</w:t>
      </w:r>
      <w:r w:rsidR="00712A8D" w:rsidRPr="009147EC">
        <w:rPr>
          <w:rFonts w:ascii="Times New Roman" w:eastAsia="仿宋_GB2312" w:hAnsi="Times New Roman" w:cs="Times New Roman"/>
          <w:color w:val="000000" w:themeColor="text1"/>
          <w:szCs w:val="32"/>
        </w:rPr>
        <w:t>“</w:t>
      </w:r>
      <w:r w:rsidR="00712A8D" w:rsidRPr="009147EC">
        <w:rPr>
          <w:rFonts w:ascii="Times New Roman" w:eastAsia="仿宋_GB2312" w:hAnsi="Times New Roman" w:cs="Times New Roman"/>
          <w:color w:val="000000" w:themeColor="text1"/>
          <w:szCs w:val="32"/>
        </w:rPr>
        <w:t>三位一体</w:t>
      </w:r>
      <w:r w:rsidR="00712A8D" w:rsidRPr="009147EC">
        <w:rPr>
          <w:rFonts w:ascii="Times New Roman" w:eastAsia="仿宋_GB2312" w:hAnsi="Times New Roman" w:cs="Times New Roman"/>
          <w:color w:val="000000" w:themeColor="text1"/>
          <w:szCs w:val="32"/>
        </w:rPr>
        <w:t>”</w:t>
      </w:r>
      <w:r w:rsidR="00712A8D" w:rsidRPr="009147EC">
        <w:rPr>
          <w:rFonts w:ascii="Times New Roman" w:eastAsia="仿宋_GB2312" w:hAnsi="Times New Roman" w:cs="Times New Roman"/>
          <w:color w:val="000000" w:themeColor="text1"/>
          <w:szCs w:val="32"/>
        </w:rPr>
        <w:t>改革引领作用、农村现代流通骨干作用、农业社会化服务中坚作用、合作经济</w:t>
      </w:r>
      <w:r w:rsidR="001E6D58" w:rsidRPr="009147EC">
        <w:rPr>
          <w:rFonts w:ascii="Times New Roman" w:eastAsia="仿宋_GB2312" w:hAnsi="Times New Roman" w:cs="Times New Roman"/>
          <w:color w:val="000000" w:themeColor="text1"/>
          <w:szCs w:val="32"/>
        </w:rPr>
        <w:t>发展</w:t>
      </w:r>
      <w:r w:rsidR="00712A8D" w:rsidRPr="009147EC">
        <w:rPr>
          <w:rFonts w:ascii="Times New Roman" w:eastAsia="仿宋_GB2312" w:hAnsi="Times New Roman" w:cs="Times New Roman"/>
          <w:color w:val="000000" w:themeColor="text1"/>
          <w:szCs w:val="32"/>
        </w:rPr>
        <w:t>枢纽作用，努力实现新跨越、开创新局面、谱写新篇章。</w:t>
      </w:r>
    </w:p>
    <w:p w:rsidR="00E11444" w:rsidRPr="009147EC" w:rsidRDefault="00003F1A" w:rsidP="00C32D4B">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1</w:t>
      </w:r>
      <w:r w:rsidR="00210C61" w:rsidRPr="009147EC">
        <w:rPr>
          <w:rFonts w:ascii="Times New Roman" w:eastAsia="楷体_GB2312" w:hAnsi="Times New Roman" w:cs="Times New Roman"/>
          <w:color w:val="000000" w:themeColor="text1"/>
          <w:szCs w:val="32"/>
        </w:rPr>
        <w:t>.</w:t>
      </w:r>
      <w:r w:rsidR="00F65208" w:rsidRPr="009147EC">
        <w:rPr>
          <w:rFonts w:ascii="Times New Roman" w:eastAsia="楷体_GB2312" w:hAnsi="Times New Roman" w:cs="Times New Roman"/>
          <w:color w:val="000000" w:themeColor="text1"/>
          <w:szCs w:val="32"/>
        </w:rPr>
        <w:t>建设</w:t>
      </w:r>
      <w:r w:rsidR="00851BE1" w:rsidRPr="009147EC">
        <w:rPr>
          <w:rFonts w:ascii="Times New Roman" w:eastAsia="楷体_GB2312" w:hAnsi="Times New Roman" w:cs="Times New Roman"/>
          <w:color w:val="000000" w:themeColor="text1"/>
          <w:szCs w:val="32"/>
        </w:rPr>
        <w:t>“</w:t>
      </w:r>
      <w:r w:rsidR="00851BE1" w:rsidRPr="009147EC">
        <w:rPr>
          <w:rFonts w:ascii="Times New Roman" w:eastAsia="楷体_GB2312" w:hAnsi="Times New Roman" w:cs="Times New Roman"/>
          <w:color w:val="000000" w:themeColor="text1"/>
          <w:szCs w:val="32"/>
        </w:rPr>
        <w:t>重要窗口</w:t>
      </w:r>
      <w:r w:rsidR="00851BE1" w:rsidRPr="009147EC">
        <w:rPr>
          <w:rFonts w:ascii="Times New Roman" w:eastAsia="楷体_GB2312" w:hAnsi="Times New Roman" w:cs="Times New Roman"/>
          <w:color w:val="000000" w:themeColor="text1"/>
          <w:szCs w:val="32"/>
        </w:rPr>
        <w:t>”</w:t>
      </w:r>
      <w:r w:rsidR="00851BE1" w:rsidRPr="009147EC">
        <w:rPr>
          <w:rFonts w:ascii="Times New Roman" w:eastAsia="楷体_GB2312" w:hAnsi="Times New Roman" w:cs="Times New Roman"/>
          <w:color w:val="000000" w:themeColor="text1"/>
          <w:szCs w:val="32"/>
        </w:rPr>
        <w:t>赋予浙江省</w:t>
      </w:r>
      <w:r w:rsidRPr="009147EC">
        <w:rPr>
          <w:rFonts w:ascii="Times New Roman" w:eastAsia="楷体_GB2312" w:hAnsi="Times New Roman" w:cs="Times New Roman"/>
          <w:color w:val="000000" w:themeColor="text1"/>
          <w:szCs w:val="32"/>
        </w:rPr>
        <w:t>供销社</w:t>
      </w:r>
      <w:r w:rsidR="00851BE1" w:rsidRPr="009147EC">
        <w:rPr>
          <w:rFonts w:ascii="Times New Roman" w:eastAsia="楷体_GB2312" w:hAnsi="Times New Roman" w:cs="Times New Roman"/>
          <w:color w:val="000000" w:themeColor="text1"/>
          <w:szCs w:val="32"/>
        </w:rPr>
        <w:t>改革</w:t>
      </w:r>
      <w:r w:rsidR="00303229" w:rsidRPr="009147EC">
        <w:rPr>
          <w:rFonts w:ascii="Times New Roman" w:eastAsia="楷体_GB2312" w:hAnsi="Times New Roman" w:cs="Times New Roman"/>
          <w:color w:val="000000" w:themeColor="text1"/>
          <w:szCs w:val="32"/>
        </w:rPr>
        <w:t>发展</w:t>
      </w:r>
      <w:r w:rsidR="00AC7297" w:rsidRPr="009147EC">
        <w:rPr>
          <w:rFonts w:ascii="Times New Roman" w:eastAsia="楷体_GB2312" w:hAnsi="Times New Roman" w:cs="Times New Roman"/>
          <w:color w:val="000000" w:themeColor="text1"/>
          <w:szCs w:val="32"/>
        </w:rPr>
        <w:t>的</w:t>
      </w:r>
      <w:r w:rsidR="00851BE1" w:rsidRPr="009147EC">
        <w:rPr>
          <w:rFonts w:ascii="Times New Roman" w:eastAsia="楷体_GB2312" w:hAnsi="Times New Roman" w:cs="Times New Roman"/>
          <w:color w:val="000000" w:themeColor="text1"/>
          <w:szCs w:val="32"/>
        </w:rPr>
        <w:t>新使命。</w:t>
      </w:r>
      <w:r w:rsidR="00F65208" w:rsidRPr="009147EC">
        <w:rPr>
          <w:rFonts w:ascii="Times New Roman" w:eastAsia="仿宋_GB2312" w:hAnsi="Times New Roman" w:cs="Times New Roman"/>
          <w:color w:val="000000" w:themeColor="text1"/>
          <w:szCs w:val="32"/>
        </w:rPr>
        <w:t>“</w:t>
      </w:r>
      <w:r w:rsidR="00F65208" w:rsidRPr="009147EC">
        <w:rPr>
          <w:rFonts w:ascii="Times New Roman" w:eastAsia="仿宋_GB2312" w:hAnsi="Times New Roman" w:cs="Times New Roman"/>
          <w:color w:val="000000" w:themeColor="text1"/>
          <w:szCs w:val="32"/>
        </w:rPr>
        <w:t>三位一体</w:t>
      </w:r>
      <w:r w:rsidR="00F65208" w:rsidRPr="009147EC">
        <w:rPr>
          <w:rFonts w:ascii="Times New Roman" w:eastAsia="仿宋_GB2312" w:hAnsi="Times New Roman" w:cs="Times New Roman"/>
          <w:color w:val="000000" w:themeColor="text1"/>
          <w:szCs w:val="32"/>
        </w:rPr>
        <w:t>”</w:t>
      </w:r>
      <w:r w:rsidR="00F65208" w:rsidRPr="009147EC">
        <w:rPr>
          <w:rFonts w:ascii="Times New Roman" w:eastAsia="仿宋_GB2312" w:hAnsi="Times New Roman" w:cs="Times New Roman"/>
          <w:color w:val="000000" w:themeColor="text1"/>
          <w:szCs w:val="32"/>
        </w:rPr>
        <w:t>改革是习近平总书记在浙江工作期间亲自点题、亲自部署、亲自推动的一项</w:t>
      </w:r>
      <w:r w:rsidR="00C37D5D" w:rsidRPr="009147EC">
        <w:rPr>
          <w:rFonts w:ascii="Times New Roman" w:eastAsia="仿宋_GB2312" w:hAnsi="Times New Roman" w:cs="Times New Roman"/>
          <w:color w:val="000000" w:themeColor="text1"/>
          <w:szCs w:val="32"/>
        </w:rPr>
        <w:t>农村综合改革</w:t>
      </w:r>
      <w:r w:rsidR="00F65208" w:rsidRPr="009147EC">
        <w:rPr>
          <w:rFonts w:ascii="Times New Roman" w:eastAsia="仿宋_GB2312" w:hAnsi="Times New Roman" w:cs="Times New Roman"/>
          <w:color w:val="000000" w:themeColor="text1"/>
          <w:szCs w:val="32"/>
        </w:rPr>
        <w:t>，是浙江</w:t>
      </w:r>
      <w:r w:rsidR="00C37D5D" w:rsidRPr="009147EC">
        <w:rPr>
          <w:rFonts w:ascii="Times New Roman" w:eastAsia="仿宋_GB2312" w:hAnsi="Times New Roman" w:cs="Times New Roman"/>
          <w:color w:val="000000" w:themeColor="text1"/>
          <w:szCs w:val="32"/>
        </w:rPr>
        <w:t>新时代</w:t>
      </w:r>
      <w:r w:rsidR="005C2B25" w:rsidRPr="009147EC">
        <w:rPr>
          <w:rFonts w:ascii="Times New Roman" w:eastAsia="仿宋_GB2312" w:hAnsi="Times New Roman" w:cs="Times New Roman"/>
          <w:color w:val="000000" w:themeColor="text1"/>
          <w:szCs w:val="32"/>
        </w:rPr>
        <w:t>深化</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三农</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领域集成改革的一块</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金字招牌</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，是实施乡村振兴战略的重大体制创新</w:t>
      </w:r>
      <w:r w:rsidR="009F5008"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更是建设</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重要窗口</w:t>
      </w:r>
      <w:r w:rsidR="00C37D5D" w:rsidRPr="009147EC">
        <w:rPr>
          <w:rFonts w:ascii="Times New Roman" w:eastAsia="仿宋_GB2312" w:hAnsi="Times New Roman" w:cs="Times New Roman"/>
          <w:color w:val="000000" w:themeColor="text1"/>
          <w:szCs w:val="32"/>
        </w:rPr>
        <w:t>”</w:t>
      </w:r>
      <w:r w:rsidR="00C37D5D" w:rsidRPr="009147EC">
        <w:rPr>
          <w:rFonts w:ascii="Times New Roman" w:eastAsia="仿宋_GB2312" w:hAnsi="Times New Roman" w:cs="Times New Roman"/>
          <w:color w:val="000000" w:themeColor="text1"/>
          <w:szCs w:val="32"/>
        </w:rPr>
        <w:t>的一大务实举措</w:t>
      </w:r>
      <w:r w:rsidR="00AE2B27" w:rsidRPr="009147EC">
        <w:rPr>
          <w:rFonts w:ascii="Times New Roman" w:eastAsia="仿宋_GB2312" w:hAnsi="Times New Roman" w:cs="Times New Roman"/>
          <w:color w:val="000000" w:themeColor="text1"/>
          <w:szCs w:val="32"/>
        </w:rPr>
        <w:t>。浙江省供销社肩负着</w:t>
      </w:r>
      <w:r w:rsidR="00E11444" w:rsidRPr="009147EC">
        <w:rPr>
          <w:rFonts w:ascii="Times New Roman" w:eastAsia="仿宋_GB2312" w:hAnsi="Times New Roman" w:cs="Times New Roman"/>
          <w:color w:val="000000" w:themeColor="text1"/>
          <w:szCs w:val="32"/>
        </w:rPr>
        <w:t>构建以</w:t>
      </w:r>
      <w:r w:rsidR="00E11444" w:rsidRPr="009147EC">
        <w:rPr>
          <w:rFonts w:ascii="Times New Roman" w:eastAsia="仿宋_GB2312" w:hAnsi="Times New Roman" w:cs="Times New Roman"/>
          <w:color w:val="000000" w:themeColor="text1"/>
          <w:szCs w:val="32"/>
        </w:rPr>
        <w:lastRenderedPageBreak/>
        <w:t>“</w:t>
      </w:r>
      <w:r w:rsidR="00E11444" w:rsidRPr="009147EC">
        <w:rPr>
          <w:rFonts w:ascii="Times New Roman" w:eastAsia="仿宋_GB2312" w:hAnsi="Times New Roman" w:cs="Times New Roman"/>
          <w:color w:val="000000" w:themeColor="text1"/>
          <w:szCs w:val="32"/>
        </w:rPr>
        <w:t>三位一体</w:t>
      </w:r>
      <w:r w:rsidR="00E11444" w:rsidRPr="009147EC">
        <w:rPr>
          <w:rFonts w:ascii="Times New Roman" w:eastAsia="仿宋_GB2312" w:hAnsi="Times New Roman" w:cs="Times New Roman"/>
          <w:color w:val="000000" w:themeColor="text1"/>
          <w:szCs w:val="32"/>
        </w:rPr>
        <w:t>”</w:t>
      </w:r>
      <w:r w:rsidR="00E11444" w:rsidRPr="009147EC">
        <w:rPr>
          <w:rFonts w:ascii="Times New Roman" w:eastAsia="仿宋_GB2312" w:hAnsi="Times New Roman" w:cs="Times New Roman"/>
          <w:color w:val="000000" w:themeColor="text1"/>
          <w:szCs w:val="32"/>
        </w:rPr>
        <w:t>农合联为大平台的大合作、大服务、大产业全面发展的时代使命，</w:t>
      </w:r>
      <w:r w:rsidR="001752AE" w:rsidRPr="009147EC">
        <w:rPr>
          <w:rFonts w:ascii="Times New Roman" w:eastAsia="仿宋_GB2312" w:hAnsi="Times New Roman" w:cs="Times New Roman"/>
          <w:color w:val="000000" w:themeColor="text1"/>
          <w:szCs w:val="32"/>
        </w:rPr>
        <w:t>充分利用供销社组织体系和服务网络优势，重点在农业生产、城乡商贸、农村金融、</w:t>
      </w:r>
      <w:r w:rsidR="001E6D58" w:rsidRPr="009147EC">
        <w:rPr>
          <w:rFonts w:ascii="Times New Roman" w:eastAsia="仿宋_GB2312" w:hAnsi="Times New Roman" w:cs="Times New Roman"/>
          <w:color w:val="000000" w:themeColor="text1"/>
          <w:szCs w:val="32"/>
        </w:rPr>
        <w:t>环境治理</w:t>
      </w:r>
      <w:r w:rsidR="001752AE" w:rsidRPr="009147EC">
        <w:rPr>
          <w:rFonts w:ascii="Times New Roman" w:eastAsia="仿宋_GB2312" w:hAnsi="Times New Roman" w:cs="Times New Roman"/>
          <w:color w:val="000000" w:themeColor="text1"/>
          <w:szCs w:val="32"/>
        </w:rPr>
        <w:t>、乡村消费等方面加快打造一批</w:t>
      </w:r>
      <w:r w:rsidR="005C2B25" w:rsidRPr="009147EC">
        <w:rPr>
          <w:rFonts w:ascii="Times New Roman" w:eastAsia="仿宋_GB2312" w:hAnsi="Times New Roman" w:cs="Times New Roman"/>
          <w:color w:val="000000" w:themeColor="text1"/>
          <w:szCs w:val="32"/>
        </w:rPr>
        <w:t>示范全国的标志性改革样板，为</w:t>
      </w:r>
      <w:r w:rsidR="005C2B25" w:rsidRPr="009147EC">
        <w:rPr>
          <w:rFonts w:ascii="Times New Roman" w:eastAsia="仿宋_GB2312" w:hAnsi="Times New Roman" w:cs="Times New Roman"/>
          <w:color w:val="000000" w:themeColor="text1"/>
          <w:szCs w:val="32"/>
        </w:rPr>
        <w:t>“</w:t>
      </w:r>
      <w:r w:rsidR="005C2B25" w:rsidRPr="009147EC">
        <w:rPr>
          <w:rFonts w:ascii="Times New Roman" w:eastAsia="仿宋_GB2312" w:hAnsi="Times New Roman" w:cs="Times New Roman"/>
          <w:color w:val="000000" w:themeColor="text1"/>
          <w:szCs w:val="32"/>
        </w:rPr>
        <w:t>重要窗口</w:t>
      </w:r>
      <w:r w:rsidR="005C2B25" w:rsidRPr="009147EC">
        <w:rPr>
          <w:rFonts w:ascii="Times New Roman" w:eastAsia="仿宋_GB2312" w:hAnsi="Times New Roman" w:cs="Times New Roman"/>
          <w:color w:val="000000" w:themeColor="text1"/>
          <w:szCs w:val="32"/>
        </w:rPr>
        <w:t>”</w:t>
      </w:r>
      <w:r w:rsidR="005C2B25" w:rsidRPr="009147EC">
        <w:rPr>
          <w:rFonts w:ascii="Times New Roman" w:eastAsia="仿宋_GB2312" w:hAnsi="Times New Roman" w:cs="Times New Roman"/>
          <w:color w:val="000000" w:themeColor="text1"/>
          <w:szCs w:val="32"/>
        </w:rPr>
        <w:t>建设</w:t>
      </w:r>
      <w:r w:rsidR="009F5008" w:rsidRPr="009147EC">
        <w:rPr>
          <w:rFonts w:ascii="Times New Roman" w:eastAsia="仿宋_GB2312" w:hAnsi="Times New Roman" w:cs="Times New Roman"/>
          <w:color w:val="000000" w:themeColor="text1"/>
          <w:szCs w:val="32"/>
        </w:rPr>
        <w:t>提供更多具有供销社辨识度和影响力的发展成果。</w:t>
      </w:r>
    </w:p>
    <w:p w:rsidR="004C6F0D" w:rsidRPr="009147EC" w:rsidRDefault="00AA0718" w:rsidP="00C32D4B">
      <w:pPr>
        <w:adjustRightInd w:val="0"/>
        <w:snapToGrid w:val="0"/>
        <w:spacing w:line="600" w:lineRule="exact"/>
        <w:ind w:firstLineChars="200" w:firstLine="632"/>
        <w:rPr>
          <w:rFonts w:ascii="Times New Roman" w:eastAsia="黑体" w:hAnsi="Times New Roman" w:cs="Times New Roman"/>
          <w:sz w:val="36"/>
          <w:szCs w:val="36"/>
        </w:rPr>
      </w:pPr>
      <w:r w:rsidRPr="009147EC">
        <w:rPr>
          <w:rFonts w:ascii="Times New Roman" w:eastAsia="楷体_GB2312" w:hAnsi="Times New Roman" w:cs="Times New Roman"/>
          <w:color w:val="000000" w:themeColor="text1"/>
          <w:szCs w:val="32"/>
        </w:rPr>
        <w:t>2</w:t>
      </w:r>
      <w:r w:rsidR="00210C61" w:rsidRPr="009147EC">
        <w:rPr>
          <w:rFonts w:ascii="Times New Roman" w:eastAsia="楷体_GB2312" w:hAnsi="Times New Roman" w:cs="Times New Roman"/>
          <w:color w:val="000000" w:themeColor="text1"/>
          <w:szCs w:val="32"/>
        </w:rPr>
        <w:t>.</w:t>
      </w:r>
      <w:r w:rsidRPr="009147EC">
        <w:rPr>
          <w:rFonts w:ascii="Times New Roman" w:eastAsia="楷体_GB2312" w:hAnsi="Times New Roman" w:cs="Times New Roman"/>
          <w:color w:val="000000" w:themeColor="text1"/>
          <w:szCs w:val="32"/>
        </w:rPr>
        <w:t>构建</w:t>
      </w:r>
      <w:r w:rsidR="009F5008" w:rsidRPr="009147EC">
        <w:rPr>
          <w:rFonts w:ascii="Times New Roman" w:eastAsia="楷体_GB2312" w:hAnsi="Times New Roman" w:cs="Times New Roman"/>
          <w:color w:val="000000" w:themeColor="text1"/>
          <w:szCs w:val="32"/>
        </w:rPr>
        <w:t>新发展格局</w:t>
      </w:r>
      <w:r w:rsidRPr="009147EC">
        <w:rPr>
          <w:rFonts w:ascii="Times New Roman" w:eastAsia="楷体_GB2312" w:hAnsi="Times New Roman" w:cs="Times New Roman"/>
          <w:color w:val="000000" w:themeColor="text1"/>
          <w:szCs w:val="32"/>
        </w:rPr>
        <w:t>指明浙江省供销社改革发展</w:t>
      </w:r>
      <w:r w:rsidR="00AC7297" w:rsidRPr="009147EC">
        <w:rPr>
          <w:rFonts w:ascii="Times New Roman" w:eastAsia="楷体_GB2312" w:hAnsi="Times New Roman" w:cs="Times New Roman"/>
          <w:color w:val="000000" w:themeColor="text1"/>
          <w:szCs w:val="32"/>
        </w:rPr>
        <w:t>的</w:t>
      </w:r>
      <w:r w:rsidRPr="009147EC">
        <w:rPr>
          <w:rFonts w:ascii="Times New Roman" w:eastAsia="楷体_GB2312" w:hAnsi="Times New Roman" w:cs="Times New Roman"/>
          <w:color w:val="000000" w:themeColor="text1"/>
          <w:szCs w:val="32"/>
        </w:rPr>
        <w:t>新方向。</w:t>
      </w:r>
      <w:r w:rsidR="000420BD" w:rsidRPr="009147EC">
        <w:rPr>
          <w:rFonts w:ascii="Times New Roman" w:eastAsia="仿宋_GB2312" w:hAnsi="Times New Roman" w:cs="Times New Roman"/>
          <w:color w:val="000000" w:themeColor="text1"/>
          <w:szCs w:val="32"/>
        </w:rPr>
        <w:t>构建新发展格局是以习近平总书记为核心的党中央根据国内国际大局和</w:t>
      </w:r>
      <w:r w:rsidR="00132420" w:rsidRPr="009147EC">
        <w:rPr>
          <w:rFonts w:ascii="Times New Roman" w:eastAsia="仿宋_GB2312" w:hAnsi="Times New Roman" w:cs="Times New Roman"/>
          <w:color w:val="000000" w:themeColor="text1"/>
          <w:szCs w:val="32"/>
        </w:rPr>
        <w:t>我国新发展阶段变化作出的重大决策部署，</w:t>
      </w:r>
      <w:r w:rsidR="00BA083E" w:rsidRPr="009147EC">
        <w:rPr>
          <w:rFonts w:ascii="Times New Roman" w:eastAsia="仿宋_GB2312" w:hAnsi="Times New Roman" w:cs="Times New Roman"/>
          <w:color w:val="000000" w:themeColor="text1"/>
          <w:szCs w:val="32"/>
        </w:rPr>
        <w:t>对</w:t>
      </w:r>
      <w:r w:rsidR="00132420" w:rsidRPr="009147EC">
        <w:rPr>
          <w:rFonts w:ascii="Times New Roman" w:eastAsia="仿宋_GB2312" w:hAnsi="Times New Roman" w:cs="Times New Roman"/>
          <w:color w:val="000000" w:themeColor="text1"/>
          <w:szCs w:val="32"/>
        </w:rPr>
        <w:t>新时期供销社改革发展</w:t>
      </w:r>
      <w:r w:rsidR="00BA083E" w:rsidRPr="009147EC">
        <w:rPr>
          <w:rFonts w:ascii="Times New Roman" w:eastAsia="仿宋_GB2312" w:hAnsi="Times New Roman" w:cs="Times New Roman"/>
          <w:color w:val="000000" w:themeColor="text1"/>
          <w:szCs w:val="32"/>
        </w:rPr>
        <w:t>起到纲举目张作用</w:t>
      </w:r>
      <w:r w:rsidR="00132420" w:rsidRPr="009147EC">
        <w:rPr>
          <w:rFonts w:ascii="Times New Roman" w:eastAsia="仿宋_GB2312" w:hAnsi="Times New Roman" w:cs="Times New Roman"/>
          <w:color w:val="000000" w:themeColor="text1"/>
          <w:szCs w:val="32"/>
        </w:rPr>
        <w:t>。一方面要畅通国内大循环，依托供销社</w:t>
      </w:r>
      <w:r w:rsidR="006C168C" w:rsidRPr="009147EC">
        <w:rPr>
          <w:rFonts w:ascii="Times New Roman" w:eastAsia="仿宋_GB2312" w:hAnsi="Times New Roman" w:cs="Times New Roman"/>
          <w:color w:val="000000" w:themeColor="text1"/>
          <w:szCs w:val="32"/>
        </w:rPr>
        <w:t>覆盖城乡的经营服务网络，</w:t>
      </w:r>
      <w:r w:rsidR="00E71A42" w:rsidRPr="009147EC">
        <w:rPr>
          <w:rFonts w:ascii="Times New Roman" w:eastAsia="仿宋_GB2312" w:hAnsi="Times New Roman" w:cs="Times New Roman"/>
          <w:color w:val="000000" w:themeColor="text1"/>
          <w:szCs w:val="32"/>
        </w:rPr>
        <w:t>拓展</w:t>
      </w:r>
      <w:r w:rsidR="006C168C" w:rsidRPr="009147EC">
        <w:rPr>
          <w:rFonts w:ascii="Times New Roman" w:eastAsia="仿宋_GB2312" w:hAnsi="Times New Roman" w:cs="Times New Roman"/>
          <w:color w:val="000000" w:themeColor="text1"/>
          <w:szCs w:val="32"/>
        </w:rPr>
        <w:t>城乡市场，优化物流配送，扩大终端消费</w:t>
      </w:r>
      <w:r w:rsidR="00664205" w:rsidRPr="009147EC">
        <w:rPr>
          <w:rFonts w:ascii="Times New Roman" w:eastAsia="仿宋_GB2312" w:hAnsi="Times New Roman" w:cs="Times New Roman"/>
          <w:color w:val="000000" w:themeColor="text1"/>
          <w:szCs w:val="32"/>
        </w:rPr>
        <w:t>，</w:t>
      </w:r>
      <w:r w:rsidR="001E6D58" w:rsidRPr="009147EC">
        <w:rPr>
          <w:rFonts w:ascii="Times New Roman" w:eastAsia="仿宋_GB2312" w:hAnsi="Times New Roman" w:cs="Times New Roman"/>
          <w:color w:val="000000" w:themeColor="text1"/>
          <w:szCs w:val="32"/>
        </w:rPr>
        <w:t>催生乡村新消费服务，</w:t>
      </w:r>
      <w:r w:rsidR="006C168C" w:rsidRPr="009147EC">
        <w:rPr>
          <w:rFonts w:ascii="Times New Roman" w:eastAsia="仿宋_GB2312" w:hAnsi="Times New Roman" w:cs="Times New Roman"/>
          <w:color w:val="000000" w:themeColor="text1"/>
          <w:szCs w:val="32"/>
        </w:rPr>
        <w:t>营造高效、安全</w:t>
      </w:r>
      <w:r w:rsidR="004C6F0D" w:rsidRPr="009147EC">
        <w:rPr>
          <w:rFonts w:ascii="Times New Roman" w:eastAsia="仿宋_GB2312" w:hAnsi="Times New Roman" w:cs="Times New Roman"/>
          <w:color w:val="000000" w:themeColor="text1"/>
          <w:szCs w:val="32"/>
        </w:rPr>
        <w:t>、</w:t>
      </w:r>
      <w:r w:rsidR="006C168C" w:rsidRPr="009147EC">
        <w:rPr>
          <w:rFonts w:ascii="Times New Roman" w:eastAsia="仿宋_GB2312" w:hAnsi="Times New Roman" w:cs="Times New Roman"/>
          <w:color w:val="000000" w:themeColor="text1"/>
          <w:szCs w:val="32"/>
        </w:rPr>
        <w:t>便捷的消费场景；另一方面要促进国内国际双循环</w:t>
      </w:r>
      <w:r w:rsidR="00BA083E" w:rsidRPr="009147EC">
        <w:rPr>
          <w:rFonts w:ascii="Times New Roman" w:eastAsia="仿宋_GB2312" w:hAnsi="Times New Roman" w:cs="Times New Roman"/>
          <w:color w:val="000000" w:themeColor="text1"/>
          <w:szCs w:val="32"/>
        </w:rPr>
        <w:t>，</w:t>
      </w:r>
      <w:r w:rsidR="004C6F0D" w:rsidRPr="009147EC">
        <w:rPr>
          <w:rFonts w:ascii="Times New Roman" w:eastAsia="仿宋_GB2312" w:hAnsi="Times New Roman" w:cs="Times New Roman"/>
          <w:color w:val="000000" w:themeColor="text1"/>
          <w:szCs w:val="32"/>
        </w:rPr>
        <w:t>重点提</w:t>
      </w:r>
      <w:r w:rsidR="00BA083E" w:rsidRPr="009147EC">
        <w:rPr>
          <w:rFonts w:ascii="Times New Roman" w:eastAsia="仿宋_GB2312" w:hAnsi="Times New Roman" w:cs="Times New Roman"/>
          <w:color w:val="000000" w:themeColor="text1"/>
          <w:szCs w:val="32"/>
        </w:rPr>
        <w:t>高</w:t>
      </w:r>
      <w:r w:rsidR="004C6F0D" w:rsidRPr="009147EC">
        <w:rPr>
          <w:rFonts w:ascii="Times New Roman" w:eastAsia="仿宋_GB2312" w:hAnsi="Times New Roman" w:cs="Times New Roman"/>
          <w:color w:val="000000" w:themeColor="text1"/>
          <w:szCs w:val="32"/>
        </w:rPr>
        <w:t>供销社社有经济开放型水平，引导外贸企业与内贸企业联动发展、优势企业到省外国外发展，打造一批国内大循环战略支点企业、国内国际双循环战略枢纽企业。</w:t>
      </w:r>
    </w:p>
    <w:p w:rsidR="00E11444" w:rsidRPr="009147EC" w:rsidRDefault="00BA083E" w:rsidP="00C32D4B">
      <w:pPr>
        <w:adjustRightInd w:val="0"/>
        <w:snapToGrid w:val="0"/>
        <w:spacing w:line="600" w:lineRule="exact"/>
        <w:ind w:firstLineChars="200" w:firstLine="632"/>
        <w:rPr>
          <w:rFonts w:ascii="Times New Roman" w:eastAsia="仿宋_GB2312" w:hAnsi="Times New Roman" w:cs="Times New Roman"/>
          <w:color w:val="000000"/>
          <w:kern w:val="36"/>
          <w:szCs w:val="32"/>
        </w:rPr>
      </w:pPr>
      <w:r w:rsidRPr="009147EC">
        <w:rPr>
          <w:rFonts w:ascii="Times New Roman" w:eastAsia="仿宋_GB2312" w:hAnsi="Times New Roman" w:cs="Times New Roman"/>
          <w:color w:val="000000" w:themeColor="text1"/>
          <w:szCs w:val="32"/>
        </w:rPr>
        <w:t>3</w:t>
      </w:r>
      <w:r w:rsidR="00210C61" w:rsidRPr="009147EC">
        <w:rPr>
          <w:rFonts w:ascii="Times New Roman" w:eastAsia="仿宋_GB2312" w:hAnsi="Times New Roman" w:cs="Times New Roman"/>
          <w:color w:val="000000" w:themeColor="text1"/>
          <w:szCs w:val="32"/>
        </w:rPr>
        <w:t>.</w:t>
      </w:r>
      <w:r w:rsidRPr="009147EC">
        <w:rPr>
          <w:rFonts w:ascii="Times New Roman" w:eastAsia="楷体_GB2312" w:hAnsi="Times New Roman" w:cs="Times New Roman"/>
          <w:color w:val="000000" w:themeColor="text1"/>
          <w:szCs w:val="32"/>
        </w:rPr>
        <w:t>农业农村现代化和城乡</w:t>
      </w:r>
      <w:r w:rsidR="00303229" w:rsidRPr="009147EC">
        <w:rPr>
          <w:rFonts w:ascii="Times New Roman" w:eastAsia="楷体_GB2312" w:hAnsi="Times New Roman" w:cs="Times New Roman"/>
          <w:color w:val="000000" w:themeColor="text1"/>
          <w:szCs w:val="32"/>
        </w:rPr>
        <w:t>一体化提出</w:t>
      </w:r>
      <w:r w:rsidR="004879CB" w:rsidRPr="009147EC">
        <w:rPr>
          <w:rFonts w:ascii="Times New Roman" w:eastAsia="楷体_GB2312" w:hAnsi="Times New Roman" w:cs="Times New Roman"/>
          <w:color w:val="000000" w:themeColor="text1"/>
          <w:szCs w:val="32"/>
        </w:rPr>
        <w:t>浙江</w:t>
      </w:r>
      <w:r w:rsidR="0048714E" w:rsidRPr="009147EC">
        <w:rPr>
          <w:rFonts w:ascii="Times New Roman" w:eastAsia="楷体_GB2312" w:hAnsi="Times New Roman" w:cs="Times New Roman"/>
          <w:color w:val="000000" w:themeColor="text1"/>
          <w:szCs w:val="32"/>
        </w:rPr>
        <w:t>省</w:t>
      </w:r>
      <w:r w:rsidR="00AC7297" w:rsidRPr="009147EC">
        <w:rPr>
          <w:rFonts w:ascii="Times New Roman" w:eastAsia="楷体_GB2312" w:hAnsi="Times New Roman" w:cs="Times New Roman"/>
          <w:color w:val="000000" w:themeColor="text1"/>
          <w:szCs w:val="32"/>
        </w:rPr>
        <w:t>供销社改革发展的新要求</w:t>
      </w:r>
      <w:r w:rsidRPr="009147EC">
        <w:rPr>
          <w:rFonts w:ascii="Times New Roman" w:eastAsia="楷体_GB2312" w:hAnsi="Times New Roman" w:cs="Times New Roman"/>
          <w:color w:val="000000" w:themeColor="text1"/>
          <w:szCs w:val="32"/>
        </w:rPr>
        <w:t>。</w:t>
      </w:r>
      <w:r w:rsidR="00E11F89" w:rsidRPr="009147EC">
        <w:rPr>
          <w:rFonts w:ascii="Times New Roman" w:eastAsia="仿宋_GB2312" w:hAnsi="Times New Roman" w:cs="Times New Roman"/>
          <w:color w:val="000000" w:themeColor="text1"/>
          <w:szCs w:val="32"/>
        </w:rPr>
        <w:t>随着</w:t>
      </w:r>
      <w:r w:rsidR="00E7061E" w:rsidRPr="009147EC">
        <w:rPr>
          <w:rFonts w:ascii="Times New Roman" w:eastAsia="仿宋_GB2312" w:hAnsi="Times New Roman" w:cs="Times New Roman"/>
          <w:color w:val="000000" w:themeColor="text1"/>
          <w:szCs w:val="32"/>
        </w:rPr>
        <w:t>我</w:t>
      </w:r>
      <w:r w:rsidR="00175981" w:rsidRPr="009147EC">
        <w:rPr>
          <w:rFonts w:ascii="Times New Roman" w:eastAsia="仿宋_GB2312" w:hAnsi="Times New Roman" w:cs="Times New Roman"/>
          <w:color w:val="000000" w:themeColor="text1"/>
          <w:szCs w:val="32"/>
        </w:rPr>
        <w:t>省</w:t>
      </w:r>
      <w:r w:rsidR="00E11F89" w:rsidRPr="009147EC">
        <w:rPr>
          <w:rFonts w:ascii="Times New Roman" w:eastAsia="仿宋_GB2312" w:hAnsi="Times New Roman" w:cs="Times New Roman"/>
          <w:color w:val="000000" w:themeColor="text1"/>
          <w:szCs w:val="32"/>
        </w:rPr>
        <w:t>全面</w:t>
      </w:r>
      <w:r w:rsidR="00175981" w:rsidRPr="009147EC">
        <w:rPr>
          <w:rFonts w:ascii="Times New Roman" w:eastAsia="仿宋_GB2312" w:hAnsi="Times New Roman" w:cs="Times New Roman"/>
          <w:color w:val="000000" w:themeColor="text1"/>
          <w:szCs w:val="32"/>
        </w:rPr>
        <w:t>迈</w:t>
      </w:r>
      <w:r w:rsidR="00274A04" w:rsidRPr="009147EC">
        <w:rPr>
          <w:rFonts w:ascii="Times New Roman" w:eastAsia="仿宋_GB2312" w:hAnsi="Times New Roman" w:cs="Times New Roman"/>
          <w:color w:val="000000" w:themeColor="text1"/>
          <w:szCs w:val="32"/>
        </w:rPr>
        <w:t>进</w:t>
      </w:r>
      <w:r w:rsidR="00175981" w:rsidRPr="009147EC">
        <w:rPr>
          <w:rFonts w:ascii="Times New Roman" w:eastAsia="仿宋_GB2312" w:hAnsi="Times New Roman" w:cs="Times New Roman"/>
          <w:color w:val="000000" w:themeColor="text1"/>
          <w:szCs w:val="32"/>
        </w:rPr>
        <w:t>现代农业</w:t>
      </w:r>
      <w:r w:rsidR="001E1673" w:rsidRPr="009147EC">
        <w:rPr>
          <w:rFonts w:ascii="Times New Roman" w:eastAsia="仿宋_GB2312" w:hAnsi="Times New Roman" w:cs="Times New Roman"/>
          <w:color w:val="000000" w:themeColor="text1"/>
          <w:szCs w:val="32"/>
        </w:rPr>
        <w:t>和新型城镇化</w:t>
      </w:r>
      <w:r w:rsidR="00FE6273" w:rsidRPr="009147EC">
        <w:rPr>
          <w:rFonts w:ascii="Times New Roman" w:eastAsia="仿宋_GB2312" w:hAnsi="Times New Roman" w:cs="Times New Roman"/>
          <w:color w:val="000000" w:themeColor="text1"/>
          <w:szCs w:val="32"/>
        </w:rPr>
        <w:t>发展</w:t>
      </w:r>
      <w:r w:rsidR="00175981" w:rsidRPr="009147EC">
        <w:rPr>
          <w:rFonts w:ascii="Times New Roman" w:eastAsia="仿宋_GB2312" w:hAnsi="Times New Roman" w:cs="Times New Roman"/>
          <w:color w:val="000000" w:themeColor="text1"/>
          <w:szCs w:val="32"/>
        </w:rPr>
        <w:t>的关键阶段，</w:t>
      </w:r>
      <w:r w:rsidR="001E1673" w:rsidRPr="009147EC">
        <w:rPr>
          <w:rFonts w:ascii="Times New Roman" w:eastAsia="仿宋_GB2312" w:hAnsi="Times New Roman" w:cs="Times New Roman"/>
          <w:color w:val="000000" w:themeColor="text1"/>
          <w:szCs w:val="32"/>
        </w:rPr>
        <w:t>农业全</w:t>
      </w:r>
      <w:r w:rsidR="00E11F89" w:rsidRPr="009147EC">
        <w:rPr>
          <w:rFonts w:ascii="Times New Roman" w:eastAsia="仿宋_GB2312" w:hAnsi="Times New Roman" w:cs="Times New Roman"/>
          <w:color w:val="000000" w:themeColor="text1"/>
          <w:szCs w:val="32"/>
        </w:rPr>
        <w:t>产业链需求服务</w:t>
      </w:r>
      <w:r w:rsidR="001E1673" w:rsidRPr="009147EC">
        <w:rPr>
          <w:rFonts w:ascii="Times New Roman" w:eastAsia="仿宋_GB2312" w:hAnsi="Times New Roman" w:cs="Times New Roman"/>
          <w:color w:val="000000" w:themeColor="text1"/>
          <w:szCs w:val="32"/>
        </w:rPr>
        <w:t>呈现</w:t>
      </w:r>
      <w:r w:rsidR="001E1673" w:rsidRPr="009147EC">
        <w:rPr>
          <w:rFonts w:ascii="Times New Roman" w:eastAsia="仿宋_GB2312" w:hAnsi="Times New Roman" w:cs="Times New Roman"/>
          <w:szCs w:val="32"/>
        </w:rPr>
        <w:t>多元化</w:t>
      </w:r>
      <w:r w:rsidR="00E11F89" w:rsidRPr="009147EC">
        <w:rPr>
          <w:rFonts w:ascii="Times New Roman" w:eastAsia="仿宋_GB2312" w:hAnsi="Times New Roman" w:cs="Times New Roman"/>
          <w:color w:val="000000" w:themeColor="text1"/>
          <w:szCs w:val="32"/>
        </w:rPr>
        <w:t>爆发式增长</w:t>
      </w:r>
      <w:r w:rsidR="00FE6273" w:rsidRPr="009147EC">
        <w:rPr>
          <w:rFonts w:ascii="Times New Roman" w:eastAsia="仿宋_GB2312" w:hAnsi="Times New Roman" w:cs="Times New Roman"/>
          <w:color w:val="000000" w:themeColor="text1"/>
          <w:szCs w:val="32"/>
        </w:rPr>
        <w:t>，</w:t>
      </w:r>
      <w:r w:rsidR="001E1673" w:rsidRPr="009147EC">
        <w:rPr>
          <w:rFonts w:ascii="Times New Roman" w:eastAsia="仿宋_GB2312" w:hAnsi="Times New Roman" w:cs="Times New Roman"/>
          <w:color w:val="000000" w:themeColor="text1"/>
          <w:szCs w:val="32"/>
        </w:rPr>
        <w:t>农民对农村</w:t>
      </w:r>
      <w:r w:rsidR="001E1673" w:rsidRPr="009147EC">
        <w:rPr>
          <w:rFonts w:ascii="Times New Roman" w:eastAsia="仿宋_GB2312" w:hAnsi="Times New Roman" w:cs="Times New Roman"/>
          <w:color w:val="000000"/>
          <w:kern w:val="36"/>
          <w:szCs w:val="32"/>
        </w:rPr>
        <w:t>美好生活向往不断激发</w:t>
      </w:r>
      <w:r w:rsidR="003C454C" w:rsidRPr="009147EC">
        <w:rPr>
          <w:rFonts w:ascii="Times New Roman" w:eastAsia="仿宋_GB2312" w:hAnsi="Times New Roman" w:cs="Times New Roman"/>
          <w:color w:val="000000"/>
          <w:kern w:val="36"/>
          <w:szCs w:val="32"/>
        </w:rPr>
        <w:t>。</w:t>
      </w:r>
      <w:r w:rsidR="00FE6273" w:rsidRPr="009147EC">
        <w:rPr>
          <w:rFonts w:ascii="Times New Roman" w:eastAsia="仿宋_GB2312" w:hAnsi="Times New Roman" w:cs="Times New Roman"/>
          <w:color w:val="000000"/>
          <w:kern w:val="36"/>
          <w:szCs w:val="32"/>
        </w:rPr>
        <w:t>全省供销社系统</w:t>
      </w:r>
      <w:r w:rsidR="00976577" w:rsidRPr="009147EC">
        <w:rPr>
          <w:rFonts w:ascii="Times New Roman" w:eastAsia="仿宋_GB2312" w:hAnsi="Times New Roman" w:cs="Times New Roman"/>
          <w:color w:val="000000"/>
          <w:kern w:val="36"/>
          <w:szCs w:val="32"/>
        </w:rPr>
        <w:t>要</w:t>
      </w:r>
      <w:r w:rsidR="00403B9A" w:rsidRPr="009147EC">
        <w:rPr>
          <w:rFonts w:ascii="Times New Roman" w:eastAsia="仿宋_GB2312" w:hAnsi="Times New Roman" w:cs="Times New Roman"/>
          <w:color w:val="000000"/>
          <w:kern w:val="36"/>
          <w:szCs w:val="32"/>
        </w:rPr>
        <w:t>沿着</w:t>
      </w:r>
      <w:r w:rsidR="00E11F89" w:rsidRPr="009147EC">
        <w:rPr>
          <w:rFonts w:ascii="Times New Roman" w:eastAsia="仿宋_GB2312" w:hAnsi="Times New Roman" w:cs="Times New Roman"/>
          <w:color w:val="000000"/>
          <w:kern w:val="36"/>
          <w:szCs w:val="32"/>
        </w:rPr>
        <w:t>习近平总书记对供销合作社工作重要指示</w:t>
      </w:r>
      <w:r w:rsidR="00403B9A" w:rsidRPr="009147EC">
        <w:rPr>
          <w:rFonts w:ascii="Times New Roman" w:eastAsia="仿宋_GB2312" w:hAnsi="Times New Roman" w:cs="Times New Roman"/>
          <w:color w:val="000000"/>
          <w:kern w:val="36"/>
          <w:szCs w:val="32"/>
        </w:rPr>
        <w:t>的正确方向</w:t>
      </w:r>
      <w:r w:rsidR="00E11F89" w:rsidRPr="009147EC">
        <w:rPr>
          <w:rFonts w:ascii="Times New Roman" w:eastAsia="仿宋_GB2312" w:hAnsi="Times New Roman" w:cs="Times New Roman"/>
          <w:color w:val="000000"/>
          <w:kern w:val="36"/>
          <w:szCs w:val="32"/>
        </w:rPr>
        <w:t>，努力在服务乡村振兴、农业农村现代化和巩固党在农村执政基础</w:t>
      </w:r>
      <w:r w:rsidR="00FC02ED" w:rsidRPr="009147EC">
        <w:rPr>
          <w:rFonts w:ascii="Times New Roman" w:eastAsia="仿宋_GB2312" w:hAnsi="Times New Roman" w:cs="Times New Roman"/>
          <w:color w:val="000000"/>
          <w:kern w:val="36"/>
          <w:szCs w:val="32"/>
        </w:rPr>
        <w:t>、助农增收致富</w:t>
      </w:r>
      <w:r w:rsidR="00E11F89" w:rsidRPr="009147EC">
        <w:rPr>
          <w:rFonts w:ascii="Times New Roman" w:eastAsia="仿宋_GB2312" w:hAnsi="Times New Roman" w:cs="Times New Roman"/>
          <w:color w:val="000000"/>
          <w:kern w:val="36"/>
          <w:szCs w:val="32"/>
        </w:rPr>
        <w:t>中履责担当，完善更高水平为农服务体系，推动农村一二三产业融合发展，积极搭建</w:t>
      </w:r>
      <w:r w:rsidR="00E11F89" w:rsidRPr="009147EC">
        <w:rPr>
          <w:rFonts w:ascii="Times New Roman" w:eastAsia="仿宋_GB2312" w:hAnsi="Times New Roman" w:cs="Times New Roman"/>
          <w:color w:val="000000"/>
          <w:kern w:val="36"/>
          <w:szCs w:val="32"/>
        </w:rPr>
        <w:lastRenderedPageBreak/>
        <w:t>“</w:t>
      </w:r>
      <w:r w:rsidR="00E11F89" w:rsidRPr="009147EC">
        <w:rPr>
          <w:rFonts w:ascii="Times New Roman" w:eastAsia="仿宋_GB2312" w:hAnsi="Times New Roman" w:cs="Times New Roman"/>
          <w:color w:val="000000"/>
          <w:kern w:val="36"/>
          <w:szCs w:val="32"/>
        </w:rPr>
        <w:t>两进两回</w:t>
      </w:r>
      <w:r w:rsidR="00E11F89" w:rsidRPr="009147EC">
        <w:rPr>
          <w:rFonts w:ascii="Times New Roman" w:eastAsia="仿宋_GB2312" w:hAnsi="Times New Roman" w:cs="Times New Roman"/>
          <w:color w:val="000000"/>
          <w:kern w:val="36"/>
          <w:szCs w:val="32"/>
        </w:rPr>
        <w:t>”</w:t>
      </w:r>
      <w:r w:rsidR="00E11F89" w:rsidRPr="009147EC">
        <w:rPr>
          <w:rFonts w:ascii="Times New Roman" w:eastAsia="仿宋_GB2312" w:hAnsi="Times New Roman" w:cs="Times New Roman"/>
          <w:color w:val="000000"/>
          <w:kern w:val="36"/>
          <w:szCs w:val="32"/>
        </w:rPr>
        <w:t>服务</w:t>
      </w:r>
      <w:r w:rsidR="00FE6273" w:rsidRPr="009147EC">
        <w:rPr>
          <w:rFonts w:ascii="Times New Roman" w:eastAsia="仿宋_GB2312" w:hAnsi="Times New Roman" w:cs="Times New Roman"/>
          <w:color w:val="000000"/>
          <w:kern w:val="36"/>
          <w:szCs w:val="32"/>
        </w:rPr>
        <w:t>通道</w:t>
      </w:r>
      <w:r w:rsidR="00E11F89" w:rsidRPr="009147EC">
        <w:rPr>
          <w:rFonts w:ascii="Times New Roman" w:eastAsia="仿宋_GB2312" w:hAnsi="Times New Roman" w:cs="Times New Roman"/>
          <w:color w:val="000000"/>
          <w:kern w:val="36"/>
          <w:szCs w:val="32"/>
        </w:rPr>
        <w:t>，拓展</w:t>
      </w:r>
      <w:r w:rsidR="00E11F89" w:rsidRPr="009147EC">
        <w:rPr>
          <w:rFonts w:ascii="Times New Roman" w:eastAsia="仿宋_GB2312" w:hAnsi="Times New Roman" w:cs="Times New Roman"/>
          <w:color w:val="000000"/>
          <w:kern w:val="36"/>
          <w:szCs w:val="32"/>
        </w:rPr>
        <w:t>“</w:t>
      </w:r>
      <w:r w:rsidR="00E11F89" w:rsidRPr="009147EC">
        <w:rPr>
          <w:rFonts w:ascii="Times New Roman" w:eastAsia="仿宋_GB2312" w:hAnsi="Times New Roman" w:cs="Times New Roman"/>
          <w:color w:val="000000"/>
          <w:kern w:val="36"/>
          <w:szCs w:val="32"/>
        </w:rPr>
        <w:t>绿水青山就是金山银山</w:t>
      </w:r>
      <w:r w:rsidR="00E11F89" w:rsidRPr="009147EC">
        <w:rPr>
          <w:rFonts w:ascii="Times New Roman" w:eastAsia="仿宋_GB2312" w:hAnsi="Times New Roman" w:cs="Times New Roman"/>
          <w:color w:val="000000"/>
          <w:kern w:val="36"/>
          <w:szCs w:val="32"/>
        </w:rPr>
        <w:t>”</w:t>
      </w:r>
      <w:r w:rsidR="00E11F89" w:rsidRPr="009147EC">
        <w:rPr>
          <w:rFonts w:ascii="Times New Roman" w:eastAsia="仿宋_GB2312" w:hAnsi="Times New Roman" w:cs="Times New Roman"/>
          <w:color w:val="000000"/>
          <w:kern w:val="36"/>
          <w:szCs w:val="32"/>
        </w:rPr>
        <w:t>的转化通道，</w:t>
      </w:r>
      <w:r w:rsidR="00775546" w:rsidRPr="009147EC">
        <w:rPr>
          <w:rFonts w:ascii="Times New Roman" w:eastAsia="仿宋_GB2312" w:hAnsi="Times New Roman" w:cs="Times New Roman"/>
          <w:color w:val="000000"/>
          <w:kern w:val="36"/>
          <w:szCs w:val="32"/>
        </w:rPr>
        <w:t>构建</w:t>
      </w:r>
      <w:r w:rsidR="00FE6273" w:rsidRPr="009147EC">
        <w:rPr>
          <w:rFonts w:ascii="Times New Roman" w:eastAsia="仿宋_GB2312" w:hAnsi="Times New Roman" w:cs="Times New Roman"/>
          <w:color w:val="000000"/>
          <w:kern w:val="36"/>
          <w:szCs w:val="32"/>
        </w:rPr>
        <w:t>服务农民生产生活的</w:t>
      </w:r>
      <w:r w:rsidR="00775546" w:rsidRPr="009147EC">
        <w:rPr>
          <w:rFonts w:ascii="Times New Roman" w:eastAsia="仿宋_GB2312" w:hAnsi="Times New Roman" w:cs="Times New Roman"/>
          <w:color w:val="000000"/>
          <w:kern w:val="36"/>
          <w:szCs w:val="32"/>
        </w:rPr>
        <w:t>数字化</w:t>
      </w:r>
      <w:r w:rsidR="00FE6273" w:rsidRPr="009147EC">
        <w:rPr>
          <w:rFonts w:ascii="Times New Roman" w:eastAsia="仿宋_GB2312" w:hAnsi="Times New Roman" w:cs="Times New Roman"/>
          <w:color w:val="000000"/>
          <w:kern w:val="36"/>
          <w:szCs w:val="32"/>
        </w:rPr>
        <w:t>综合平台</w:t>
      </w:r>
      <w:r w:rsidR="00775546" w:rsidRPr="009147EC">
        <w:rPr>
          <w:rFonts w:ascii="Times New Roman" w:eastAsia="仿宋_GB2312" w:hAnsi="Times New Roman" w:cs="Times New Roman"/>
          <w:color w:val="000000"/>
          <w:kern w:val="36"/>
          <w:szCs w:val="32"/>
        </w:rPr>
        <w:t>，加快开创为农服务信息对称、协同供给、整体智治的新格局。</w:t>
      </w:r>
    </w:p>
    <w:p w:rsidR="00DE7103" w:rsidRPr="009147EC" w:rsidRDefault="00FE6273" w:rsidP="00C32D4B">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4</w:t>
      </w:r>
      <w:r w:rsidR="00210C61" w:rsidRPr="009147EC">
        <w:rPr>
          <w:rFonts w:ascii="Times New Roman" w:eastAsia="楷体_GB2312" w:hAnsi="Times New Roman" w:cs="Times New Roman"/>
          <w:color w:val="000000" w:themeColor="text1"/>
          <w:szCs w:val="32"/>
        </w:rPr>
        <w:t>.</w:t>
      </w:r>
      <w:r w:rsidR="00215160" w:rsidRPr="009147EC">
        <w:rPr>
          <w:rFonts w:ascii="Times New Roman" w:eastAsia="楷体_GB2312" w:hAnsi="Times New Roman" w:cs="Times New Roman"/>
          <w:color w:val="000000" w:themeColor="text1"/>
          <w:szCs w:val="32"/>
        </w:rPr>
        <w:t>数字经济</w:t>
      </w:r>
      <w:r w:rsidR="00976577" w:rsidRPr="009147EC">
        <w:rPr>
          <w:rFonts w:ascii="Times New Roman" w:eastAsia="楷体_GB2312" w:hAnsi="Times New Roman" w:cs="Times New Roman"/>
          <w:color w:val="000000" w:themeColor="text1"/>
          <w:szCs w:val="32"/>
        </w:rPr>
        <w:t>快速</w:t>
      </w:r>
      <w:r w:rsidR="00426A56" w:rsidRPr="009147EC">
        <w:rPr>
          <w:rFonts w:ascii="Times New Roman" w:eastAsia="楷体_GB2312" w:hAnsi="Times New Roman" w:cs="Times New Roman"/>
          <w:color w:val="000000" w:themeColor="text1"/>
          <w:szCs w:val="32"/>
        </w:rPr>
        <w:t>崛起</w:t>
      </w:r>
      <w:r w:rsidR="001E6D58" w:rsidRPr="009147EC">
        <w:rPr>
          <w:rFonts w:ascii="Times New Roman" w:eastAsia="楷体_GB2312" w:hAnsi="Times New Roman" w:cs="Times New Roman"/>
          <w:color w:val="000000" w:themeColor="text1"/>
          <w:szCs w:val="32"/>
        </w:rPr>
        <w:t>孕育</w:t>
      </w:r>
      <w:r w:rsidR="004879CB" w:rsidRPr="009147EC">
        <w:rPr>
          <w:rFonts w:ascii="Times New Roman" w:eastAsia="楷体_GB2312" w:hAnsi="Times New Roman" w:cs="Times New Roman"/>
          <w:color w:val="000000" w:themeColor="text1"/>
          <w:szCs w:val="32"/>
        </w:rPr>
        <w:t>浙江</w:t>
      </w:r>
      <w:r w:rsidR="0048714E" w:rsidRPr="009147EC">
        <w:rPr>
          <w:rFonts w:ascii="Times New Roman" w:eastAsia="楷体_GB2312" w:hAnsi="Times New Roman" w:cs="Times New Roman"/>
          <w:color w:val="000000" w:themeColor="text1"/>
          <w:szCs w:val="32"/>
        </w:rPr>
        <w:t>省</w:t>
      </w:r>
      <w:r w:rsidR="00215160" w:rsidRPr="009147EC">
        <w:rPr>
          <w:rFonts w:ascii="Times New Roman" w:eastAsia="楷体_GB2312" w:hAnsi="Times New Roman" w:cs="Times New Roman"/>
          <w:color w:val="000000" w:themeColor="text1"/>
          <w:szCs w:val="32"/>
        </w:rPr>
        <w:t>供销社改革发展的新动</w:t>
      </w:r>
      <w:r w:rsidR="0048714E" w:rsidRPr="009147EC">
        <w:rPr>
          <w:rFonts w:ascii="Times New Roman" w:eastAsia="楷体_GB2312" w:hAnsi="Times New Roman" w:cs="Times New Roman"/>
          <w:color w:val="000000" w:themeColor="text1"/>
          <w:szCs w:val="32"/>
        </w:rPr>
        <w:t>能</w:t>
      </w:r>
      <w:r w:rsidR="00215160" w:rsidRPr="009147EC">
        <w:rPr>
          <w:rFonts w:ascii="Times New Roman" w:eastAsia="楷体_GB2312" w:hAnsi="Times New Roman" w:cs="Times New Roman"/>
          <w:color w:val="000000" w:themeColor="text1"/>
          <w:szCs w:val="32"/>
        </w:rPr>
        <w:t>。</w:t>
      </w:r>
      <w:r w:rsidR="0048714E" w:rsidRPr="009147EC">
        <w:rPr>
          <w:rFonts w:ascii="Times New Roman" w:eastAsia="仿宋_GB2312" w:hAnsi="Times New Roman" w:cs="Times New Roman"/>
          <w:color w:val="000000" w:themeColor="text1"/>
          <w:szCs w:val="32"/>
        </w:rPr>
        <w:t>新一轮以大数据、云计算、物联网、人工智能等为代表的前沿科技革命</w:t>
      </w:r>
      <w:r w:rsidR="00D15C1C" w:rsidRPr="009147EC">
        <w:rPr>
          <w:rFonts w:ascii="Times New Roman" w:eastAsia="仿宋_GB2312" w:hAnsi="Times New Roman" w:cs="Times New Roman"/>
          <w:color w:val="000000" w:themeColor="text1"/>
          <w:szCs w:val="32"/>
        </w:rPr>
        <w:t>，催生了</w:t>
      </w:r>
      <w:r w:rsidR="0048714E" w:rsidRPr="009147EC">
        <w:rPr>
          <w:rFonts w:ascii="Times New Roman" w:eastAsia="仿宋_GB2312" w:hAnsi="Times New Roman" w:cs="Times New Roman"/>
          <w:color w:val="000000" w:themeColor="text1"/>
          <w:szCs w:val="32"/>
        </w:rPr>
        <w:t>信息化、智能化、数字化</w:t>
      </w:r>
      <w:r w:rsidR="008446E7" w:rsidRPr="009147EC">
        <w:rPr>
          <w:rFonts w:ascii="Times New Roman" w:eastAsia="仿宋_GB2312" w:hAnsi="Times New Roman" w:cs="Times New Roman"/>
          <w:color w:val="000000" w:themeColor="text1"/>
          <w:szCs w:val="32"/>
        </w:rPr>
        <w:t>的</w:t>
      </w:r>
      <w:r w:rsidR="00D15C1C" w:rsidRPr="009147EC">
        <w:rPr>
          <w:rFonts w:ascii="Times New Roman" w:eastAsia="仿宋_GB2312" w:hAnsi="Times New Roman" w:cs="Times New Roman"/>
          <w:color w:val="000000" w:themeColor="text1"/>
          <w:szCs w:val="32"/>
        </w:rPr>
        <w:t>服务新业态，形成了</w:t>
      </w:r>
      <w:r w:rsidR="0048714E" w:rsidRPr="009147EC">
        <w:rPr>
          <w:rFonts w:ascii="Times New Roman" w:eastAsia="仿宋_GB2312" w:hAnsi="Times New Roman" w:cs="Times New Roman"/>
          <w:color w:val="000000" w:themeColor="text1"/>
          <w:szCs w:val="32"/>
        </w:rPr>
        <w:t>实体经济与</w:t>
      </w:r>
      <w:r w:rsidR="00D15C1C" w:rsidRPr="009147EC">
        <w:rPr>
          <w:rFonts w:ascii="Times New Roman" w:eastAsia="仿宋_GB2312" w:hAnsi="Times New Roman" w:cs="Times New Roman"/>
          <w:color w:val="000000" w:themeColor="text1"/>
          <w:szCs w:val="32"/>
        </w:rPr>
        <w:t>数字经济深度融合的</w:t>
      </w:r>
      <w:r w:rsidR="0048714E" w:rsidRPr="009147EC">
        <w:rPr>
          <w:rFonts w:ascii="Times New Roman" w:eastAsia="仿宋_GB2312" w:hAnsi="Times New Roman" w:cs="Times New Roman"/>
          <w:color w:val="000000" w:themeColor="text1"/>
          <w:szCs w:val="32"/>
        </w:rPr>
        <w:t>产业新变革</w:t>
      </w:r>
      <w:r w:rsidR="00976577" w:rsidRPr="009147EC">
        <w:rPr>
          <w:rFonts w:ascii="Times New Roman" w:eastAsia="仿宋_GB2312" w:hAnsi="Times New Roman" w:cs="Times New Roman"/>
          <w:color w:val="000000" w:themeColor="text1"/>
          <w:szCs w:val="32"/>
        </w:rPr>
        <w:t>。这为推动供销社传统产业实现高质量发展注入了</w:t>
      </w:r>
      <w:r w:rsidR="00426A56" w:rsidRPr="009147EC">
        <w:rPr>
          <w:rFonts w:ascii="Times New Roman" w:eastAsia="仿宋_GB2312" w:hAnsi="Times New Roman" w:cs="Times New Roman"/>
          <w:color w:val="000000" w:themeColor="text1"/>
          <w:szCs w:val="32"/>
        </w:rPr>
        <w:t>强劲动力</w:t>
      </w:r>
      <w:r w:rsidR="00976577" w:rsidRPr="009147EC">
        <w:rPr>
          <w:rFonts w:ascii="Times New Roman" w:eastAsia="仿宋_GB2312" w:hAnsi="Times New Roman" w:cs="Times New Roman"/>
          <w:color w:val="000000" w:themeColor="text1"/>
          <w:szCs w:val="32"/>
        </w:rPr>
        <w:t>，迫切需要通过转变发展理念和发展方式，</w:t>
      </w:r>
      <w:r w:rsidR="003C627F" w:rsidRPr="009147EC">
        <w:rPr>
          <w:rFonts w:ascii="Times New Roman" w:eastAsia="仿宋_GB2312" w:hAnsi="Times New Roman" w:cs="Times New Roman"/>
          <w:color w:val="000000" w:themeColor="text1"/>
          <w:szCs w:val="32"/>
        </w:rPr>
        <w:t>以国家推进现代流通体系建设为契机，贯彻落实全省数字化改革大会精神，有机结合</w:t>
      </w:r>
      <w:r w:rsidR="00D15C1C" w:rsidRPr="009147EC">
        <w:rPr>
          <w:rFonts w:ascii="Times New Roman" w:eastAsia="仿宋_GB2312" w:hAnsi="Times New Roman" w:cs="Times New Roman"/>
          <w:color w:val="000000" w:themeColor="text1"/>
          <w:szCs w:val="32"/>
        </w:rPr>
        <w:t>数字经济</w:t>
      </w:r>
      <w:r w:rsidR="00D15C1C" w:rsidRPr="009147EC">
        <w:rPr>
          <w:rFonts w:ascii="Times New Roman" w:eastAsia="仿宋_GB2312" w:hAnsi="Times New Roman" w:cs="Times New Roman"/>
          <w:color w:val="000000" w:themeColor="text1"/>
          <w:szCs w:val="32"/>
        </w:rPr>
        <w:t>“</w:t>
      </w:r>
      <w:r w:rsidR="00D15C1C" w:rsidRPr="009147EC">
        <w:rPr>
          <w:rFonts w:ascii="Times New Roman" w:eastAsia="仿宋_GB2312" w:hAnsi="Times New Roman" w:cs="Times New Roman"/>
          <w:color w:val="000000" w:themeColor="text1"/>
          <w:szCs w:val="32"/>
        </w:rPr>
        <w:t>一号</w:t>
      </w:r>
      <w:r w:rsidR="00074D25" w:rsidRPr="009147EC">
        <w:rPr>
          <w:rFonts w:ascii="Times New Roman" w:eastAsia="仿宋_GB2312" w:hAnsi="Times New Roman" w:cs="Times New Roman"/>
          <w:color w:val="000000" w:themeColor="text1"/>
          <w:szCs w:val="32"/>
        </w:rPr>
        <w:t>工程</w:t>
      </w:r>
      <w:r w:rsidR="00976577" w:rsidRPr="009147EC">
        <w:rPr>
          <w:rFonts w:ascii="Times New Roman" w:eastAsia="仿宋_GB2312" w:hAnsi="Times New Roman" w:cs="Times New Roman"/>
          <w:color w:val="000000" w:themeColor="text1"/>
          <w:szCs w:val="32"/>
        </w:rPr>
        <w:t>2.0</w:t>
      </w:r>
      <w:r w:rsidR="00976577" w:rsidRPr="009147EC">
        <w:rPr>
          <w:rFonts w:ascii="Times New Roman" w:eastAsia="仿宋_GB2312" w:hAnsi="Times New Roman" w:cs="Times New Roman"/>
          <w:color w:val="000000" w:themeColor="text1"/>
          <w:szCs w:val="32"/>
        </w:rPr>
        <w:t>版</w:t>
      </w:r>
      <w:r w:rsidR="00D15C1C" w:rsidRPr="009147EC">
        <w:rPr>
          <w:rFonts w:ascii="Times New Roman" w:eastAsia="仿宋_GB2312" w:hAnsi="Times New Roman" w:cs="Times New Roman"/>
          <w:color w:val="000000" w:themeColor="text1"/>
          <w:szCs w:val="32"/>
        </w:rPr>
        <w:t>”</w:t>
      </w:r>
      <w:r w:rsidR="00D15C1C" w:rsidRPr="009147EC">
        <w:rPr>
          <w:rFonts w:ascii="Times New Roman" w:eastAsia="仿宋_GB2312" w:hAnsi="Times New Roman" w:cs="Times New Roman"/>
          <w:color w:val="000000" w:themeColor="text1"/>
          <w:szCs w:val="32"/>
        </w:rPr>
        <w:t>，加快推进</w:t>
      </w:r>
      <w:r w:rsidR="003C627F" w:rsidRPr="009147EC">
        <w:rPr>
          <w:rFonts w:ascii="Times New Roman" w:eastAsia="仿宋_GB2312" w:hAnsi="Times New Roman" w:cs="Times New Roman"/>
          <w:color w:val="000000" w:themeColor="text1"/>
          <w:szCs w:val="32"/>
        </w:rPr>
        <w:t>农合联建设</w:t>
      </w:r>
      <w:r w:rsidR="00D15C1C" w:rsidRPr="009147EC">
        <w:rPr>
          <w:rFonts w:ascii="Times New Roman" w:eastAsia="仿宋_GB2312" w:hAnsi="Times New Roman" w:cs="Times New Roman"/>
          <w:color w:val="000000" w:themeColor="text1"/>
          <w:szCs w:val="32"/>
        </w:rPr>
        <w:t>，</w:t>
      </w:r>
      <w:r w:rsidR="00976577" w:rsidRPr="009147EC">
        <w:rPr>
          <w:rFonts w:ascii="Times New Roman" w:eastAsia="仿宋_GB2312" w:hAnsi="Times New Roman" w:cs="Times New Roman"/>
          <w:color w:val="000000" w:themeColor="text1"/>
          <w:kern w:val="0"/>
          <w:szCs w:val="32"/>
        </w:rPr>
        <w:t>发挥</w:t>
      </w:r>
      <w:r w:rsidR="00D15C1C" w:rsidRPr="009147EC">
        <w:rPr>
          <w:rFonts w:ascii="Times New Roman" w:eastAsia="仿宋_GB2312" w:hAnsi="Times New Roman" w:cs="Times New Roman"/>
          <w:color w:val="000000" w:themeColor="text1"/>
          <w:kern w:val="0"/>
          <w:szCs w:val="32"/>
        </w:rPr>
        <w:t>数字技术在生产、供销、信用、环境</w:t>
      </w:r>
      <w:r w:rsidR="00074D25" w:rsidRPr="009147EC">
        <w:rPr>
          <w:rFonts w:ascii="Times New Roman" w:eastAsia="仿宋_GB2312" w:hAnsi="Times New Roman" w:cs="Times New Roman"/>
          <w:color w:val="000000" w:themeColor="text1"/>
          <w:kern w:val="0"/>
          <w:szCs w:val="32"/>
        </w:rPr>
        <w:t>、</w:t>
      </w:r>
      <w:r w:rsidR="00976577" w:rsidRPr="009147EC">
        <w:rPr>
          <w:rFonts w:ascii="Times New Roman" w:eastAsia="仿宋_GB2312" w:hAnsi="Times New Roman" w:cs="Times New Roman"/>
          <w:color w:val="000000" w:themeColor="text1"/>
          <w:kern w:val="0"/>
          <w:szCs w:val="32"/>
        </w:rPr>
        <w:t>消费</w:t>
      </w:r>
      <w:r w:rsidR="00D15C1C" w:rsidRPr="009147EC">
        <w:rPr>
          <w:rFonts w:ascii="Times New Roman" w:eastAsia="仿宋_GB2312" w:hAnsi="Times New Roman" w:cs="Times New Roman"/>
          <w:color w:val="000000" w:themeColor="text1"/>
          <w:kern w:val="0"/>
          <w:szCs w:val="32"/>
        </w:rPr>
        <w:t>等服务领域的应用</w:t>
      </w:r>
      <w:r w:rsidR="00976577" w:rsidRPr="009147EC">
        <w:rPr>
          <w:rFonts w:ascii="Times New Roman" w:eastAsia="仿宋_GB2312" w:hAnsi="Times New Roman" w:cs="Times New Roman"/>
          <w:color w:val="000000" w:themeColor="text1"/>
          <w:kern w:val="0"/>
          <w:szCs w:val="32"/>
        </w:rPr>
        <w:t>、撬动和赋能作用</w:t>
      </w:r>
      <w:r w:rsidR="00D15C1C" w:rsidRPr="009147EC">
        <w:rPr>
          <w:rFonts w:ascii="Times New Roman" w:eastAsia="仿宋_GB2312" w:hAnsi="Times New Roman" w:cs="Times New Roman"/>
          <w:color w:val="000000" w:themeColor="text1"/>
          <w:kern w:val="0"/>
          <w:szCs w:val="32"/>
        </w:rPr>
        <w:t>，</w:t>
      </w:r>
      <w:r w:rsidR="003C454C" w:rsidRPr="009147EC">
        <w:rPr>
          <w:rFonts w:ascii="Times New Roman" w:eastAsia="仿宋_GB2312" w:hAnsi="Times New Roman" w:cs="Times New Roman"/>
          <w:color w:val="000000" w:themeColor="text1"/>
          <w:kern w:val="0"/>
          <w:szCs w:val="32"/>
        </w:rPr>
        <w:t>开展</w:t>
      </w:r>
      <w:r w:rsidR="00D15C1C" w:rsidRPr="009147EC">
        <w:rPr>
          <w:rFonts w:ascii="Times New Roman" w:eastAsia="仿宋_GB2312" w:hAnsi="Times New Roman" w:cs="Times New Roman"/>
          <w:color w:val="000000" w:themeColor="text1"/>
          <w:kern w:val="0"/>
          <w:szCs w:val="32"/>
        </w:rPr>
        <w:t>生产与信用数字化协同服务，大力发展农产品产销一体化的数字化服务，努力打造</w:t>
      </w:r>
      <w:r w:rsidR="00074D25" w:rsidRPr="009147EC">
        <w:rPr>
          <w:rFonts w:ascii="Times New Roman" w:eastAsia="仿宋_GB2312" w:hAnsi="Times New Roman" w:cs="Times New Roman"/>
          <w:color w:val="000000" w:themeColor="text1"/>
          <w:kern w:val="0"/>
          <w:szCs w:val="32"/>
        </w:rPr>
        <w:t>我省</w:t>
      </w:r>
      <w:r w:rsidR="00D15C1C" w:rsidRPr="009147EC">
        <w:rPr>
          <w:rFonts w:ascii="Times New Roman" w:eastAsia="仿宋_GB2312" w:hAnsi="Times New Roman" w:cs="Times New Roman"/>
          <w:color w:val="000000" w:themeColor="text1"/>
          <w:kern w:val="0"/>
          <w:szCs w:val="32"/>
        </w:rPr>
        <w:t>现代数字经济体系的供销板块。</w:t>
      </w:r>
    </w:p>
    <w:p w:rsidR="00074D25" w:rsidRPr="009147EC" w:rsidRDefault="00AC1861" w:rsidP="00C32D4B">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5</w:t>
      </w:r>
      <w:r w:rsidR="00210C61" w:rsidRPr="009147EC">
        <w:rPr>
          <w:rFonts w:ascii="Times New Roman" w:eastAsia="楷体_GB2312" w:hAnsi="Times New Roman" w:cs="Times New Roman"/>
          <w:color w:val="000000" w:themeColor="text1"/>
          <w:szCs w:val="32"/>
        </w:rPr>
        <w:t>.</w:t>
      </w:r>
      <w:r w:rsidR="00426A56" w:rsidRPr="009147EC">
        <w:rPr>
          <w:rFonts w:ascii="Times New Roman" w:eastAsia="楷体_GB2312" w:hAnsi="Times New Roman" w:cs="Times New Roman"/>
          <w:color w:val="000000" w:themeColor="text1"/>
          <w:szCs w:val="32"/>
        </w:rPr>
        <w:t>完善市场经济体制机制激发浙江省供销社改革发展的新活力。</w:t>
      </w:r>
      <w:r w:rsidR="00470093" w:rsidRPr="009147EC">
        <w:rPr>
          <w:rFonts w:ascii="Times New Roman" w:eastAsia="仿宋_GB2312" w:hAnsi="Times New Roman" w:cs="Times New Roman"/>
          <w:color w:val="000000" w:themeColor="text1"/>
          <w:kern w:val="0"/>
          <w:szCs w:val="32"/>
        </w:rPr>
        <w:t>为推动有效市场和有为政府更好结合，建设充满</w:t>
      </w:r>
      <w:r w:rsidR="009324E3" w:rsidRPr="009147EC">
        <w:rPr>
          <w:rFonts w:ascii="Times New Roman" w:eastAsia="仿宋_GB2312" w:hAnsi="Times New Roman" w:cs="Times New Roman"/>
          <w:color w:val="000000" w:themeColor="text1"/>
          <w:kern w:val="0"/>
          <w:szCs w:val="32"/>
        </w:rPr>
        <w:t>生机</w:t>
      </w:r>
      <w:r w:rsidR="006C672E" w:rsidRPr="009147EC">
        <w:rPr>
          <w:rFonts w:ascii="Times New Roman" w:eastAsia="仿宋_GB2312" w:hAnsi="Times New Roman" w:cs="Times New Roman"/>
          <w:color w:val="000000" w:themeColor="text1"/>
          <w:kern w:val="0"/>
          <w:szCs w:val="32"/>
        </w:rPr>
        <w:t>活力</w:t>
      </w:r>
      <w:r w:rsidR="00470093" w:rsidRPr="009147EC">
        <w:rPr>
          <w:rFonts w:ascii="Times New Roman" w:eastAsia="仿宋_GB2312" w:hAnsi="Times New Roman" w:cs="Times New Roman"/>
          <w:color w:val="000000" w:themeColor="text1"/>
          <w:kern w:val="0"/>
          <w:szCs w:val="32"/>
        </w:rPr>
        <w:t>的市场经济体制机制，我省迭代升级</w:t>
      </w:r>
      <w:r w:rsidR="00470093" w:rsidRPr="009147EC">
        <w:rPr>
          <w:rFonts w:ascii="Times New Roman" w:eastAsia="仿宋_GB2312" w:hAnsi="Times New Roman" w:cs="Times New Roman"/>
          <w:color w:val="000000" w:themeColor="text1"/>
          <w:szCs w:val="32"/>
        </w:rPr>
        <w:t>“</w:t>
      </w:r>
      <w:r w:rsidR="00470093" w:rsidRPr="009147EC">
        <w:rPr>
          <w:rFonts w:ascii="Times New Roman" w:eastAsia="仿宋_GB2312" w:hAnsi="Times New Roman" w:cs="Times New Roman"/>
          <w:color w:val="000000" w:themeColor="text1"/>
          <w:szCs w:val="32"/>
        </w:rPr>
        <w:t>最多跑一次</w:t>
      </w:r>
      <w:r w:rsidR="00470093" w:rsidRPr="009147EC">
        <w:rPr>
          <w:rFonts w:ascii="Times New Roman" w:eastAsia="仿宋_GB2312" w:hAnsi="Times New Roman" w:cs="Times New Roman"/>
          <w:color w:val="000000" w:themeColor="text1"/>
          <w:szCs w:val="32"/>
        </w:rPr>
        <w:t>”</w:t>
      </w:r>
      <w:r w:rsidR="00470093" w:rsidRPr="009147EC">
        <w:rPr>
          <w:rFonts w:ascii="Times New Roman" w:eastAsia="仿宋_GB2312" w:hAnsi="Times New Roman" w:cs="Times New Roman"/>
          <w:color w:val="000000" w:themeColor="text1"/>
          <w:szCs w:val="32"/>
        </w:rPr>
        <w:t>改革为</w:t>
      </w:r>
      <w:r w:rsidR="001E3A4E" w:rsidRPr="009147EC">
        <w:rPr>
          <w:rFonts w:ascii="Times New Roman" w:eastAsia="仿宋_GB2312" w:hAnsi="Times New Roman" w:cs="Times New Roman"/>
          <w:color w:val="000000" w:themeColor="text1"/>
          <w:szCs w:val="32"/>
        </w:rPr>
        <w:t>数字化</w:t>
      </w:r>
      <w:r w:rsidR="00470093" w:rsidRPr="009147EC">
        <w:rPr>
          <w:rFonts w:ascii="Times New Roman" w:eastAsia="仿宋_GB2312" w:hAnsi="Times New Roman" w:cs="Times New Roman"/>
          <w:color w:val="000000" w:themeColor="text1"/>
          <w:szCs w:val="32"/>
        </w:rPr>
        <w:t>集成改革，</w:t>
      </w:r>
      <w:r w:rsidR="00365585" w:rsidRPr="009147EC">
        <w:rPr>
          <w:rFonts w:ascii="Times New Roman" w:eastAsia="仿宋_GB2312" w:hAnsi="Times New Roman" w:cs="Times New Roman"/>
          <w:color w:val="000000" w:themeColor="text1"/>
          <w:szCs w:val="32"/>
        </w:rPr>
        <w:t>强化</w:t>
      </w:r>
      <w:r w:rsidR="00470093" w:rsidRPr="009147EC">
        <w:rPr>
          <w:rFonts w:ascii="Times New Roman" w:eastAsia="仿宋_GB2312" w:hAnsi="Times New Roman" w:cs="Times New Roman"/>
          <w:color w:val="000000" w:themeColor="text1"/>
          <w:szCs w:val="32"/>
        </w:rPr>
        <w:t>政府职能</w:t>
      </w:r>
      <w:r w:rsidR="00365585" w:rsidRPr="009147EC">
        <w:rPr>
          <w:rFonts w:ascii="Times New Roman" w:eastAsia="仿宋_GB2312" w:hAnsi="Times New Roman" w:cs="Times New Roman"/>
          <w:color w:val="000000" w:themeColor="text1"/>
          <w:szCs w:val="32"/>
        </w:rPr>
        <w:t>转变</w:t>
      </w:r>
      <w:r w:rsidR="009324E3" w:rsidRPr="009147EC">
        <w:rPr>
          <w:rFonts w:ascii="Times New Roman" w:eastAsia="仿宋_GB2312" w:hAnsi="Times New Roman" w:cs="Times New Roman"/>
          <w:color w:val="000000" w:themeColor="text1"/>
          <w:szCs w:val="32"/>
        </w:rPr>
        <w:t>，进一步转移相关涉农领域的经营性服务事项。</w:t>
      </w:r>
      <w:r w:rsidR="00761A87" w:rsidRPr="009147EC">
        <w:rPr>
          <w:rFonts w:ascii="Times New Roman" w:eastAsia="仿宋_GB2312" w:hAnsi="Times New Roman" w:cs="Times New Roman"/>
          <w:color w:val="000000" w:themeColor="text1"/>
          <w:szCs w:val="32"/>
        </w:rPr>
        <w:t>考虑到</w:t>
      </w:r>
      <w:r w:rsidR="009324E3" w:rsidRPr="009147EC">
        <w:rPr>
          <w:rFonts w:ascii="Times New Roman" w:eastAsia="仿宋_GB2312" w:hAnsi="Times New Roman" w:cs="Times New Roman"/>
          <w:color w:val="000000" w:themeColor="text1"/>
          <w:szCs w:val="32"/>
        </w:rPr>
        <w:t>强化和改进涉农公共服务供给天然地具有公益性和政策性，</w:t>
      </w:r>
      <w:r w:rsidR="006C672E" w:rsidRPr="009147EC">
        <w:rPr>
          <w:rFonts w:ascii="Times New Roman" w:eastAsia="仿宋_GB2312" w:hAnsi="Times New Roman" w:cs="Times New Roman"/>
          <w:color w:val="000000" w:themeColor="text1"/>
          <w:szCs w:val="32"/>
        </w:rPr>
        <w:t>亟需</w:t>
      </w:r>
      <w:r w:rsidR="009324E3" w:rsidRPr="009147EC">
        <w:rPr>
          <w:rFonts w:ascii="Times New Roman" w:eastAsia="仿宋_GB2312" w:hAnsi="Times New Roman" w:cs="Times New Roman"/>
          <w:color w:val="000000" w:themeColor="text1"/>
          <w:szCs w:val="32"/>
        </w:rPr>
        <w:t>供销社</w:t>
      </w:r>
      <w:r w:rsidR="00074D25" w:rsidRPr="009147EC">
        <w:rPr>
          <w:rFonts w:ascii="Times New Roman" w:eastAsia="仿宋_GB2312" w:hAnsi="Times New Roman" w:cs="Times New Roman"/>
          <w:color w:val="000000" w:themeColor="text1"/>
          <w:szCs w:val="32"/>
        </w:rPr>
        <w:t>有效发挥经营性和公益性相结合的独特</w:t>
      </w:r>
      <w:r w:rsidR="009324E3" w:rsidRPr="009147EC">
        <w:rPr>
          <w:rFonts w:ascii="Times New Roman" w:eastAsia="仿宋_GB2312" w:hAnsi="Times New Roman" w:cs="Times New Roman"/>
          <w:color w:val="000000" w:themeColor="text1"/>
          <w:szCs w:val="32"/>
        </w:rPr>
        <w:t>功能</w:t>
      </w:r>
      <w:r w:rsidR="00074D25" w:rsidRPr="009147EC">
        <w:rPr>
          <w:rFonts w:ascii="Times New Roman" w:eastAsia="仿宋_GB2312" w:hAnsi="Times New Roman" w:cs="Times New Roman"/>
          <w:color w:val="000000" w:themeColor="text1"/>
          <w:szCs w:val="32"/>
        </w:rPr>
        <w:t>，既运用市场化</w:t>
      </w:r>
      <w:r w:rsidR="006C672E" w:rsidRPr="009147EC">
        <w:rPr>
          <w:rFonts w:ascii="Times New Roman" w:eastAsia="仿宋_GB2312" w:hAnsi="Times New Roman" w:cs="Times New Roman"/>
          <w:color w:val="000000" w:themeColor="text1"/>
          <w:szCs w:val="32"/>
        </w:rPr>
        <w:t>机制</w:t>
      </w:r>
      <w:r w:rsidR="00074D25" w:rsidRPr="009147EC">
        <w:rPr>
          <w:rFonts w:ascii="Times New Roman" w:eastAsia="仿宋_GB2312" w:hAnsi="Times New Roman" w:cs="Times New Roman"/>
          <w:color w:val="000000" w:themeColor="text1"/>
          <w:szCs w:val="32"/>
        </w:rPr>
        <w:t>激发农村市场活力，促进商品和资源要素在城乡之间自由流动、高效配置，又适时在服务政府宏观调控、弥补市场失灵</w:t>
      </w:r>
      <w:r w:rsidR="00074D25" w:rsidRPr="009147EC">
        <w:rPr>
          <w:rFonts w:ascii="Times New Roman" w:eastAsia="仿宋_GB2312" w:hAnsi="Times New Roman" w:cs="Times New Roman"/>
          <w:color w:val="000000" w:themeColor="text1"/>
          <w:szCs w:val="32"/>
        </w:rPr>
        <w:lastRenderedPageBreak/>
        <w:t>中发挥应有作用。</w:t>
      </w:r>
    </w:p>
    <w:p w:rsidR="00AE4593" w:rsidRPr="009147EC" w:rsidRDefault="00DA5605" w:rsidP="00A864F2">
      <w:pPr>
        <w:adjustRightInd w:val="0"/>
        <w:snapToGrid w:val="0"/>
        <w:spacing w:line="600" w:lineRule="exact"/>
        <w:ind w:firstLineChars="200" w:firstLine="632"/>
        <w:rPr>
          <w:rFonts w:ascii="Times New Roman" w:eastAsia="黑体" w:hAnsi="Times New Roman" w:cs="Times New Roman"/>
          <w:color w:val="000000" w:themeColor="text1"/>
          <w:szCs w:val="32"/>
        </w:rPr>
      </w:pPr>
      <w:r w:rsidRPr="009147EC">
        <w:rPr>
          <w:rFonts w:ascii="Times New Roman" w:eastAsia="黑体" w:hAnsi="Times New Roman" w:cs="Times New Roman"/>
          <w:color w:val="000000" w:themeColor="text1"/>
          <w:szCs w:val="32"/>
        </w:rPr>
        <w:t>二、</w:t>
      </w:r>
      <w:r w:rsidRPr="009147EC">
        <w:rPr>
          <w:rFonts w:ascii="Times New Roman" w:eastAsia="黑体" w:hAnsi="Times New Roman" w:cs="Times New Roman"/>
          <w:color w:val="000000" w:themeColor="text1"/>
          <w:szCs w:val="32"/>
        </w:rPr>
        <w:t>“</w:t>
      </w:r>
      <w:r w:rsidRPr="009147EC">
        <w:rPr>
          <w:rFonts w:ascii="Times New Roman" w:eastAsia="黑体" w:hAnsi="Times New Roman" w:cs="Times New Roman"/>
          <w:color w:val="000000" w:themeColor="text1"/>
          <w:szCs w:val="32"/>
        </w:rPr>
        <w:t>十四五</w:t>
      </w:r>
      <w:r w:rsidRPr="009147EC">
        <w:rPr>
          <w:rFonts w:ascii="Times New Roman" w:eastAsia="黑体" w:hAnsi="Times New Roman" w:cs="Times New Roman"/>
          <w:color w:val="000000" w:themeColor="text1"/>
          <w:szCs w:val="32"/>
        </w:rPr>
        <w:t>”</w:t>
      </w:r>
      <w:r w:rsidRPr="009147EC">
        <w:rPr>
          <w:rFonts w:ascii="Times New Roman" w:eastAsia="黑体" w:hAnsi="Times New Roman" w:cs="Times New Roman"/>
          <w:color w:val="000000" w:themeColor="text1"/>
          <w:szCs w:val="32"/>
        </w:rPr>
        <w:t>时期供销合作社改革发展的总体要求</w:t>
      </w:r>
    </w:p>
    <w:p w:rsidR="00F46067" w:rsidRPr="009147EC" w:rsidRDefault="003964A7" w:rsidP="00210C61">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（一）指导思想</w:t>
      </w:r>
    </w:p>
    <w:p w:rsidR="00BC1564" w:rsidRPr="009147EC" w:rsidRDefault="00452A45" w:rsidP="00210C61">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以</w:t>
      </w:r>
      <w:r w:rsidR="003964A7" w:rsidRPr="009147EC">
        <w:rPr>
          <w:rFonts w:ascii="Times New Roman" w:eastAsia="仿宋_GB2312" w:hAnsi="Times New Roman" w:cs="Times New Roman"/>
          <w:color w:val="000000" w:themeColor="text1"/>
          <w:szCs w:val="32"/>
        </w:rPr>
        <w:t>习近平新时代中国特色社会主义思想</w:t>
      </w:r>
      <w:r w:rsidRPr="009147EC">
        <w:rPr>
          <w:rFonts w:ascii="Times New Roman" w:eastAsia="仿宋_GB2312" w:hAnsi="Times New Roman" w:cs="Times New Roman"/>
          <w:color w:val="000000" w:themeColor="text1"/>
          <w:szCs w:val="32"/>
        </w:rPr>
        <w:t>为指导</w:t>
      </w:r>
      <w:r w:rsidR="003964A7" w:rsidRPr="009147EC">
        <w:rPr>
          <w:rFonts w:ascii="Times New Roman" w:eastAsia="仿宋_GB2312" w:hAnsi="Times New Roman" w:cs="Times New Roman"/>
          <w:color w:val="000000" w:themeColor="text1"/>
          <w:szCs w:val="32"/>
        </w:rPr>
        <w:t>，深入贯彻党的十九大和十九届二中、三中、四中、五中全会</w:t>
      </w:r>
      <w:r w:rsidRPr="009147EC">
        <w:rPr>
          <w:rFonts w:ascii="Times New Roman" w:eastAsia="仿宋_GB2312" w:hAnsi="Times New Roman" w:cs="Times New Roman"/>
          <w:color w:val="000000" w:themeColor="text1"/>
          <w:szCs w:val="32"/>
        </w:rPr>
        <w:t>以及中央农村工作会议、省委十四届八次全会</w:t>
      </w:r>
      <w:r w:rsidR="003964A7" w:rsidRPr="009147EC">
        <w:rPr>
          <w:rFonts w:ascii="Times New Roman" w:eastAsia="仿宋_GB2312" w:hAnsi="Times New Roman" w:cs="Times New Roman"/>
          <w:color w:val="000000" w:themeColor="text1"/>
          <w:szCs w:val="32"/>
        </w:rPr>
        <w:t>精神</w:t>
      </w:r>
      <w:r w:rsidR="00293721" w:rsidRPr="009147EC">
        <w:rPr>
          <w:rFonts w:ascii="Times New Roman" w:eastAsia="仿宋_GB2312" w:hAnsi="Times New Roman" w:cs="Times New Roman"/>
          <w:color w:val="000000" w:themeColor="text1"/>
          <w:szCs w:val="32"/>
        </w:rPr>
        <w:t>，坚决扛起忠实践行</w:t>
      </w:r>
      <w:r w:rsidR="00293721" w:rsidRPr="009147EC">
        <w:rPr>
          <w:rFonts w:ascii="Times New Roman" w:eastAsia="仿宋_GB2312" w:hAnsi="Times New Roman" w:cs="Times New Roman"/>
          <w:color w:val="000000" w:themeColor="text1"/>
          <w:szCs w:val="32"/>
        </w:rPr>
        <w:t>“</w:t>
      </w:r>
      <w:r w:rsidR="00293721" w:rsidRPr="009147EC">
        <w:rPr>
          <w:rFonts w:ascii="Times New Roman" w:eastAsia="仿宋_GB2312" w:hAnsi="Times New Roman" w:cs="Times New Roman"/>
          <w:color w:val="000000" w:themeColor="text1"/>
          <w:szCs w:val="32"/>
        </w:rPr>
        <w:t>八八战略</w:t>
      </w:r>
      <w:r w:rsidR="00293721" w:rsidRPr="009147EC">
        <w:rPr>
          <w:rFonts w:ascii="Times New Roman" w:eastAsia="仿宋_GB2312" w:hAnsi="Times New Roman" w:cs="Times New Roman"/>
          <w:color w:val="000000" w:themeColor="text1"/>
          <w:szCs w:val="32"/>
        </w:rPr>
        <w:t>”</w:t>
      </w:r>
      <w:r w:rsidR="00293721" w:rsidRPr="009147EC">
        <w:rPr>
          <w:rFonts w:ascii="Times New Roman" w:eastAsia="仿宋_GB2312" w:hAnsi="Times New Roman" w:cs="Times New Roman"/>
          <w:color w:val="000000" w:themeColor="text1"/>
          <w:szCs w:val="32"/>
        </w:rPr>
        <w:t>、奋力打造</w:t>
      </w:r>
      <w:r w:rsidR="00293721" w:rsidRPr="009147EC">
        <w:rPr>
          <w:rFonts w:ascii="Times New Roman" w:eastAsia="仿宋_GB2312" w:hAnsi="Times New Roman" w:cs="Times New Roman"/>
          <w:color w:val="000000" w:themeColor="text1"/>
          <w:szCs w:val="32"/>
        </w:rPr>
        <w:t>“</w:t>
      </w:r>
      <w:r w:rsidR="00293721" w:rsidRPr="009147EC">
        <w:rPr>
          <w:rFonts w:ascii="Times New Roman" w:eastAsia="仿宋_GB2312" w:hAnsi="Times New Roman" w:cs="Times New Roman"/>
          <w:color w:val="000000" w:themeColor="text1"/>
          <w:szCs w:val="32"/>
        </w:rPr>
        <w:t>重要窗口</w:t>
      </w:r>
      <w:r w:rsidR="00293721" w:rsidRPr="009147EC">
        <w:rPr>
          <w:rFonts w:ascii="Times New Roman" w:eastAsia="仿宋_GB2312" w:hAnsi="Times New Roman" w:cs="Times New Roman"/>
          <w:color w:val="000000" w:themeColor="text1"/>
          <w:szCs w:val="32"/>
        </w:rPr>
        <w:t>”</w:t>
      </w:r>
      <w:r w:rsidR="00293721" w:rsidRPr="009147EC">
        <w:rPr>
          <w:rFonts w:ascii="Times New Roman" w:eastAsia="仿宋_GB2312" w:hAnsi="Times New Roman" w:cs="Times New Roman"/>
          <w:color w:val="000000" w:themeColor="text1"/>
          <w:szCs w:val="32"/>
        </w:rPr>
        <w:t>的</w:t>
      </w:r>
      <w:r w:rsidRPr="009147EC">
        <w:rPr>
          <w:rFonts w:ascii="Times New Roman" w:eastAsia="仿宋_GB2312" w:hAnsi="Times New Roman" w:cs="Times New Roman"/>
          <w:color w:val="000000" w:themeColor="text1"/>
          <w:szCs w:val="32"/>
        </w:rPr>
        <w:t>政治</w:t>
      </w:r>
      <w:r w:rsidR="00293721" w:rsidRPr="009147EC">
        <w:rPr>
          <w:rFonts w:ascii="Times New Roman" w:eastAsia="仿宋_GB2312" w:hAnsi="Times New Roman" w:cs="Times New Roman"/>
          <w:color w:val="000000" w:themeColor="text1"/>
          <w:szCs w:val="32"/>
        </w:rPr>
        <w:t>担当，坚持新发展理念和高质量发展</w:t>
      </w:r>
      <w:r w:rsidR="00D03122" w:rsidRPr="009147EC">
        <w:rPr>
          <w:rFonts w:ascii="Times New Roman" w:eastAsia="仿宋_GB2312" w:hAnsi="Times New Roman" w:cs="Times New Roman"/>
          <w:color w:val="000000" w:themeColor="text1"/>
          <w:szCs w:val="32"/>
        </w:rPr>
        <w:t>主题，坚持从</w:t>
      </w:r>
      <w:r w:rsidR="00D03122" w:rsidRPr="009147EC">
        <w:rPr>
          <w:rFonts w:ascii="Times New Roman" w:eastAsia="仿宋_GB2312" w:hAnsi="Times New Roman" w:cs="Times New Roman"/>
          <w:color w:val="000000" w:themeColor="text1"/>
          <w:szCs w:val="32"/>
        </w:rPr>
        <w:t>“</w:t>
      </w:r>
      <w:r w:rsidR="00D03122" w:rsidRPr="009147EC">
        <w:rPr>
          <w:rFonts w:ascii="Times New Roman" w:eastAsia="仿宋_GB2312" w:hAnsi="Times New Roman" w:cs="Times New Roman"/>
          <w:color w:val="000000" w:themeColor="text1"/>
          <w:szCs w:val="32"/>
        </w:rPr>
        <w:t>三农</w:t>
      </w:r>
      <w:r w:rsidR="00D03122" w:rsidRPr="009147EC">
        <w:rPr>
          <w:rFonts w:ascii="Times New Roman" w:eastAsia="仿宋_GB2312" w:hAnsi="Times New Roman" w:cs="Times New Roman"/>
          <w:color w:val="000000" w:themeColor="text1"/>
          <w:szCs w:val="32"/>
        </w:rPr>
        <w:t>”</w:t>
      </w:r>
      <w:r w:rsidR="00D03122" w:rsidRPr="009147EC">
        <w:rPr>
          <w:rFonts w:ascii="Times New Roman" w:eastAsia="仿宋_GB2312" w:hAnsi="Times New Roman" w:cs="Times New Roman"/>
          <w:color w:val="000000" w:themeColor="text1"/>
          <w:szCs w:val="32"/>
        </w:rPr>
        <w:t>大局和为农服务根本宗旨</w:t>
      </w:r>
      <w:r w:rsidR="00761A87" w:rsidRPr="009147EC">
        <w:rPr>
          <w:rFonts w:ascii="Times New Roman" w:eastAsia="仿宋_GB2312" w:hAnsi="Times New Roman" w:cs="Times New Roman"/>
          <w:color w:val="000000" w:themeColor="text1"/>
          <w:szCs w:val="32"/>
        </w:rPr>
        <w:t>出发</w:t>
      </w:r>
      <w:r w:rsidR="00D03122" w:rsidRPr="009147EC">
        <w:rPr>
          <w:rFonts w:ascii="Times New Roman" w:eastAsia="仿宋_GB2312" w:hAnsi="Times New Roman" w:cs="Times New Roman"/>
          <w:color w:val="000000" w:themeColor="text1"/>
          <w:szCs w:val="32"/>
        </w:rPr>
        <w:t>，</w:t>
      </w:r>
      <w:r w:rsidR="004D3B02" w:rsidRPr="009147EC">
        <w:rPr>
          <w:rFonts w:ascii="Times New Roman" w:eastAsia="仿宋_GB2312" w:hAnsi="Times New Roman" w:cs="Times New Roman"/>
          <w:color w:val="000000" w:themeColor="text1"/>
          <w:szCs w:val="32"/>
        </w:rPr>
        <w:t>以习近平总书记对供销社工作重要指示为根本遵循，</w:t>
      </w:r>
      <w:r w:rsidR="00BC1564" w:rsidRPr="009147EC">
        <w:rPr>
          <w:rFonts w:ascii="Times New Roman" w:eastAsia="仿宋_GB2312" w:hAnsi="Times New Roman" w:cs="Times New Roman"/>
          <w:color w:val="000000" w:themeColor="text1"/>
          <w:szCs w:val="32"/>
        </w:rPr>
        <w:t>以持续深化</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三位一体</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为动力，以加快推进数字化转型为支撑，着力推进组织体系补短强弱，服务资源内聚外联，合作经济做大做强，运行机制协作协同，全力打造服务城乡融合发展、</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两进两回</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行动、农民生产生活的综合平台，全力建设为农服务先进发达、涉农产业繁荣兴旺、共同富裕走在前列的</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三位一体</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改革示范省、小农户融入现代农业标杆省、供销合作事业现代化先行省，</w:t>
      </w:r>
      <w:r w:rsidRPr="009147EC">
        <w:rPr>
          <w:rFonts w:ascii="Times New Roman" w:eastAsia="仿宋_GB2312" w:hAnsi="Times New Roman" w:cs="Times New Roman"/>
          <w:color w:val="000000" w:themeColor="text1"/>
          <w:szCs w:val="32"/>
        </w:rPr>
        <w:t>为建设</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重要窗口</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增光添彩</w:t>
      </w:r>
      <w:r w:rsidR="00BC1564" w:rsidRPr="009147EC">
        <w:rPr>
          <w:rFonts w:ascii="Times New Roman" w:eastAsia="仿宋_GB2312" w:hAnsi="Times New Roman" w:cs="Times New Roman"/>
          <w:color w:val="000000" w:themeColor="text1"/>
          <w:szCs w:val="32"/>
        </w:rPr>
        <w:t>。</w:t>
      </w:r>
    </w:p>
    <w:p w:rsidR="008E369D" w:rsidRPr="009147EC" w:rsidRDefault="008E369D" w:rsidP="008E369D">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（二）基本原则</w:t>
      </w:r>
    </w:p>
    <w:p w:rsidR="001503C3" w:rsidRPr="009147EC" w:rsidRDefault="008E369D" w:rsidP="008E369D">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坚持党的全面领导。</w:t>
      </w:r>
      <w:r w:rsidR="007422CB" w:rsidRPr="009147EC">
        <w:rPr>
          <w:rFonts w:ascii="Times New Roman" w:eastAsia="仿宋_GB2312" w:hAnsi="Times New Roman" w:cs="Times New Roman"/>
          <w:color w:val="000000" w:themeColor="text1"/>
          <w:szCs w:val="32"/>
        </w:rPr>
        <w:t>全面加强供销合作社党的政治建设、思想建设、组织建设、作风建设、纪律建设，</w:t>
      </w:r>
      <w:r w:rsidR="001503C3" w:rsidRPr="009147EC">
        <w:rPr>
          <w:rFonts w:ascii="Times New Roman" w:eastAsia="仿宋_GB2312" w:hAnsi="Times New Roman" w:cs="Times New Roman"/>
          <w:color w:val="000000" w:themeColor="text1"/>
          <w:szCs w:val="32"/>
        </w:rPr>
        <w:t>把党的全面领导写入各级供销合作社及其经营服务组织章程，贯穿于全面从严治社制度体系、治理机制和监督检查</w:t>
      </w:r>
      <w:r w:rsidR="00F20AE4" w:rsidRPr="009147EC">
        <w:rPr>
          <w:rFonts w:ascii="Times New Roman" w:eastAsia="仿宋_GB2312" w:hAnsi="Times New Roman" w:cs="Times New Roman"/>
          <w:color w:val="000000" w:themeColor="text1"/>
          <w:szCs w:val="32"/>
        </w:rPr>
        <w:t>的全过程</w:t>
      </w:r>
      <w:r w:rsidR="001503C3" w:rsidRPr="009147EC">
        <w:rPr>
          <w:rFonts w:ascii="Times New Roman" w:eastAsia="仿宋_GB2312" w:hAnsi="Times New Roman" w:cs="Times New Roman"/>
          <w:color w:val="000000" w:themeColor="text1"/>
          <w:szCs w:val="32"/>
        </w:rPr>
        <w:t>，</w:t>
      </w:r>
      <w:r w:rsidR="005F4E53" w:rsidRPr="009147EC">
        <w:rPr>
          <w:rFonts w:ascii="Times New Roman" w:eastAsia="仿宋_GB2312" w:hAnsi="Times New Roman" w:cs="Times New Roman"/>
          <w:color w:val="000000" w:themeColor="text1"/>
          <w:szCs w:val="32"/>
        </w:rPr>
        <w:t>落实</w:t>
      </w:r>
      <w:r w:rsidR="001503C3" w:rsidRPr="009147EC">
        <w:rPr>
          <w:rFonts w:ascii="Times New Roman" w:eastAsia="仿宋_GB2312" w:hAnsi="Times New Roman" w:cs="Times New Roman"/>
          <w:color w:val="000000" w:themeColor="text1"/>
          <w:szCs w:val="32"/>
        </w:rPr>
        <w:t>在社员代表大会常态化机制、联合社机关规范性运作、行业</w:t>
      </w:r>
      <w:r w:rsidR="00F20AE4" w:rsidRPr="009147EC">
        <w:rPr>
          <w:rFonts w:ascii="Times New Roman" w:eastAsia="仿宋_GB2312" w:hAnsi="Times New Roman" w:cs="Times New Roman"/>
          <w:color w:val="000000" w:themeColor="text1"/>
          <w:szCs w:val="32"/>
        </w:rPr>
        <w:t>系统</w:t>
      </w:r>
      <w:r w:rsidR="001503C3" w:rsidRPr="009147EC">
        <w:rPr>
          <w:rFonts w:ascii="Times New Roman" w:eastAsia="仿宋_GB2312" w:hAnsi="Times New Roman" w:cs="Times New Roman"/>
          <w:color w:val="000000" w:themeColor="text1"/>
          <w:szCs w:val="32"/>
        </w:rPr>
        <w:t>科学性指导</w:t>
      </w:r>
      <w:r w:rsidR="00F20AE4" w:rsidRPr="009147EC">
        <w:rPr>
          <w:rFonts w:ascii="Times New Roman" w:eastAsia="仿宋_GB2312" w:hAnsi="Times New Roman" w:cs="Times New Roman"/>
          <w:color w:val="000000" w:themeColor="text1"/>
          <w:szCs w:val="32"/>
        </w:rPr>
        <w:t>、企事业单位严格管理等</w:t>
      </w:r>
      <w:r w:rsidR="00632EF2" w:rsidRPr="009147EC">
        <w:rPr>
          <w:rFonts w:ascii="Times New Roman" w:eastAsia="仿宋_GB2312" w:hAnsi="Times New Roman" w:cs="Times New Roman"/>
          <w:color w:val="000000" w:themeColor="text1"/>
          <w:szCs w:val="32"/>
        </w:rPr>
        <w:t>各</w:t>
      </w:r>
      <w:r w:rsidR="00F20AE4" w:rsidRPr="009147EC">
        <w:rPr>
          <w:rFonts w:ascii="Times New Roman" w:eastAsia="仿宋_GB2312" w:hAnsi="Times New Roman" w:cs="Times New Roman"/>
          <w:color w:val="000000" w:themeColor="text1"/>
          <w:szCs w:val="32"/>
        </w:rPr>
        <w:t>方面，营造风清气正的良好政治生态。</w:t>
      </w:r>
    </w:p>
    <w:p w:rsidR="008E369D" w:rsidRPr="009147EC" w:rsidRDefault="008E369D" w:rsidP="00F20AE4">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lastRenderedPageBreak/>
        <w:t>——</w:t>
      </w:r>
      <w:r w:rsidRPr="009147EC">
        <w:rPr>
          <w:rFonts w:ascii="Times New Roman" w:eastAsia="仿宋_GB2312" w:hAnsi="Times New Roman" w:cs="Times New Roman"/>
          <w:color w:val="000000" w:themeColor="text1"/>
          <w:szCs w:val="32"/>
        </w:rPr>
        <w:t>坚持深化改革创新。全面深化</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三位一体</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改革和供销社综合改革，把提升为农服务能力、推动农业三产融合、发展新型合作经济、组织体系规范化建设和数字化转型作为改革创新的重点领域，</w:t>
      </w:r>
      <w:r w:rsidR="00076947" w:rsidRPr="009147EC">
        <w:rPr>
          <w:rFonts w:ascii="Times New Roman" w:eastAsia="仿宋_GB2312" w:hAnsi="Times New Roman" w:cs="Times New Roman"/>
          <w:color w:val="000000" w:themeColor="text1"/>
          <w:szCs w:val="32"/>
        </w:rPr>
        <w:t>持续擦亮</w:t>
      </w:r>
      <w:r w:rsidR="00167B1A" w:rsidRPr="009147EC">
        <w:rPr>
          <w:rFonts w:ascii="Times New Roman" w:eastAsia="仿宋_GB2312" w:hAnsi="Times New Roman" w:cs="Times New Roman"/>
          <w:color w:val="000000" w:themeColor="text1"/>
          <w:szCs w:val="32"/>
        </w:rPr>
        <w:t>“</w:t>
      </w:r>
      <w:r w:rsidR="00167B1A" w:rsidRPr="009147EC">
        <w:rPr>
          <w:rFonts w:ascii="Times New Roman" w:eastAsia="仿宋_GB2312" w:hAnsi="Times New Roman" w:cs="Times New Roman"/>
          <w:color w:val="000000" w:themeColor="text1"/>
          <w:szCs w:val="32"/>
        </w:rPr>
        <w:t>三位一体</w:t>
      </w:r>
      <w:r w:rsidR="00167B1A" w:rsidRPr="009147EC">
        <w:rPr>
          <w:rFonts w:ascii="Times New Roman" w:eastAsia="仿宋_GB2312" w:hAnsi="Times New Roman" w:cs="Times New Roman"/>
          <w:color w:val="000000" w:themeColor="text1"/>
          <w:szCs w:val="32"/>
        </w:rPr>
        <w:t>”</w:t>
      </w:r>
      <w:r w:rsidR="00167B1A" w:rsidRPr="009147EC">
        <w:rPr>
          <w:rFonts w:ascii="Times New Roman" w:eastAsia="仿宋_GB2312" w:hAnsi="Times New Roman" w:cs="Times New Roman"/>
          <w:color w:val="000000" w:themeColor="text1"/>
          <w:szCs w:val="32"/>
        </w:rPr>
        <w:t>改革金字招牌，</w:t>
      </w:r>
      <w:r w:rsidRPr="009147EC">
        <w:rPr>
          <w:rFonts w:ascii="Times New Roman" w:eastAsia="仿宋_GB2312" w:hAnsi="Times New Roman" w:cs="Times New Roman"/>
          <w:color w:val="000000" w:themeColor="text1"/>
          <w:szCs w:val="32"/>
        </w:rPr>
        <w:t>加快建设</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三位一体</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改革示范省</w:t>
      </w:r>
      <w:r w:rsidR="00F20AE4"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打造</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重要窗口</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亮丽风景线。</w:t>
      </w:r>
    </w:p>
    <w:p w:rsidR="008E369D" w:rsidRPr="009147EC" w:rsidRDefault="008E369D" w:rsidP="00086102">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坚持为农服务宗旨。牢记为农服务初心，立足</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三农</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工作大局，充分调动供销社组织体系、经营网络、服务资源优势，不断健全农业生产、城乡商贸、农村信用、再生资源</w:t>
      </w:r>
      <w:r w:rsidR="00086102" w:rsidRPr="009147EC">
        <w:rPr>
          <w:rFonts w:ascii="Times New Roman" w:eastAsia="仿宋_GB2312" w:hAnsi="Times New Roman" w:cs="Times New Roman"/>
          <w:color w:val="000000" w:themeColor="text1"/>
          <w:szCs w:val="32"/>
        </w:rPr>
        <w:t>、乡村消费</w:t>
      </w:r>
      <w:r w:rsidRPr="009147EC">
        <w:rPr>
          <w:rFonts w:ascii="Times New Roman" w:eastAsia="仿宋_GB2312" w:hAnsi="Times New Roman" w:cs="Times New Roman"/>
          <w:color w:val="000000" w:themeColor="text1"/>
          <w:szCs w:val="32"/>
        </w:rPr>
        <w:t>“</w:t>
      </w:r>
      <w:r w:rsidR="00086102" w:rsidRPr="009147EC">
        <w:rPr>
          <w:rFonts w:ascii="Times New Roman" w:eastAsia="仿宋_GB2312" w:hAnsi="Times New Roman" w:cs="Times New Roman"/>
          <w:color w:val="000000" w:themeColor="text1"/>
          <w:szCs w:val="32"/>
        </w:rPr>
        <w:t>五</w:t>
      </w:r>
      <w:r w:rsidRPr="009147EC">
        <w:rPr>
          <w:rFonts w:ascii="Times New Roman" w:eastAsia="仿宋_GB2312" w:hAnsi="Times New Roman" w:cs="Times New Roman"/>
          <w:color w:val="000000" w:themeColor="text1"/>
          <w:szCs w:val="32"/>
        </w:rPr>
        <w:t>大</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服务体系，积极聚合</w:t>
      </w:r>
      <w:r w:rsidR="00086102" w:rsidRPr="009147EC">
        <w:rPr>
          <w:rFonts w:ascii="Times New Roman" w:eastAsia="仿宋_GB2312" w:hAnsi="Times New Roman" w:cs="Times New Roman"/>
          <w:color w:val="000000" w:themeColor="text1"/>
          <w:szCs w:val="32"/>
        </w:rPr>
        <w:t>提升</w:t>
      </w:r>
      <w:r w:rsidRPr="009147EC">
        <w:rPr>
          <w:rFonts w:ascii="Times New Roman" w:eastAsia="仿宋_GB2312" w:hAnsi="Times New Roman" w:cs="Times New Roman"/>
          <w:color w:val="000000" w:themeColor="text1"/>
          <w:szCs w:val="32"/>
        </w:rPr>
        <w:t>为农服务功能，</w:t>
      </w:r>
      <w:r w:rsidR="00086102" w:rsidRPr="009147EC">
        <w:rPr>
          <w:rFonts w:ascii="Times New Roman" w:eastAsia="仿宋_GB2312" w:hAnsi="Times New Roman" w:cs="Times New Roman"/>
          <w:color w:val="000000" w:themeColor="text1"/>
          <w:szCs w:val="32"/>
        </w:rPr>
        <w:t>拓展延伸服务领域和覆盖范围，</w:t>
      </w:r>
      <w:r w:rsidRPr="009147EC">
        <w:rPr>
          <w:rFonts w:ascii="Times New Roman" w:eastAsia="仿宋_GB2312" w:hAnsi="Times New Roman" w:cs="Times New Roman"/>
          <w:color w:val="000000" w:themeColor="text1"/>
          <w:szCs w:val="32"/>
        </w:rPr>
        <w:t>形成联农带农富农长效机制，努力提升农民群众的获得感、认同感。</w:t>
      </w:r>
    </w:p>
    <w:p w:rsidR="008E369D" w:rsidRPr="009147EC" w:rsidRDefault="008E369D" w:rsidP="008E369D">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坚持市场经济方向。遵循社会主义</w:t>
      </w:r>
      <w:r w:rsidR="0018249D" w:rsidRPr="009147EC">
        <w:rPr>
          <w:rFonts w:ascii="Times New Roman" w:eastAsia="仿宋_GB2312" w:hAnsi="Times New Roman" w:cs="Times New Roman"/>
          <w:color w:val="000000" w:themeColor="text1"/>
          <w:szCs w:val="32"/>
        </w:rPr>
        <w:t>市场</w:t>
      </w:r>
      <w:r w:rsidRPr="009147EC">
        <w:rPr>
          <w:rFonts w:ascii="Times New Roman" w:eastAsia="仿宋_GB2312" w:hAnsi="Times New Roman" w:cs="Times New Roman"/>
          <w:color w:val="000000" w:themeColor="text1"/>
          <w:szCs w:val="32"/>
        </w:rPr>
        <w:t>经济体制改革</w:t>
      </w:r>
      <w:r w:rsidR="00086102" w:rsidRPr="009147EC">
        <w:rPr>
          <w:rFonts w:ascii="Times New Roman" w:eastAsia="仿宋_GB2312" w:hAnsi="Times New Roman" w:cs="Times New Roman"/>
          <w:color w:val="000000" w:themeColor="text1"/>
          <w:szCs w:val="32"/>
        </w:rPr>
        <w:t>方向</w:t>
      </w:r>
      <w:r w:rsidR="00736750" w:rsidRPr="009147EC">
        <w:rPr>
          <w:rFonts w:ascii="Times New Roman" w:eastAsia="仿宋_GB2312" w:hAnsi="Times New Roman" w:cs="Times New Roman"/>
          <w:color w:val="000000" w:themeColor="text1"/>
          <w:szCs w:val="32"/>
        </w:rPr>
        <w:t>，发挥市场在资源配置中的决定性作用</w:t>
      </w:r>
      <w:r w:rsidRPr="009147EC">
        <w:rPr>
          <w:rFonts w:ascii="Times New Roman" w:eastAsia="仿宋_GB2312" w:hAnsi="Times New Roman" w:cs="Times New Roman"/>
          <w:color w:val="000000" w:themeColor="text1"/>
          <w:szCs w:val="32"/>
        </w:rPr>
        <w:t>，</w:t>
      </w:r>
      <w:r w:rsidR="0018249D" w:rsidRPr="009147EC">
        <w:rPr>
          <w:rFonts w:ascii="Times New Roman" w:eastAsia="仿宋_GB2312" w:hAnsi="Times New Roman" w:cs="Times New Roman"/>
          <w:color w:val="000000" w:themeColor="text1"/>
          <w:szCs w:val="32"/>
        </w:rPr>
        <w:t>大力</w:t>
      </w:r>
      <w:r w:rsidRPr="009147EC">
        <w:rPr>
          <w:rFonts w:ascii="Times New Roman" w:eastAsia="仿宋_GB2312" w:hAnsi="Times New Roman" w:cs="Times New Roman"/>
          <w:color w:val="000000" w:themeColor="text1"/>
          <w:szCs w:val="32"/>
        </w:rPr>
        <w:t>改进优化联合社治理机制，更多运用</w:t>
      </w:r>
      <w:r w:rsidR="00632EF2" w:rsidRPr="009147EC">
        <w:rPr>
          <w:rFonts w:ascii="Times New Roman" w:eastAsia="仿宋_GB2312" w:hAnsi="Times New Roman" w:cs="Times New Roman"/>
          <w:color w:val="000000" w:themeColor="text1"/>
          <w:szCs w:val="32"/>
        </w:rPr>
        <w:t>市场</w:t>
      </w:r>
      <w:r w:rsidRPr="009147EC">
        <w:rPr>
          <w:rFonts w:ascii="Times New Roman" w:eastAsia="仿宋_GB2312" w:hAnsi="Times New Roman" w:cs="Times New Roman"/>
          <w:color w:val="000000" w:themeColor="text1"/>
          <w:szCs w:val="32"/>
        </w:rPr>
        <w:t>手段开展经营服务，进一步厘清社企关系和权责边界，夯实基层组织基础和服务功能，推动社有经济实现更高质量、更有效率、更可持续、更加安全发展。</w:t>
      </w:r>
    </w:p>
    <w:p w:rsidR="000A1251" w:rsidRPr="009147EC" w:rsidRDefault="008E369D" w:rsidP="00BC1564">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坚持联合合作发展。牢牢把握</w:t>
      </w:r>
      <w:r w:rsidR="00736750" w:rsidRPr="009147EC">
        <w:rPr>
          <w:rFonts w:ascii="Times New Roman" w:eastAsia="仿宋_GB2312" w:hAnsi="Times New Roman" w:cs="Times New Roman"/>
          <w:color w:val="000000" w:themeColor="text1"/>
          <w:szCs w:val="32"/>
        </w:rPr>
        <w:t>供销社</w:t>
      </w:r>
      <w:r w:rsidRPr="009147EC">
        <w:rPr>
          <w:rFonts w:ascii="Times New Roman" w:eastAsia="仿宋_GB2312" w:hAnsi="Times New Roman" w:cs="Times New Roman"/>
          <w:color w:val="000000" w:themeColor="text1"/>
          <w:szCs w:val="32"/>
        </w:rPr>
        <w:t>合作经济</w:t>
      </w:r>
      <w:r w:rsidR="00736750" w:rsidRPr="009147EC">
        <w:rPr>
          <w:rFonts w:ascii="Times New Roman" w:eastAsia="仿宋_GB2312" w:hAnsi="Times New Roman" w:cs="Times New Roman"/>
          <w:color w:val="000000" w:themeColor="text1"/>
          <w:szCs w:val="32"/>
        </w:rPr>
        <w:t>组织</w:t>
      </w:r>
      <w:r w:rsidRPr="009147EC">
        <w:rPr>
          <w:rFonts w:ascii="Times New Roman" w:eastAsia="仿宋_GB2312" w:hAnsi="Times New Roman" w:cs="Times New Roman"/>
          <w:color w:val="000000" w:themeColor="text1"/>
          <w:szCs w:val="32"/>
        </w:rPr>
        <w:t>基本属性，强化联合发展、共建共享理念，大力推进区域间、层级间优势互补、资源整合、均衡发展，探索横向合作、纵向联合机制，</w:t>
      </w:r>
      <w:r w:rsidR="00A675DD" w:rsidRPr="009147EC">
        <w:rPr>
          <w:rFonts w:ascii="Times New Roman" w:eastAsia="仿宋_GB2312" w:hAnsi="Times New Roman" w:cs="Times New Roman"/>
          <w:color w:val="000000" w:themeColor="text1"/>
          <w:szCs w:val="32"/>
        </w:rPr>
        <w:t>扎实</w:t>
      </w:r>
      <w:r w:rsidR="004B6FAA" w:rsidRPr="009147EC">
        <w:rPr>
          <w:rFonts w:ascii="Times New Roman" w:eastAsia="仿宋_GB2312" w:hAnsi="Times New Roman" w:cs="Times New Roman"/>
          <w:color w:val="000000" w:themeColor="text1"/>
          <w:szCs w:val="32"/>
        </w:rPr>
        <w:t>推进农业产业链、服务链各环节主体的合作化联结，构建全产业链、全服务链利益共同体，</w:t>
      </w:r>
      <w:r w:rsidR="00632EF2" w:rsidRPr="009147EC">
        <w:rPr>
          <w:rFonts w:ascii="Times New Roman" w:eastAsia="仿宋_GB2312" w:hAnsi="Times New Roman" w:cs="Times New Roman"/>
          <w:color w:val="000000" w:themeColor="text1"/>
          <w:szCs w:val="32"/>
        </w:rPr>
        <w:t>健全</w:t>
      </w:r>
      <w:r w:rsidR="004B6FAA" w:rsidRPr="009147EC">
        <w:rPr>
          <w:rFonts w:ascii="Times New Roman" w:eastAsia="仿宋_GB2312" w:hAnsi="Times New Roman" w:cs="Times New Roman"/>
          <w:color w:val="000000" w:themeColor="text1"/>
          <w:szCs w:val="32"/>
        </w:rPr>
        <w:t>完善合作投资服务机制，带动农民群众普遍持股、共建共享、共创共富。</w:t>
      </w:r>
    </w:p>
    <w:p w:rsidR="00F46067" w:rsidRPr="009147EC" w:rsidRDefault="00E70D4A" w:rsidP="004E04F8">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lastRenderedPageBreak/>
        <w:t>（三）主要目标</w:t>
      </w:r>
    </w:p>
    <w:p w:rsidR="002E19D4" w:rsidRPr="009147EC" w:rsidRDefault="00BC1564" w:rsidP="004E04F8">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到</w:t>
      </w:r>
      <w:r w:rsidRPr="009147EC">
        <w:rPr>
          <w:rFonts w:ascii="Times New Roman" w:eastAsia="仿宋_GB2312" w:hAnsi="Times New Roman" w:cs="Times New Roman"/>
          <w:color w:val="000000" w:themeColor="text1"/>
          <w:szCs w:val="32"/>
        </w:rPr>
        <w:t>2025</w:t>
      </w:r>
      <w:r w:rsidRPr="009147EC">
        <w:rPr>
          <w:rFonts w:ascii="Times New Roman" w:eastAsia="仿宋_GB2312" w:hAnsi="Times New Roman" w:cs="Times New Roman"/>
          <w:color w:val="000000" w:themeColor="text1"/>
          <w:szCs w:val="32"/>
        </w:rPr>
        <w:t>年，</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三位一体</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改革</w:t>
      </w:r>
      <w:r w:rsidR="00404993" w:rsidRPr="009147EC">
        <w:rPr>
          <w:rFonts w:ascii="Times New Roman" w:eastAsia="仿宋_GB2312" w:hAnsi="Times New Roman" w:cs="Times New Roman"/>
          <w:color w:val="000000" w:themeColor="text1"/>
          <w:szCs w:val="32"/>
        </w:rPr>
        <w:t>全面</w:t>
      </w:r>
      <w:r w:rsidRPr="009147EC">
        <w:rPr>
          <w:rFonts w:ascii="Times New Roman" w:eastAsia="仿宋_GB2312" w:hAnsi="Times New Roman" w:cs="Times New Roman"/>
          <w:color w:val="000000" w:themeColor="text1"/>
          <w:szCs w:val="32"/>
        </w:rPr>
        <w:t>深化，农合联</w:t>
      </w:r>
      <w:r w:rsidR="004E04F8" w:rsidRPr="009147EC">
        <w:rPr>
          <w:rFonts w:ascii="Times New Roman" w:eastAsia="仿宋_GB2312" w:hAnsi="Times New Roman" w:cs="Times New Roman"/>
          <w:color w:val="000000" w:themeColor="text1"/>
          <w:szCs w:val="32"/>
        </w:rPr>
        <w:t>为农服务</w:t>
      </w:r>
      <w:r w:rsidRPr="009147EC">
        <w:rPr>
          <w:rFonts w:ascii="Times New Roman" w:eastAsia="仿宋_GB2312" w:hAnsi="Times New Roman" w:cs="Times New Roman"/>
          <w:color w:val="000000" w:themeColor="text1"/>
          <w:szCs w:val="32"/>
        </w:rPr>
        <w:t>工具、渠道和平台全面形成，供销社履行农合联执委会职责全面到位。生产、供销、信用、环境、消费</w:t>
      </w:r>
      <w:r w:rsidR="00404993" w:rsidRPr="009147EC">
        <w:rPr>
          <w:rFonts w:ascii="Times New Roman" w:eastAsia="仿宋_GB2312" w:hAnsi="Times New Roman" w:cs="Times New Roman"/>
          <w:color w:val="000000" w:themeColor="text1"/>
          <w:szCs w:val="32"/>
        </w:rPr>
        <w:t>等</w:t>
      </w:r>
      <w:r w:rsidRPr="009147EC">
        <w:rPr>
          <w:rFonts w:ascii="Times New Roman" w:eastAsia="仿宋_GB2312" w:hAnsi="Times New Roman" w:cs="Times New Roman"/>
          <w:color w:val="000000" w:themeColor="text1"/>
          <w:szCs w:val="32"/>
        </w:rPr>
        <w:t>领域服务能力不断提升，现代农业服务和现代城乡服务体系健全、功能完备、方式有效</w:t>
      </w:r>
      <w:r w:rsidR="00404993"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社有经济发展质量</w:t>
      </w:r>
      <w:r w:rsidR="00404993" w:rsidRPr="009147EC">
        <w:rPr>
          <w:rFonts w:ascii="Times New Roman" w:eastAsia="仿宋_GB2312" w:hAnsi="Times New Roman" w:cs="Times New Roman"/>
          <w:color w:val="000000" w:themeColor="text1"/>
          <w:szCs w:val="32"/>
        </w:rPr>
        <w:t>显著</w:t>
      </w:r>
      <w:r w:rsidRPr="009147EC">
        <w:rPr>
          <w:rFonts w:ascii="Times New Roman" w:eastAsia="仿宋_GB2312" w:hAnsi="Times New Roman" w:cs="Times New Roman"/>
          <w:color w:val="000000" w:themeColor="text1"/>
          <w:szCs w:val="32"/>
        </w:rPr>
        <w:t>提高，社有企业改革扎实推进，为农服务主业加快发展</w:t>
      </w:r>
      <w:r w:rsidR="00404993" w:rsidRPr="009147EC">
        <w:rPr>
          <w:rFonts w:ascii="Times New Roman" w:eastAsia="仿宋_GB2312" w:hAnsi="Times New Roman" w:cs="Times New Roman"/>
          <w:color w:val="000000" w:themeColor="text1"/>
          <w:szCs w:val="32"/>
        </w:rPr>
        <w:t>，县级社基层社服务功能普遍加强</w:t>
      </w:r>
      <w:r w:rsidRPr="009147EC">
        <w:rPr>
          <w:rFonts w:ascii="Times New Roman" w:eastAsia="仿宋_GB2312" w:hAnsi="Times New Roman" w:cs="Times New Roman"/>
          <w:color w:val="000000" w:themeColor="text1"/>
          <w:szCs w:val="32"/>
        </w:rPr>
        <w:t>。新型合作经济广泛发展，各类合作组织、涉农主体和农民群众共建共享局面加快形成</w:t>
      </w:r>
      <w:r w:rsidR="002E19D4" w:rsidRPr="009147EC">
        <w:rPr>
          <w:rFonts w:ascii="Times New Roman" w:eastAsia="仿宋_GB2312" w:hAnsi="Times New Roman" w:cs="Times New Roman"/>
          <w:color w:val="000000" w:themeColor="text1"/>
          <w:szCs w:val="32"/>
        </w:rPr>
        <w:t>；为农服务数字化改革全面推进，数字供销社、数字农合联全面建成，为农服务整体智治、高效协同格局基本形成；</w:t>
      </w:r>
      <w:r w:rsidR="00404993" w:rsidRPr="009147EC">
        <w:rPr>
          <w:rFonts w:ascii="Times New Roman" w:eastAsia="仿宋_GB2312" w:hAnsi="Times New Roman" w:cs="Times New Roman"/>
          <w:color w:val="000000" w:themeColor="text1"/>
          <w:szCs w:val="32"/>
        </w:rPr>
        <w:t>全面从严治党、全面从严治社制度体系、运行机制建立健全，以党内监督为主导、监事会监督和审计监督、财务监督、法律监督、民主监督协同发力的大监督格局和清廉供销长效机制全面形成，供销社治理体制</w:t>
      </w:r>
      <w:r w:rsidR="00157C1A" w:rsidRPr="009147EC">
        <w:rPr>
          <w:rFonts w:ascii="Times New Roman" w:eastAsia="仿宋_GB2312" w:hAnsi="Times New Roman" w:cs="Times New Roman"/>
          <w:color w:val="000000" w:themeColor="text1"/>
          <w:szCs w:val="32"/>
        </w:rPr>
        <w:t>加快</w:t>
      </w:r>
      <w:r w:rsidR="00404993" w:rsidRPr="009147EC">
        <w:rPr>
          <w:rFonts w:ascii="Times New Roman" w:eastAsia="仿宋_GB2312" w:hAnsi="Times New Roman" w:cs="Times New Roman"/>
          <w:color w:val="000000" w:themeColor="text1"/>
          <w:szCs w:val="32"/>
        </w:rPr>
        <w:t>完善、治理效能</w:t>
      </w:r>
      <w:r w:rsidR="00157C1A" w:rsidRPr="009147EC">
        <w:rPr>
          <w:rFonts w:ascii="Times New Roman" w:eastAsia="仿宋_GB2312" w:hAnsi="Times New Roman" w:cs="Times New Roman"/>
          <w:color w:val="000000" w:themeColor="text1"/>
          <w:szCs w:val="32"/>
        </w:rPr>
        <w:t>日趋</w:t>
      </w:r>
      <w:r w:rsidR="00404993" w:rsidRPr="009147EC">
        <w:rPr>
          <w:rFonts w:ascii="Times New Roman" w:eastAsia="仿宋_GB2312" w:hAnsi="Times New Roman" w:cs="Times New Roman"/>
          <w:color w:val="000000" w:themeColor="text1"/>
          <w:szCs w:val="32"/>
        </w:rPr>
        <w:t>强大。</w:t>
      </w:r>
    </w:p>
    <w:p w:rsidR="001A0CEA" w:rsidRPr="009147EC" w:rsidRDefault="00210C61" w:rsidP="00BC1564">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00E64228" w:rsidRPr="009147EC">
        <w:rPr>
          <w:rFonts w:ascii="Times New Roman" w:eastAsia="仿宋_GB2312" w:hAnsi="Times New Roman" w:cs="Times New Roman"/>
          <w:color w:val="000000" w:themeColor="text1"/>
          <w:szCs w:val="32"/>
        </w:rPr>
        <w:t>深化</w:t>
      </w:r>
      <w:r w:rsidR="00BC1564" w:rsidRPr="009147EC">
        <w:rPr>
          <w:rFonts w:ascii="Times New Roman" w:eastAsia="仿宋_GB2312" w:hAnsi="Times New Roman" w:cs="Times New Roman"/>
          <w:color w:val="000000" w:themeColor="text1"/>
          <w:szCs w:val="32"/>
        </w:rPr>
        <w:t>改革更加</w:t>
      </w:r>
      <w:r w:rsidR="001A0CEA" w:rsidRPr="009147EC">
        <w:rPr>
          <w:rFonts w:ascii="Times New Roman" w:eastAsia="仿宋_GB2312" w:hAnsi="Times New Roman" w:cs="Times New Roman"/>
          <w:color w:val="000000" w:themeColor="text1"/>
          <w:szCs w:val="32"/>
        </w:rPr>
        <w:t>协同</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三位一体</w:t>
      </w:r>
      <w:r w:rsidR="00BC1564" w:rsidRPr="009147EC">
        <w:rPr>
          <w:rFonts w:ascii="Times New Roman" w:eastAsia="仿宋_GB2312" w:hAnsi="Times New Roman" w:cs="Times New Roman"/>
          <w:color w:val="000000" w:themeColor="text1"/>
          <w:szCs w:val="32"/>
        </w:rPr>
        <w:t>”</w:t>
      </w:r>
      <w:r w:rsidR="00BC1564" w:rsidRPr="009147EC">
        <w:rPr>
          <w:rFonts w:ascii="Times New Roman" w:eastAsia="仿宋_GB2312" w:hAnsi="Times New Roman" w:cs="Times New Roman"/>
          <w:color w:val="000000" w:themeColor="text1"/>
          <w:szCs w:val="32"/>
        </w:rPr>
        <w:t>改革和供销社综合改革协同发挥整体效应，</w:t>
      </w:r>
      <w:r w:rsidR="001A0CEA" w:rsidRPr="009147EC">
        <w:rPr>
          <w:rFonts w:ascii="Times New Roman" w:eastAsia="仿宋_GB2312" w:hAnsi="Times New Roman" w:cs="Times New Roman"/>
          <w:color w:val="000000" w:themeColor="text1"/>
          <w:szCs w:val="32"/>
        </w:rPr>
        <w:t>供销社切实履行好农合联执委会职责，全面形成深度融合、互促共进格局。</w:t>
      </w:r>
      <w:r w:rsidR="009A6184" w:rsidRPr="009147EC">
        <w:rPr>
          <w:rFonts w:ascii="Times New Roman" w:eastAsia="仿宋_GB2312" w:hAnsi="Times New Roman" w:cs="Times New Roman"/>
          <w:color w:val="000000" w:themeColor="text1"/>
          <w:szCs w:val="32"/>
        </w:rPr>
        <w:t>依托</w:t>
      </w:r>
      <w:r w:rsidR="001A0CEA" w:rsidRPr="009147EC">
        <w:rPr>
          <w:rFonts w:ascii="Times New Roman" w:eastAsia="仿宋_GB2312" w:hAnsi="Times New Roman" w:cs="Times New Roman"/>
          <w:color w:val="000000" w:themeColor="text1"/>
          <w:szCs w:val="32"/>
        </w:rPr>
        <w:t>“</w:t>
      </w:r>
      <w:r w:rsidR="001A0CEA" w:rsidRPr="009147EC">
        <w:rPr>
          <w:rFonts w:ascii="Times New Roman" w:eastAsia="仿宋_GB2312" w:hAnsi="Times New Roman" w:cs="Times New Roman"/>
          <w:color w:val="000000" w:themeColor="text1"/>
          <w:szCs w:val="32"/>
        </w:rPr>
        <w:t>三位一体</w:t>
      </w:r>
      <w:r w:rsidR="001A0CEA" w:rsidRPr="009147EC">
        <w:rPr>
          <w:rFonts w:ascii="Times New Roman" w:eastAsia="仿宋_GB2312" w:hAnsi="Times New Roman" w:cs="Times New Roman"/>
          <w:color w:val="000000" w:themeColor="text1"/>
          <w:szCs w:val="32"/>
        </w:rPr>
        <w:t>”</w:t>
      </w:r>
      <w:r w:rsidR="001A0CEA" w:rsidRPr="009147EC">
        <w:rPr>
          <w:rFonts w:ascii="Times New Roman" w:eastAsia="仿宋_GB2312" w:hAnsi="Times New Roman" w:cs="Times New Roman"/>
          <w:color w:val="000000" w:themeColor="text1"/>
          <w:szCs w:val="32"/>
        </w:rPr>
        <w:t>改革</w:t>
      </w:r>
      <w:r w:rsidR="009A6184" w:rsidRPr="009147EC">
        <w:rPr>
          <w:rFonts w:ascii="Times New Roman" w:eastAsia="仿宋_GB2312" w:hAnsi="Times New Roman" w:cs="Times New Roman"/>
          <w:color w:val="000000" w:themeColor="text1"/>
          <w:szCs w:val="32"/>
        </w:rPr>
        <w:t>，</w:t>
      </w:r>
      <w:r w:rsidR="009A6184" w:rsidRPr="009147EC">
        <w:rPr>
          <w:rFonts w:ascii="Times New Roman" w:eastAsia="仿宋_GB2312" w:hAnsi="Times New Roman" w:cs="Times New Roman"/>
          <w:spacing w:val="-2"/>
          <w:szCs w:val="32"/>
        </w:rPr>
        <w:t>统筹推动农民合作组织、农业生产、农技推广、农资供应、农产品流通、农村金融服务、乡村环境治理、涉农行政管理、公共资源配置等农村配套改革全面落地。</w:t>
      </w:r>
    </w:p>
    <w:p w:rsidR="008B67C6" w:rsidRPr="008E5C12" w:rsidRDefault="00210C61" w:rsidP="005807B0">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00E64228" w:rsidRPr="009147EC">
        <w:rPr>
          <w:rFonts w:ascii="Times New Roman" w:eastAsia="仿宋_GB2312" w:hAnsi="Times New Roman" w:cs="Times New Roman"/>
          <w:color w:val="000000" w:themeColor="text1"/>
          <w:szCs w:val="32"/>
        </w:rPr>
        <w:t>为</w:t>
      </w:r>
      <w:r w:rsidR="009A6184" w:rsidRPr="009147EC">
        <w:rPr>
          <w:rFonts w:ascii="Times New Roman" w:eastAsia="仿宋_GB2312" w:hAnsi="Times New Roman" w:cs="Times New Roman"/>
          <w:color w:val="000000" w:themeColor="text1"/>
          <w:szCs w:val="32"/>
        </w:rPr>
        <w:t>农服务更加</w:t>
      </w:r>
      <w:r w:rsidR="00EA0A68" w:rsidRPr="009147EC">
        <w:rPr>
          <w:rFonts w:ascii="Times New Roman" w:eastAsia="仿宋_GB2312" w:hAnsi="Times New Roman" w:cs="Times New Roman"/>
          <w:color w:val="000000" w:themeColor="text1"/>
          <w:szCs w:val="32"/>
        </w:rPr>
        <w:t>全面</w:t>
      </w:r>
      <w:r w:rsidR="009A6184" w:rsidRPr="009147EC">
        <w:rPr>
          <w:rFonts w:ascii="Times New Roman" w:eastAsia="仿宋_GB2312" w:hAnsi="Times New Roman" w:cs="Times New Roman"/>
          <w:color w:val="000000" w:themeColor="text1"/>
          <w:szCs w:val="32"/>
        </w:rPr>
        <w:t>。</w:t>
      </w:r>
      <w:r w:rsidR="00707759" w:rsidRPr="009147EC">
        <w:rPr>
          <w:rFonts w:ascii="Times New Roman" w:eastAsia="仿宋_GB2312" w:hAnsi="Times New Roman" w:cs="Times New Roman"/>
          <w:color w:val="000000" w:themeColor="text1"/>
          <w:szCs w:val="32"/>
        </w:rPr>
        <w:t>建立</w:t>
      </w:r>
      <w:r w:rsidR="00011C8A" w:rsidRPr="009147EC">
        <w:rPr>
          <w:rFonts w:ascii="Times New Roman" w:eastAsia="仿宋_GB2312" w:hAnsi="Times New Roman" w:cs="Times New Roman"/>
          <w:color w:val="000000" w:themeColor="text1"/>
          <w:szCs w:val="32"/>
        </w:rPr>
        <w:t>健全以农业生产、城乡商贸、农村信用、城乡环境、乡村消费五大领域服务为</w:t>
      </w:r>
      <w:r w:rsidR="00632EF2" w:rsidRPr="009147EC">
        <w:rPr>
          <w:rFonts w:ascii="Times New Roman" w:eastAsia="仿宋_GB2312" w:hAnsi="Times New Roman" w:cs="Times New Roman"/>
          <w:color w:val="000000" w:themeColor="text1"/>
          <w:szCs w:val="32"/>
        </w:rPr>
        <w:t>支撑</w:t>
      </w:r>
      <w:r w:rsidR="00011C8A" w:rsidRPr="009147EC">
        <w:rPr>
          <w:rFonts w:ascii="Times New Roman" w:eastAsia="仿宋_GB2312" w:hAnsi="Times New Roman" w:cs="Times New Roman"/>
          <w:color w:val="000000" w:themeColor="text1"/>
          <w:szCs w:val="32"/>
        </w:rPr>
        <w:t>的现代农业服务</w:t>
      </w:r>
      <w:r w:rsidR="00011C8A" w:rsidRPr="009147EC">
        <w:rPr>
          <w:rFonts w:ascii="Times New Roman" w:eastAsia="仿宋_GB2312" w:hAnsi="Times New Roman" w:cs="Times New Roman"/>
          <w:color w:val="000000" w:themeColor="text1"/>
          <w:szCs w:val="32"/>
        </w:rPr>
        <w:lastRenderedPageBreak/>
        <w:t>体系和现代城乡服务体系，</w:t>
      </w:r>
      <w:r w:rsidR="008B67C6" w:rsidRPr="009147EC">
        <w:rPr>
          <w:rFonts w:ascii="Times New Roman" w:eastAsia="仿宋_GB2312" w:hAnsi="Times New Roman" w:cs="Times New Roman"/>
          <w:color w:val="000000" w:themeColor="text1"/>
          <w:szCs w:val="32"/>
        </w:rPr>
        <w:t>推进服务方式创新，促进资源聚合</w:t>
      </w:r>
      <w:r w:rsidR="00632EF2" w:rsidRPr="009147EC">
        <w:rPr>
          <w:rFonts w:ascii="Times New Roman" w:eastAsia="仿宋_GB2312" w:hAnsi="Times New Roman" w:cs="Times New Roman"/>
          <w:color w:val="000000" w:themeColor="text1"/>
          <w:szCs w:val="32"/>
        </w:rPr>
        <w:t>整</w:t>
      </w:r>
      <w:r w:rsidR="008B67C6" w:rsidRPr="009147EC">
        <w:rPr>
          <w:rFonts w:ascii="Times New Roman" w:eastAsia="仿宋_GB2312" w:hAnsi="Times New Roman" w:cs="Times New Roman"/>
          <w:color w:val="000000" w:themeColor="text1"/>
          <w:szCs w:val="32"/>
        </w:rPr>
        <w:t>合，补齐为农服务短板，加快形成全产业链服务、全要素供给的</w:t>
      </w:r>
      <w:r w:rsidR="00905ECC">
        <w:rPr>
          <w:rFonts w:ascii="Times New Roman" w:eastAsia="仿宋_GB2312" w:hAnsi="Times New Roman" w:cs="Times New Roman"/>
          <w:color w:val="000000" w:themeColor="text1"/>
          <w:szCs w:val="32"/>
        </w:rPr>
        <w:t>综合性</w:t>
      </w:r>
      <w:r w:rsidR="008B67C6" w:rsidRPr="009147EC">
        <w:rPr>
          <w:rFonts w:ascii="Times New Roman" w:eastAsia="仿宋_GB2312" w:hAnsi="Times New Roman" w:cs="Times New Roman"/>
          <w:color w:val="000000" w:themeColor="text1"/>
          <w:szCs w:val="32"/>
        </w:rPr>
        <w:t>为农服务</w:t>
      </w:r>
      <w:r w:rsidR="00044443" w:rsidRPr="009147EC">
        <w:rPr>
          <w:rFonts w:ascii="Times New Roman" w:eastAsia="仿宋_GB2312" w:hAnsi="Times New Roman" w:cs="Times New Roman"/>
          <w:color w:val="000000" w:themeColor="text1"/>
          <w:szCs w:val="32"/>
        </w:rPr>
        <w:t>新局面</w:t>
      </w:r>
      <w:r w:rsidR="008B67C6" w:rsidRPr="009147EC">
        <w:rPr>
          <w:rFonts w:ascii="Times New Roman" w:eastAsia="仿宋_GB2312" w:hAnsi="Times New Roman" w:cs="Times New Roman"/>
          <w:color w:val="000000" w:themeColor="text1"/>
          <w:szCs w:val="32"/>
        </w:rPr>
        <w:t>。</w:t>
      </w:r>
      <w:r w:rsidR="008B67C6" w:rsidRPr="008E5C12">
        <w:rPr>
          <w:rFonts w:ascii="Times New Roman" w:eastAsia="仿宋_GB2312" w:hAnsi="Times New Roman" w:cs="Times New Roman"/>
          <w:color w:val="000000" w:themeColor="text1"/>
          <w:szCs w:val="32"/>
        </w:rPr>
        <w:t>到</w:t>
      </w:r>
      <w:r w:rsidR="008B67C6" w:rsidRPr="008E5C12">
        <w:rPr>
          <w:rFonts w:ascii="Times New Roman" w:eastAsia="仿宋_GB2312" w:hAnsi="Times New Roman" w:cs="Times New Roman"/>
          <w:color w:val="000000" w:themeColor="text1"/>
          <w:szCs w:val="32"/>
        </w:rPr>
        <w:t>2025</w:t>
      </w:r>
      <w:r w:rsidR="008B67C6" w:rsidRPr="008E5C12">
        <w:rPr>
          <w:rFonts w:ascii="Times New Roman" w:eastAsia="仿宋_GB2312" w:hAnsi="Times New Roman" w:cs="Times New Roman"/>
          <w:color w:val="000000" w:themeColor="text1"/>
          <w:szCs w:val="32"/>
        </w:rPr>
        <w:t>年末，争取</w:t>
      </w:r>
      <w:r w:rsidR="007F6199" w:rsidRPr="008E5C12">
        <w:rPr>
          <w:rFonts w:ascii="Times New Roman" w:eastAsia="仿宋_GB2312" w:hAnsi="Times New Roman" w:cs="Times New Roman"/>
          <w:color w:val="000000" w:themeColor="text1"/>
          <w:szCs w:val="32"/>
        </w:rPr>
        <w:t>“</w:t>
      </w:r>
      <w:r w:rsidR="007F6199" w:rsidRPr="008E5C12">
        <w:rPr>
          <w:rFonts w:ascii="Times New Roman" w:eastAsia="仿宋_GB2312" w:hAnsi="Times New Roman" w:cs="Times New Roman"/>
          <w:color w:val="000000" w:themeColor="text1"/>
          <w:szCs w:val="32"/>
        </w:rPr>
        <w:t>智慧农资</w:t>
      </w:r>
      <w:r w:rsidR="007F6199" w:rsidRPr="008E5C12">
        <w:rPr>
          <w:rFonts w:ascii="Times New Roman" w:eastAsia="仿宋_GB2312" w:hAnsi="Times New Roman" w:cs="Times New Roman"/>
          <w:color w:val="000000" w:themeColor="text1"/>
          <w:szCs w:val="32"/>
        </w:rPr>
        <w:t>”</w:t>
      </w:r>
      <w:r w:rsidR="007F6199" w:rsidRPr="008E5C12">
        <w:rPr>
          <w:rFonts w:ascii="Times New Roman" w:eastAsia="仿宋_GB2312" w:hAnsi="Times New Roman" w:cs="Times New Roman"/>
          <w:color w:val="000000" w:themeColor="text1"/>
          <w:szCs w:val="32"/>
        </w:rPr>
        <w:t>实现农业县（市、区）全面覆盖，</w:t>
      </w:r>
      <w:r w:rsidR="00044443" w:rsidRPr="008E5C12">
        <w:rPr>
          <w:rFonts w:ascii="Times New Roman" w:eastAsia="仿宋_GB2312" w:hAnsi="Times New Roman" w:cs="Times New Roman"/>
          <w:color w:val="000000" w:themeColor="text1"/>
          <w:szCs w:val="32"/>
        </w:rPr>
        <w:t>农业社会化服务</w:t>
      </w:r>
      <w:r w:rsidR="0033040C" w:rsidRPr="008E5C12">
        <w:rPr>
          <w:rFonts w:ascii="Times New Roman" w:eastAsia="仿宋_GB2312" w:hAnsi="Times New Roman" w:cs="Times New Roman"/>
          <w:color w:val="000000" w:themeColor="text1"/>
          <w:szCs w:val="32"/>
        </w:rPr>
        <w:t>650</w:t>
      </w:r>
      <w:r w:rsidR="007F6199" w:rsidRPr="008E5C12">
        <w:rPr>
          <w:rFonts w:ascii="Times New Roman" w:eastAsia="仿宋_GB2312" w:hAnsi="Times New Roman" w:cs="Times New Roman"/>
          <w:color w:val="000000" w:themeColor="text1"/>
          <w:szCs w:val="32"/>
        </w:rPr>
        <w:t>万亩次</w:t>
      </w:r>
      <w:r w:rsidR="00044443" w:rsidRPr="008E5C12">
        <w:rPr>
          <w:rFonts w:ascii="Times New Roman" w:eastAsia="仿宋_GB2312" w:hAnsi="Times New Roman" w:cs="Times New Roman"/>
          <w:color w:val="000000" w:themeColor="text1"/>
          <w:szCs w:val="32"/>
        </w:rPr>
        <w:t>；全省系统拥有各类</w:t>
      </w:r>
      <w:r w:rsidR="00632EF2" w:rsidRPr="008E5C12">
        <w:rPr>
          <w:rFonts w:ascii="Times New Roman" w:eastAsia="仿宋_GB2312" w:hAnsi="Times New Roman" w:cs="Times New Roman"/>
          <w:color w:val="000000" w:themeColor="text1"/>
          <w:szCs w:val="32"/>
        </w:rPr>
        <w:t>涉农</w:t>
      </w:r>
      <w:r w:rsidR="00044443" w:rsidRPr="008E5C12">
        <w:rPr>
          <w:rFonts w:ascii="Times New Roman" w:eastAsia="仿宋_GB2312" w:hAnsi="Times New Roman" w:cs="Times New Roman"/>
          <w:color w:val="000000" w:themeColor="text1"/>
          <w:szCs w:val="32"/>
        </w:rPr>
        <w:t>市场主体</w:t>
      </w:r>
      <w:r w:rsidR="0033040C" w:rsidRPr="008E5C12">
        <w:rPr>
          <w:rFonts w:ascii="Times New Roman" w:eastAsia="仿宋_GB2312" w:hAnsi="Times New Roman" w:cs="Times New Roman"/>
          <w:color w:val="000000" w:themeColor="text1"/>
          <w:szCs w:val="32"/>
        </w:rPr>
        <w:t>85</w:t>
      </w:r>
      <w:r w:rsidR="00044443" w:rsidRPr="008E5C12">
        <w:rPr>
          <w:rFonts w:ascii="Times New Roman" w:eastAsia="仿宋_GB2312" w:hAnsi="Times New Roman" w:cs="Times New Roman"/>
          <w:color w:val="000000" w:themeColor="text1"/>
          <w:szCs w:val="32"/>
        </w:rPr>
        <w:t>家，实现农</w:t>
      </w:r>
      <w:r w:rsidR="0033040C" w:rsidRPr="008E5C12">
        <w:rPr>
          <w:rFonts w:ascii="Times New Roman" w:eastAsia="仿宋_GB2312" w:hAnsi="Times New Roman" w:cs="Times New Roman"/>
          <w:color w:val="000000" w:themeColor="text1"/>
          <w:szCs w:val="32"/>
        </w:rPr>
        <w:t>（副）</w:t>
      </w:r>
      <w:r w:rsidR="00044443" w:rsidRPr="008E5C12">
        <w:rPr>
          <w:rFonts w:ascii="Times New Roman" w:eastAsia="仿宋_GB2312" w:hAnsi="Times New Roman" w:cs="Times New Roman"/>
          <w:color w:val="000000" w:themeColor="text1"/>
          <w:szCs w:val="32"/>
        </w:rPr>
        <w:t>产品市场交易额</w:t>
      </w:r>
      <w:r w:rsidR="0033040C" w:rsidRPr="008E5C12">
        <w:rPr>
          <w:rFonts w:ascii="Times New Roman" w:eastAsia="仿宋_GB2312" w:hAnsi="Times New Roman" w:cs="Times New Roman"/>
          <w:color w:val="000000" w:themeColor="text1"/>
          <w:szCs w:val="32"/>
        </w:rPr>
        <w:t>1500</w:t>
      </w:r>
      <w:r w:rsidR="00044443" w:rsidRPr="008E5C12">
        <w:rPr>
          <w:rFonts w:ascii="Times New Roman" w:eastAsia="仿宋_GB2312" w:hAnsi="Times New Roman" w:cs="Times New Roman"/>
          <w:color w:val="000000" w:themeColor="text1"/>
          <w:szCs w:val="32"/>
        </w:rPr>
        <w:t>亿元，</w:t>
      </w:r>
      <w:r w:rsidR="0015354F" w:rsidRPr="008E5C12">
        <w:rPr>
          <w:rFonts w:ascii="Times New Roman" w:eastAsia="仿宋_GB2312" w:hAnsi="Times New Roman" w:cs="Times New Roman"/>
          <w:color w:val="000000" w:themeColor="text1"/>
          <w:szCs w:val="32"/>
        </w:rPr>
        <w:t>乡</w:t>
      </w:r>
      <w:r w:rsidR="0033040C" w:rsidRPr="008E5C12">
        <w:rPr>
          <w:rFonts w:ascii="Times New Roman" w:eastAsia="仿宋_GB2312" w:hAnsi="Times New Roman" w:cs="Times New Roman"/>
          <w:color w:val="000000" w:themeColor="text1"/>
          <w:szCs w:val="32"/>
        </w:rPr>
        <w:t>村</w:t>
      </w:r>
      <w:r w:rsidR="005F125B" w:rsidRPr="008E5C12">
        <w:rPr>
          <w:rFonts w:ascii="Times New Roman" w:eastAsia="仿宋_GB2312" w:hAnsi="Times New Roman" w:cs="Times New Roman"/>
          <w:color w:val="000000" w:themeColor="text1"/>
          <w:szCs w:val="32"/>
        </w:rPr>
        <w:t>消费品销售额</w:t>
      </w:r>
      <w:r w:rsidR="0033040C" w:rsidRPr="008E5C12">
        <w:rPr>
          <w:rFonts w:ascii="Times New Roman" w:eastAsia="仿宋_GB2312" w:hAnsi="Times New Roman" w:cs="Times New Roman"/>
          <w:color w:val="000000" w:themeColor="text1"/>
          <w:szCs w:val="32"/>
        </w:rPr>
        <w:t>500</w:t>
      </w:r>
      <w:r w:rsidR="005F125B" w:rsidRPr="008E5C12">
        <w:rPr>
          <w:rFonts w:ascii="Times New Roman" w:eastAsia="仿宋_GB2312" w:hAnsi="Times New Roman" w:cs="Times New Roman"/>
          <w:color w:val="000000" w:themeColor="text1"/>
          <w:szCs w:val="32"/>
        </w:rPr>
        <w:t>亿元，</w:t>
      </w:r>
      <w:r w:rsidR="0033040C" w:rsidRPr="008E5C12">
        <w:rPr>
          <w:rFonts w:ascii="Times New Roman" w:eastAsia="仿宋_GB2312" w:hAnsi="Times New Roman" w:cs="Times New Roman"/>
          <w:color w:val="000000" w:themeColor="text1"/>
          <w:szCs w:val="32"/>
        </w:rPr>
        <w:t>农产品电商销售额</w:t>
      </w:r>
      <w:r w:rsidR="0033040C" w:rsidRPr="008E5C12">
        <w:rPr>
          <w:rFonts w:ascii="Times New Roman" w:eastAsia="仿宋_GB2312" w:hAnsi="Times New Roman" w:cs="Times New Roman"/>
          <w:color w:val="000000" w:themeColor="text1"/>
          <w:szCs w:val="32"/>
        </w:rPr>
        <w:t>30</w:t>
      </w:r>
      <w:r w:rsidR="0033040C" w:rsidRPr="008E5C12">
        <w:rPr>
          <w:rFonts w:ascii="Times New Roman" w:eastAsia="仿宋_GB2312" w:hAnsi="Times New Roman" w:cs="Times New Roman"/>
          <w:color w:val="000000" w:themeColor="text1"/>
          <w:szCs w:val="32"/>
        </w:rPr>
        <w:t>亿元，</w:t>
      </w:r>
      <w:r w:rsidR="006645F4" w:rsidRPr="008E5C12">
        <w:rPr>
          <w:rFonts w:ascii="Times New Roman" w:eastAsia="仿宋_GB2312" w:hAnsi="Times New Roman" w:cs="Times New Roman"/>
          <w:color w:val="000000" w:themeColor="text1"/>
          <w:szCs w:val="32"/>
        </w:rPr>
        <w:t>累计</w:t>
      </w:r>
      <w:r w:rsidR="005F125B" w:rsidRPr="008E5C12">
        <w:rPr>
          <w:rFonts w:ascii="Times New Roman" w:eastAsia="仿宋_GB2312" w:hAnsi="Times New Roman" w:cs="Times New Roman"/>
          <w:color w:val="000000" w:themeColor="text1"/>
          <w:szCs w:val="32"/>
        </w:rPr>
        <w:t>建成冷链物流仓储库容</w:t>
      </w:r>
      <w:r w:rsidR="006645F4" w:rsidRPr="008E5C12">
        <w:rPr>
          <w:rFonts w:ascii="Times New Roman" w:eastAsia="仿宋_GB2312" w:hAnsi="Times New Roman" w:cs="Times New Roman"/>
          <w:color w:val="000000" w:themeColor="text1"/>
          <w:szCs w:val="32"/>
        </w:rPr>
        <w:t>60</w:t>
      </w:r>
      <w:r w:rsidR="005F125B" w:rsidRPr="008E5C12">
        <w:rPr>
          <w:rFonts w:ascii="Times New Roman" w:eastAsia="仿宋_GB2312" w:hAnsi="Times New Roman" w:cs="Times New Roman"/>
          <w:color w:val="000000" w:themeColor="text1"/>
          <w:szCs w:val="32"/>
        </w:rPr>
        <w:t>万立方米，运维</w:t>
      </w:r>
      <w:r w:rsidR="003C627F" w:rsidRPr="008E5C12">
        <w:rPr>
          <w:rFonts w:ascii="Times New Roman" w:eastAsia="仿宋_GB2312" w:hAnsi="Times New Roman" w:cs="Times New Roman"/>
          <w:color w:val="000000" w:themeColor="text1"/>
          <w:szCs w:val="32"/>
        </w:rPr>
        <w:t>区域</w:t>
      </w:r>
      <w:r w:rsidR="005F125B" w:rsidRPr="008E5C12">
        <w:rPr>
          <w:rFonts w:ascii="Times New Roman" w:eastAsia="仿宋_GB2312" w:hAnsi="Times New Roman" w:cs="Times New Roman"/>
          <w:color w:val="000000" w:themeColor="text1"/>
          <w:szCs w:val="32"/>
        </w:rPr>
        <w:t>公用品牌</w:t>
      </w:r>
      <w:r w:rsidR="0033040C" w:rsidRPr="008E5C12">
        <w:rPr>
          <w:rFonts w:ascii="Times New Roman" w:eastAsia="仿宋_GB2312" w:hAnsi="Times New Roman" w:cs="Times New Roman"/>
          <w:color w:val="000000" w:themeColor="text1"/>
          <w:szCs w:val="32"/>
        </w:rPr>
        <w:t>突破</w:t>
      </w:r>
      <w:r w:rsidR="006645F4" w:rsidRPr="008E5C12">
        <w:rPr>
          <w:rFonts w:ascii="Times New Roman" w:eastAsia="仿宋_GB2312" w:hAnsi="Times New Roman" w:cs="Times New Roman"/>
          <w:color w:val="000000" w:themeColor="text1"/>
          <w:szCs w:val="32"/>
        </w:rPr>
        <w:t>40</w:t>
      </w:r>
      <w:r w:rsidR="005F125B" w:rsidRPr="008E5C12">
        <w:rPr>
          <w:rFonts w:ascii="Times New Roman" w:eastAsia="仿宋_GB2312" w:hAnsi="Times New Roman" w:cs="Times New Roman"/>
          <w:color w:val="000000" w:themeColor="text1"/>
          <w:szCs w:val="32"/>
        </w:rPr>
        <w:t>个</w:t>
      </w:r>
      <w:r w:rsidR="0033040C" w:rsidRPr="008E5C12">
        <w:rPr>
          <w:rFonts w:ascii="Times New Roman" w:eastAsia="仿宋_GB2312" w:hAnsi="Times New Roman" w:cs="Times New Roman"/>
          <w:color w:val="000000" w:themeColor="text1"/>
          <w:szCs w:val="32"/>
        </w:rPr>
        <w:t>；</w:t>
      </w:r>
      <w:r w:rsidR="005807B0" w:rsidRPr="008E5C12">
        <w:rPr>
          <w:rFonts w:ascii="Times New Roman" w:eastAsia="仿宋_GB2312" w:hAnsi="Times New Roman" w:cs="Times New Roman"/>
          <w:szCs w:val="32"/>
        </w:rPr>
        <w:t>农信等金融机构对</w:t>
      </w:r>
      <w:r w:rsidR="000A388F" w:rsidRPr="008E5C12">
        <w:rPr>
          <w:rFonts w:ascii="Times New Roman" w:eastAsia="仿宋_GB2312" w:hAnsi="Times New Roman" w:cs="Times New Roman" w:hint="eastAsia"/>
          <w:color w:val="000000" w:themeColor="text1"/>
          <w:szCs w:val="32"/>
        </w:rPr>
        <w:t>规范的</w:t>
      </w:r>
      <w:r w:rsidR="005807B0" w:rsidRPr="008E5C12">
        <w:rPr>
          <w:rFonts w:ascii="Times New Roman" w:eastAsia="仿宋_GB2312" w:hAnsi="Times New Roman" w:cs="Times New Roman"/>
          <w:szCs w:val="32"/>
        </w:rPr>
        <w:t>农合联会员</w:t>
      </w:r>
      <w:r w:rsidR="005807B0" w:rsidRPr="008E5C12">
        <w:rPr>
          <w:rFonts w:ascii="Times New Roman" w:eastAsia="仿宋_GB2312" w:hAnsi="Times New Roman" w:cs="Times New Roman"/>
          <w:szCs w:val="32"/>
        </w:rPr>
        <w:t>100</w:t>
      </w:r>
      <w:r w:rsidR="005807B0" w:rsidRPr="008E5C12">
        <w:rPr>
          <w:rFonts w:ascii="Times New Roman" w:eastAsia="仿宋_GB2312" w:hAnsi="Times New Roman" w:cs="Times New Roman"/>
          <w:szCs w:val="32"/>
        </w:rPr>
        <w:t>万元以下免担保信贷服务基本实现全覆盖，农信担保公司年均担保额稳定在</w:t>
      </w:r>
      <w:r w:rsidR="005807B0" w:rsidRPr="008E5C12">
        <w:rPr>
          <w:rFonts w:ascii="Times New Roman" w:eastAsia="仿宋_GB2312" w:hAnsi="Times New Roman" w:cs="Times New Roman"/>
          <w:szCs w:val="32"/>
        </w:rPr>
        <w:t>30</w:t>
      </w:r>
      <w:r w:rsidR="005807B0" w:rsidRPr="008E5C12">
        <w:rPr>
          <w:rFonts w:ascii="Times New Roman" w:eastAsia="仿宋_GB2312" w:hAnsi="Times New Roman" w:cs="Times New Roman"/>
          <w:szCs w:val="32"/>
        </w:rPr>
        <w:t>亿元，每个市拥有</w:t>
      </w:r>
      <w:r w:rsidR="005807B0" w:rsidRPr="008E5C12">
        <w:rPr>
          <w:rFonts w:ascii="Times New Roman" w:eastAsia="仿宋_GB2312" w:hAnsi="Times New Roman" w:cs="Times New Roman"/>
          <w:szCs w:val="32"/>
        </w:rPr>
        <w:t>2</w:t>
      </w:r>
      <w:r w:rsidR="005807B0" w:rsidRPr="008E5C12">
        <w:rPr>
          <w:rFonts w:ascii="Times New Roman" w:eastAsia="仿宋_GB2312" w:hAnsi="Times New Roman" w:cs="Times New Roman"/>
          <w:szCs w:val="32"/>
        </w:rPr>
        <w:t>个以上的特色农业保险产品。</w:t>
      </w:r>
      <w:r w:rsidR="002C599C" w:rsidRPr="008E5C12">
        <w:rPr>
          <w:rFonts w:ascii="Times New Roman" w:eastAsia="仿宋_GB2312" w:hAnsi="Times New Roman" w:cs="Times New Roman"/>
          <w:color w:val="000000" w:themeColor="text1"/>
          <w:szCs w:val="32"/>
        </w:rPr>
        <w:t>建设城乡回收网点</w:t>
      </w:r>
      <w:r w:rsidR="0074345F" w:rsidRPr="008E5C12">
        <w:rPr>
          <w:rFonts w:ascii="Times New Roman" w:eastAsia="仿宋_GB2312" w:hAnsi="Times New Roman" w:cs="Times New Roman"/>
          <w:color w:val="000000" w:themeColor="text1"/>
          <w:szCs w:val="32"/>
        </w:rPr>
        <w:t>8000</w:t>
      </w:r>
      <w:r w:rsidR="002C599C" w:rsidRPr="008E5C12">
        <w:rPr>
          <w:rFonts w:ascii="Times New Roman" w:eastAsia="仿宋_GB2312" w:hAnsi="Times New Roman" w:cs="Times New Roman"/>
          <w:color w:val="000000" w:themeColor="text1"/>
          <w:szCs w:val="32"/>
        </w:rPr>
        <w:t>个</w:t>
      </w:r>
      <w:r w:rsidR="006D0EB3" w:rsidRPr="008E5C12">
        <w:rPr>
          <w:rFonts w:ascii="Times New Roman" w:eastAsia="仿宋_GB2312" w:hAnsi="Times New Roman" w:cs="Times New Roman"/>
          <w:color w:val="000000" w:themeColor="text1"/>
          <w:szCs w:val="32"/>
        </w:rPr>
        <w:t>、</w:t>
      </w:r>
      <w:r w:rsidR="0074345F" w:rsidRPr="008E5C12">
        <w:rPr>
          <w:rFonts w:ascii="Times New Roman" w:eastAsia="仿宋_GB2312" w:hAnsi="Times New Roman" w:cs="Times New Roman"/>
          <w:color w:val="000000" w:themeColor="text1"/>
          <w:szCs w:val="32"/>
        </w:rPr>
        <w:t>分拣中心</w:t>
      </w:r>
      <w:r w:rsidR="0074345F" w:rsidRPr="008E5C12">
        <w:rPr>
          <w:rFonts w:ascii="Times New Roman" w:eastAsia="仿宋_GB2312" w:hAnsi="Times New Roman" w:cs="Times New Roman"/>
          <w:color w:val="000000" w:themeColor="text1"/>
          <w:szCs w:val="32"/>
        </w:rPr>
        <w:t>70</w:t>
      </w:r>
      <w:r w:rsidR="0074345F" w:rsidRPr="008E5C12">
        <w:rPr>
          <w:rFonts w:ascii="Times New Roman" w:eastAsia="仿宋_GB2312" w:hAnsi="Times New Roman" w:cs="Times New Roman"/>
          <w:color w:val="000000" w:themeColor="text1"/>
          <w:szCs w:val="32"/>
        </w:rPr>
        <w:t>个、</w:t>
      </w:r>
      <w:r w:rsidR="006D0EB3" w:rsidRPr="008E5C12">
        <w:rPr>
          <w:rFonts w:ascii="Times New Roman" w:eastAsia="仿宋_GB2312" w:hAnsi="Times New Roman" w:cs="Times New Roman"/>
          <w:color w:val="000000" w:themeColor="text1"/>
          <w:szCs w:val="32"/>
        </w:rPr>
        <w:t>资源化利用企业</w:t>
      </w:r>
      <w:r w:rsidR="0074345F" w:rsidRPr="008E5C12">
        <w:rPr>
          <w:rFonts w:ascii="Times New Roman" w:eastAsia="仿宋_GB2312" w:hAnsi="Times New Roman" w:cs="Times New Roman"/>
          <w:color w:val="000000" w:themeColor="text1"/>
          <w:szCs w:val="32"/>
        </w:rPr>
        <w:t>100</w:t>
      </w:r>
      <w:r w:rsidR="0074345F" w:rsidRPr="008E5C12">
        <w:rPr>
          <w:rFonts w:ascii="Times New Roman" w:eastAsia="仿宋_GB2312" w:hAnsi="Times New Roman" w:cs="Times New Roman"/>
          <w:color w:val="000000" w:themeColor="text1"/>
          <w:szCs w:val="32"/>
        </w:rPr>
        <w:t>家，</w:t>
      </w:r>
      <w:r w:rsidR="000054D7" w:rsidRPr="008E5C12">
        <w:rPr>
          <w:rFonts w:ascii="Times New Roman" w:eastAsia="仿宋_GB2312" w:hAnsi="Times New Roman" w:cs="Times New Roman"/>
          <w:color w:val="000000" w:themeColor="text1"/>
          <w:szCs w:val="32"/>
        </w:rPr>
        <w:t>乡村</w:t>
      </w:r>
      <w:r w:rsidR="00632EF2" w:rsidRPr="008E5C12">
        <w:rPr>
          <w:rFonts w:ascii="Times New Roman" w:eastAsia="仿宋_GB2312" w:hAnsi="Times New Roman" w:cs="Times New Roman"/>
          <w:color w:val="000000" w:themeColor="text1"/>
          <w:szCs w:val="32"/>
        </w:rPr>
        <w:t>休闲</w:t>
      </w:r>
      <w:r w:rsidR="000054D7" w:rsidRPr="008E5C12">
        <w:rPr>
          <w:rFonts w:ascii="Times New Roman" w:eastAsia="仿宋_GB2312" w:hAnsi="Times New Roman" w:cs="Times New Roman"/>
          <w:color w:val="000000" w:themeColor="text1"/>
          <w:szCs w:val="32"/>
        </w:rPr>
        <w:t>旅游康养</w:t>
      </w:r>
      <w:r w:rsidR="00632EF2" w:rsidRPr="008E5C12">
        <w:rPr>
          <w:rFonts w:ascii="Times New Roman" w:eastAsia="仿宋_GB2312" w:hAnsi="Times New Roman" w:cs="Times New Roman"/>
          <w:color w:val="000000" w:themeColor="text1"/>
          <w:szCs w:val="32"/>
        </w:rPr>
        <w:t>等</w:t>
      </w:r>
      <w:r w:rsidR="000054D7" w:rsidRPr="008E5C12">
        <w:rPr>
          <w:rFonts w:ascii="Times New Roman" w:eastAsia="仿宋_GB2312" w:hAnsi="Times New Roman" w:cs="Times New Roman"/>
          <w:color w:val="000000" w:themeColor="text1"/>
          <w:szCs w:val="32"/>
        </w:rPr>
        <w:t>新</w:t>
      </w:r>
      <w:r w:rsidR="00D26F4C" w:rsidRPr="008E5C12">
        <w:rPr>
          <w:rFonts w:ascii="Times New Roman" w:eastAsia="仿宋_GB2312" w:hAnsi="Times New Roman" w:cs="Times New Roman"/>
          <w:color w:val="000000" w:themeColor="text1"/>
          <w:szCs w:val="32"/>
        </w:rPr>
        <w:t>消费</w:t>
      </w:r>
      <w:r w:rsidR="0074345F" w:rsidRPr="008E5C12">
        <w:rPr>
          <w:rFonts w:ascii="Times New Roman" w:eastAsia="仿宋_GB2312" w:hAnsi="Times New Roman" w:cs="Times New Roman"/>
          <w:color w:val="000000" w:themeColor="text1"/>
          <w:szCs w:val="32"/>
        </w:rPr>
        <w:t>迈进</w:t>
      </w:r>
      <w:r w:rsidR="0007785C" w:rsidRPr="008E5C12">
        <w:rPr>
          <w:rFonts w:ascii="Times New Roman" w:eastAsia="仿宋_GB2312" w:hAnsi="Times New Roman" w:cs="Times New Roman"/>
          <w:color w:val="000000" w:themeColor="text1"/>
          <w:szCs w:val="32"/>
        </w:rPr>
        <w:t>10</w:t>
      </w:r>
      <w:r w:rsidR="000054D7" w:rsidRPr="008E5C12">
        <w:rPr>
          <w:rFonts w:ascii="Times New Roman" w:eastAsia="仿宋_GB2312" w:hAnsi="Times New Roman" w:cs="Times New Roman"/>
          <w:color w:val="000000" w:themeColor="text1"/>
          <w:szCs w:val="32"/>
        </w:rPr>
        <w:t>亿</w:t>
      </w:r>
      <w:r w:rsidR="0074345F" w:rsidRPr="008E5C12">
        <w:rPr>
          <w:rFonts w:ascii="Times New Roman" w:eastAsia="仿宋_GB2312" w:hAnsi="Times New Roman" w:cs="Times New Roman"/>
          <w:color w:val="000000" w:themeColor="text1"/>
          <w:szCs w:val="32"/>
        </w:rPr>
        <w:t>元规模产业</w:t>
      </w:r>
      <w:r w:rsidR="000054D7" w:rsidRPr="008E5C12">
        <w:rPr>
          <w:rFonts w:ascii="Times New Roman" w:eastAsia="仿宋_GB2312" w:hAnsi="Times New Roman" w:cs="Times New Roman"/>
          <w:color w:val="000000" w:themeColor="text1"/>
          <w:szCs w:val="32"/>
        </w:rPr>
        <w:t>。</w:t>
      </w:r>
    </w:p>
    <w:p w:rsidR="009A6184" w:rsidRPr="008E5C12" w:rsidRDefault="00210C61" w:rsidP="00006160">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8E5C12">
        <w:rPr>
          <w:rFonts w:ascii="Times New Roman" w:eastAsia="仿宋_GB2312" w:hAnsi="Times New Roman" w:cs="Times New Roman"/>
          <w:color w:val="000000" w:themeColor="text1"/>
          <w:szCs w:val="32"/>
        </w:rPr>
        <w:t>——</w:t>
      </w:r>
      <w:r w:rsidR="000E384E" w:rsidRPr="008E5C12">
        <w:rPr>
          <w:rFonts w:ascii="Times New Roman" w:eastAsia="仿宋_GB2312" w:hAnsi="Times New Roman" w:cs="Times New Roman"/>
          <w:color w:val="000000" w:themeColor="text1"/>
          <w:szCs w:val="32"/>
        </w:rPr>
        <w:t>社有经济</w:t>
      </w:r>
      <w:r w:rsidR="00D67197" w:rsidRPr="008E5C12">
        <w:rPr>
          <w:rFonts w:ascii="Times New Roman" w:eastAsia="仿宋_GB2312" w:hAnsi="Times New Roman" w:cs="Times New Roman"/>
          <w:color w:val="000000" w:themeColor="text1"/>
          <w:szCs w:val="32"/>
        </w:rPr>
        <w:t>更有活力。</w:t>
      </w:r>
      <w:r w:rsidR="000E384E" w:rsidRPr="008E5C12">
        <w:rPr>
          <w:rFonts w:ascii="Times New Roman" w:eastAsia="仿宋_GB2312" w:hAnsi="Times New Roman" w:cs="Times New Roman"/>
          <w:color w:val="000000" w:themeColor="text1"/>
          <w:szCs w:val="32"/>
        </w:rPr>
        <w:t>以推进社有经济高质量发展为导向，</w:t>
      </w:r>
      <w:r w:rsidR="00D84212" w:rsidRPr="008E5C12">
        <w:rPr>
          <w:rFonts w:ascii="Times New Roman" w:eastAsia="仿宋_GB2312" w:hAnsi="Times New Roman" w:cs="Times New Roman"/>
          <w:color w:val="000000" w:themeColor="text1"/>
          <w:szCs w:val="32"/>
        </w:rPr>
        <w:t>全面深化新一轮社有企业改革，着力构建更加成熟定型的现代企业制度，更加优化的社有资本布局和结构，更加有效的管理</w:t>
      </w:r>
      <w:r w:rsidR="00CB784F" w:rsidRPr="008E5C12">
        <w:rPr>
          <w:rFonts w:ascii="Times New Roman" w:eastAsia="仿宋_GB2312" w:hAnsi="Times New Roman" w:cs="Times New Roman"/>
          <w:color w:val="000000" w:themeColor="text1"/>
          <w:szCs w:val="32"/>
        </w:rPr>
        <w:t>和</w:t>
      </w:r>
      <w:r w:rsidR="00D84212" w:rsidRPr="008E5C12">
        <w:rPr>
          <w:rFonts w:ascii="Times New Roman" w:eastAsia="仿宋_GB2312" w:hAnsi="Times New Roman" w:cs="Times New Roman"/>
          <w:color w:val="000000" w:themeColor="text1"/>
          <w:szCs w:val="32"/>
        </w:rPr>
        <w:t>运营机制，</w:t>
      </w:r>
      <w:r w:rsidR="00E61B78" w:rsidRPr="008E5C12">
        <w:rPr>
          <w:rFonts w:ascii="Times New Roman" w:eastAsia="仿宋_GB2312" w:hAnsi="Times New Roman" w:cs="Times New Roman"/>
          <w:color w:val="000000" w:themeColor="text1"/>
          <w:szCs w:val="32"/>
        </w:rPr>
        <w:t>创新</w:t>
      </w:r>
      <w:r w:rsidR="00CB784F" w:rsidRPr="008E5C12">
        <w:rPr>
          <w:rFonts w:ascii="Times New Roman" w:eastAsia="仿宋_GB2312" w:hAnsi="Times New Roman" w:cs="Times New Roman"/>
          <w:color w:val="000000" w:themeColor="text1"/>
          <w:szCs w:val="32"/>
        </w:rPr>
        <w:t>建立</w:t>
      </w:r>
      <w:r w:rsidR="00D84212" w:rsidRPr="008E5C12">
        <w:rPr>
          <w:rFonts w:ascii="Times New Roman" w:eastAsia="仿宋_GB2312" w:hAnsi="Times New Roman" w:cs="Times New Roman"/>
          <w:color w:val="000000" w:themeColor="text1"/>
          <w:szCs w:val="32"/>
        </w:rPr>
        <w:t>社有经济</w:t>
      </w:r>
      <w:r w:rsidR="00E61B78" w:rsidRPr="008E5C12">
        <w:rPr>
          <w:rFonts w:ascii="Times New Roman" w:eastAsia="仿宋_GB2312" w:hAnsi="Times New Roman" w:cs="Times New Roman"/>
          <w:color w:val="000000" w:themeColor="text1"/>
          <w:szCs w:val="32"/>
        </w:rPr>
        <w:t>支撑为农服务</w:t>
      </w:r>
      <w:r w:rsidR="00D84212" w:rsidRPr="008E5C12">
        <w:rPr>
          <w:rFonts w:ascii="Times New Roman" w:eastAsia="仿宋_GB2312" w:hAnsi="Times New Roman" w:cs="Times New Roman"/>
          <w:color w:val="000000" w:themeColor="text1"/>
          <w:szCs w:val="32"/>
        </w:rPr>
        <w:t>发展</w:t>
      </w:r>
      <w:r w:rsidR="00CB784F" w:rsidRPr="008E5C12">
        <w:rPr>
          <w:rFonts w:ascii="Times New Roman" w:eastAsia="仿宋_GB2312" w:hAnsi="Times New Roman" w:cs="Times New Roman"/>
          <w:color w:val="000000" w:themeColor="text1"/>
          <w:szCs w:val="32"/>
        </w:rPr>
        <w:t>评价</w:t>
      </w:r>
      <w:r w:rsidR="004658B5" w:rsidRPr="008E5C12">
        <w:rPr>
          <w:rFonts w:ascii="Times New Roman" w:eastAsia="仿宋_GB2312" w:hAnsi="Times New Roman" w:cs="Times New Roman"/>
          <w:color w:val="000000" w:themeColor="text1"/>
          <w:szCs w:val="32"/>
        </w:rPr>
        <w:t>体系</w:t>
      </w:r>
      <w:r w:rsidR="00E61B78" w:rsidRPr="008E5C12">
        <w:rPr>
          <w:rFonts w:ascii="Times New Roman" w:eastAsia="仿宋_GB2312" w:hAnsi="Times New Roman" w:cs="Times New Roman"/>
          <w:color w:val="000000" w:themeColor="text1"/>
          <w:szCs w:val="32"/>
        </w:rPr>
        <w:t>，</w:t>
      </w:r>
      <w:r w:rsidR="004658B5" w:rsidRPr="008E5C12">
        <w:rPr>
          <w:rFonts w:ascii="Times New Roman" w:eastAsia="仿宋_GB2312" w:hAnsi="Times New Roman" w:cs="Times New Roman"/>
          <w:color w:val="000000" w:themeColor="text1"/>
          <w:szCs w:val="32"/>
        </w:rPr>
        <w:t>壮大</w:t>
      </w:r>
      <w:r w:rsidR="000E384E" w:rsidRPr="008E5C12">
        <w:rPr>
          <w:rFonts w:ascii="Times New Roman" w:eastAsia="仿宋_GB2312" w:hAnsi="Times New Roman" w:cs="Times New Roman"/>
          <w:color w:val="000000" w:themeColor="text1"/>
          <w:szCs w:val="32"/>
        </w:rPr>
        <w:t>为农服务主业，强化激励约束</w:t>
      </w:r>
      <w:r w:rsidR="004658B5" w:rsidRPr="008E5C12">
        <w:rPr>
          <w:rFonts w:ascii="Times New Roman" w:eastAsia="仿宋_GB2312" w:hAnsi="Times New Roman" w:cs="Times New Roman"/>
          <w:color w:val="000000" w:themeColor="text1"/>
          <w:szCs w:val="32"/>
        </w:rPr>
        <w:t>机制</w:t>
      </w:r>
      <w:r w:rsidR="000E384E" w:rsidRPr="008E5C12">
        <w:rPr>
          <w:rFonts w:ascii="Times New Roman" w:eastAsia="仿宋_GB2312" w:hAnsi="Times New Roman" w:cs="Times New Roman"/>
          <w:color w:val="000000" w:themeColor="text1"/>
          <w:szCs w:val="32"/>
        </w:rPr>
        <w:t>，</w:t>
      </w:r>
      <w:r w:rsidR="00D67197" w:rsidRPr="008E5C12">
        <w:rPr>
          <w:rFonts w:ascii="Times New Roman" w:eastAsia="仿宋_GB2312" w:hAnsi="Times New Roman" w:cs="Times New Roman"/>
          <w:color w:val="000000" w:themeColor="text1"/>
          <w:szCs w:val="32"/>
        </w:rPr>
        <w:t>推动</w:t>
      </w:r>
      <w:r w:rsidR="000E384E" w:rsidRPr="008E5C12">
        <w:rPr>
          <w:rFonts w:ascii="Times New Roman" w:eastAsia="仿宋_GB2312" w:hAnsi="Times New Roman" w:cs="Times New Roman"/>
          <w:color w:val="000000" w:themeColor="text1"/>
          <w:szCs w:val="32"/>
        </w:rPr>
        <w:t>社有经济</w:t>
      </w:r>
      <w:r w:rsidR="00006160" w:rsidRPr="008E5C12">
        <w:rPr>
          <w:rFonts w:ascii="Times New Roman" w:eastAsia="仿宋_GB2312" w:hAnsi="Times New Roman" w:cs="Times New Roman"/>
          <w:color w:val="000000" w:themeColor="text1"/>
          <w:szCs w:val="32"/>
        </w:rPr>
        <w:t>竞争力、创新力、影响力明显提升。</w:t>
      </w:r>
      <w:r w:rsidR="000E384E" w:rsidRPr="008E5C12">
        <w:rPr>
          <w:rFonts w:ascii="Times New Roman" w:eastAsia="仿宋_GB2312" w:hAnsi="Times New Roman" w:cs="Times New Roman"/>
          <w:color w:val="000000" w:themeColor="text1"/>
          <w:szCs w:val="32"/>
        </w:rPr>
        <w:t>到</w:t>
      </w:r>
      <w:r w:rsidR="000E384E" w:rsidRPr="008E5C12">
        <w:rPr>
          <w:rFonts w:ascii="Times New Roman" w:eastAsia="仿宋_GB2312" w:hAnsi="Times New Roman" w:cs="Times New Roman"/>
          <w:color w:val="000000" w:themeColor="text1"/>
          <w:szCs w:val="32"/>
        </w:rPr>
        <w:t>2025</w:t>
      </w:r>
      <w:r w:rsidR="000E384E" w:rsidRPr="008E5C12">
        <w:rPr>
          <w:rFonts w:ascii="Times New Roman" w:eastAsia="仿宋_GB2312" w:hAnsi="Times New Roman" w:cs="Times New Roman"/>
          <w:color w:val="000000" w:themeColor="text1"/>
          <w:szCs w:val="32"/>
        </w:rPr>
        <w:t>年，全省供销社总经营性收入和利润总额分别达到</w:t>
      </w:r>
      <w:r w:rsidR="006B1700" w:rsidRPr="008E5C12">
        <w:rPr>
          <w:rFonts w:ascii="Times New Roman" w:eastAsia="仿宋_GB2312" w:hAnsi="Times New Roman" w:cs="Times New Roman"/>
          <w:color w:val="000000" w:themeColor="text1"/>
          <w:szCs w:val="32"/>
        </w:rPr>
        <w:t>5500</w:t>
      </w:r>
      <w:r w:rsidR="000E384E" w:rsidRPr="008E5C12">
        <w:rPr>
          <w:rFonts w:ascii="Times New Roman" w:eastAsia="仿宋_GB2312" w:hAnsi="Times New Roman" w:cs="Times New Roman"/>
          <w:color w:val="000000" w:themeColor="text1"/>
          <w:szCs w:val="32"/>
        </w:rPr>
        <w:t>亿元、</w:t>
      </w:r>
      <w:r w:rsidR="00D840C8" w:rsidRPr="008E5C12">
        <w:rPr>
          <w:rFonts w:ascii="Times New Roman" w:eastAsia="仿宋_GB2312" w:hAnsi="Times New Roman" w:cs="Times New Roman"/>
          <w:color w:val="000000" w:themeColor="text1"/>
          <w:szCs w:val="32"/>
        </w:rPr>
        <w:t>60</w:t>
      </w:r>
      <w:r w:rsidR="000E384E" w:rsidRPr="008E5C12">
        <w:rPr>
          <w:rFonts w:ascii="Times New Roman" w:eastAsia="仿宋_GB2312" w:hAnsi="Times New Roman" w:cs="Times New Roman"/>
          <w:color w:val="000000" w:themeColor="text1"/>
          <w:szCs w:val="32"/>
        </w:rPr>
        <w:t>亿元，年</w:t>
      </w:r>
      <w:r w:rsidR="00073D0B" w:rsidRPr="008E5C12">
        <w:rPr>
          <w:rFonts w:ascii="Times New Roman" w:eastAsia="仿宋_GB2312" w:hAnsi="Times New Roman" w:cs="Times New Roman"/>
          <w:color w:val="000000" w:themeColor="text1"/>
          <w:szCs w:val="32"/>
        </w:rPr>
        <w:t>均</w:t>
      </w:r>
      <w:r w:rsidR="000E384E" w:rsidRPr="008E5C12">
        <w:rPr>
          <w:rFonts w:ascii="Times New Roman" w:eastAsia="仿宋_GB2312" w:hAnsi="Times New Roman" w:cs="Times New Roman"/>
          <w:color w:val="000000" w:themeColor="text1"/>
          <w:szCs w:val="32"/>
        </w:rPr>
        <w:t>增长</w:t>
      </w:r>
      <w:r w:rsidR="00D840C8" w:rsidRPr="008E5C12">
        <w:rPr>
          <w:rFonts w:ascii="Times New Roman" w:eastAsia="仿宋_GB2312" w:hAnsi="Times New Roman" w:cs="Times New Roman"/>
          <w:color w:val="000000" w:themeColor="text1"/>
          <w:szCs w:val="32"/>
        </w:rPr>
        <w:t>7</w:t>
      </w:r>
      <w:r w:rsidR="006B1700" w:rsidRPr="008E5C12">
        <w:rPr>
          <w:rFonts w:ascii="Times New Roman" w:eastAsia="仿宋_GB2312" w:hAnsi="Times New Roman" w:cs="Times New Roman"/>
          <w:color w:val="000000" w:themeColor="text1"/>
          <w:szCs w:val="32"/>
        </w:rPr>
        <w:t>.2</w:t>
      </w:r>
      <w:r w:rsidR="000E384E" w:rsidRPr="008E5C12">
        <w:rPr>
          <w:rFonts w:ascii="Times New Roman" w:eastAsia="仿宋_GB2312" w:hAnsi="Times New Roman" w:cs="Times New Roman"/>
          <w:color w:val="000000" w:themeColor="text1"/>
          <w:szCs w:val="32"/>
        </w:rPr>
        <w:t>%</w:t>
      </w:r>
      <w:r w:rsidR="000E384E" w:rsidRPr="008E5C12">
        <w:rPr>
          <w:rFonts w:ascii="Times New Roman" w:eastAsia="仿宋_GB2312" w:hAnsi="Times New Roman" w:cs="Times New Roman"/>
          <w:color w:val="000000" w:themeColor="text1"/>
          <w:szCs w:val="32"/>
        </w:rPr>
        <w:t>、</w:t>
      </w:r>
      <w:r w:rsidR="006B1700" w:rsidRPr="008E5C12">
        <w:rPr>
          <w:rFonts w:ascii="Times New Roman" w:eastAsia="仿宋_GB2312" w:hAnsi="Times New Roman" w:cs="Times New Roman"/>
          <w:color w:val="000000" w:themeColor="text1"/>
          <w:szCs w:val="32"/>
        </w:rPr>
        <w:t>5</w:t>
      </w:r>
      <w:r w:rsidR="000E384E" w:rsidRPr="008E5C12">
        <w:rPr>
          <w:rFonts w:ascii="Times New Roman" w:eastAsia="仿宋_GB2312" w:hAnsi="Times New Roman" w:cs="Times New Roman"/>
          <w:color w:val="000000" w:themeColor="text1"/>
          <w:szCs w:val="32"/>
        </w:rPr>
        <w:t>%</w:t>
      </w:r>
      <w:r w:rsidR="00006160" w:rsidRPr="008E5C12">
        <w:rPr>
          <w:rFonts w:ascii="Times New Roman" w:eastAsia="仿宋_GB2312" w:hAnsi="Times New Roman" w:cs="Times New Roman"/>
          <w:color w:val="000000" w:themeColor="text1"/>
          <w:szCs w:val="32"/>
        </w:rPr>
        <w:t>，</w:t>
      </w:r>
      <w:r w:rsidR="00006160" w:rsidRPr="008E5C12">
        <w:rPr>
          <w:rFonts w:ascii="Times New Roman" w:eastAsia="仿宋_GB2312" w:hAnsi="Times New Roman" w:cs="Times New Roman"/>
          <w:color w:val="000000"/>
          <w:sz w:val="34"/>
          <w:szCs w:val="34"/>
        </w:rPr>
        <w:t>为</w:t>
      </w:r>
      <w:r w:rsidR="00006160" w:rsidRPr="008E5C12">
        <w:rPr>
          <w:rFonts w:ascii="Times New Roman" w:eastAsia="仿宋_GB2312" w:hAnsi="Times New Roman" w:cs="Times New Roman"/>
          <w:color w:val="000000" w:themeColor="text1"/>
          <w:szCs w:val="32"/>
        </w:rPr>
        <w:t>农服务贡献额达到</w:t>
      </w:r>
      <w:r w:rsidR="00190443" w:rsidRPr="008E5C12">
        <w:rPr>
          <w:rFonts w:ascii="Times New Roman" w:eastAsia="仿宋_GB2312" w:hAnsi="Times New Roman" w:cs="Times New Roman"/>
          <w:color w:val="000000" w:themeColor="text1"/>
          <w:szCs w:val="32"/>
        </w:rPr>
        <w:t>2500</w:t>
      </w:r>
      <w:r w:rsidR="00006160" w:rsidRPr="008E5C12">
        <w:rPr>
          <w:rFonts w:ascii="Times New Roman" w:eastAsia="仿宋_GB2312" w:hAnsi="Times New Roman" w:cs="Times New Roman"/>
          <w:color w:val="000000" w:themeColor="text1"/>
          <w:szCs w:val="32"/>
        </w:rPr>
        <w:t>亿元</w:t>
      </w:r>
      <w:r w:rsidR="00073D0B" w:rsidRPr="008E5C12">
        <w:rPr>
          <w:rFonts w:ascii="Times New Roman" w:eastAsia="仿宋_GB2312" w:hAnsi="Times New Roman" w:cs="Times New Roman"/>
          <w:color w:val="000000" w:themeColor="text1"/>
          <w:szCs w:val="32"/>
        </w:rPr>
        <w:t>；省兴合集团发展成为大型产业控股集团和浙江省</w:t>
      </w:r>
      <w:r w:rsidR="00073D0B" w:rsidRPr="008E5C12">
        <w:rPr>
          <w:rFonts w:ascii="Times New Roman" w:eastAsia="仿宋_GB2312" w:hAnsi="Times New Roman" w:cs="Times New Roman"/>
          <w:color w:val="000000" w:themeColor="text1"/>
          <w:szCs w:val="32"/>
        </w:rPr>
        <w:t>“</w:t>
      </w:r>
      <w:r w:rsidR="00073D0B" w:rsidRPr="008E5C12">
        <w:rPr>
          <w:rFonts w:ascii="Times New Roman" w:eastAsia="仿宋_GB2312" w:hAnsi="Times New Roman" w:cs="Times New Roman"/>
          <w:color w:val="000000" w:themeColor="text1"/>
          <w:szCs w:val="32"/>
        </w:rPr>
        <w:t>三农</w:t>
      </w:r>
      <w:r w:rsidR="00073D0B" w:rsidRPr="008E5C12">
        <w:rPr>
          <w:rFonts w:ascii="Times New Roman" w:eastAsia="仿宋_GB2312" w:hAnsi="Times New Roman" w:cs="Times New Roman"/>
          <w:color w:val="000000" w:themeColor="text1"/>
          <w:szCs w:val="32"/>
        </w:rPr>
        <w:t>”</w:t>
      </w:r>
      <w:r w:rsidR="00073D0B" w:rsidRPr="008E5C12">
        <w:rPr>
          <w:rFonts w:ascii="Times New Roman" w:eastAsia="仿宋_GB2312" w:hAnsi="Times New Roman" w:cs="Times New Roman"/>
          <w:color w:val="000000" w:themeColor="text1"/>
          <w:szCs w:val="32"/>
        </w:rPr>
        <w:t>综合服务旗舰型企业，经营收入和利润总额分别达到</w:t>
      </w:r>
      <w:r w:rsidR="00073D0B" w:rsidRPr="008E5C12">
        <w:rPr>
          <w:rFonts w:ascii="Times New Roman" w:eastAsia="仿宋_GB2312" w:hAnsi="Times New Roman" w:cs="Times New Roman"/>
          <w:color w:val="000000" w:themeColor="text1"/>
          <w:szCs w:val="32"/>
        </w:rPr>
        <w:t>2000</w:t>
      </w:r>
      <w:r w:rsidR="00073D0B" w:rsidRPr="008E5C12">
        <w:rPr>
          <w:rFonts w:ascii="Times New Roman" w:eastAsia="仿宋_GB2312" w:hAnsi="Times New Roman" w:cs="Times New Roman"/>
          <w:color w:val="000000" w:themeColor="text1"/>
          <w:szCs w:val="32"/>
        </w:rPr>
        <w:t>亿元、</w:t>
      </w:r>
      <w:r w:rsidR="00073D0B" w:rsidRPr="008E5C12">
        <w:rPr>
          <w:rFonts w:ascii="Times New Roman" w:eastAsia="仿宋_GB2312" w:hAnsi="Times New Roman" w:cs="Times New Roman"/>
          <w:color w:val="000000" w:themeColor="text1"/>
          <w:szCs w:val="32"/>
        </w:rPr>
        <w:t>30</w:t>
      </w:r>
      <w:r w:rsidR="00073D0B" w:rsidRPr="008E5C12">
        <w:rPr>
          <w:rFonts w:ascii="Times New Roman" w:eastAsia="仿宋_GB2312" w:hAnsi="Times New Roman" w:cs="Times New Roman"/>
          <w:color w:val="000000" w:themeColor="text1"/>
          <w:szCs w:val="32"/>
        </w:rPr>
        <w:t>亿元，年</w:t>
      </w:r>
      <w:r w:rsidR="00006160" w:rsidRPr="008E5C12">
        <w:rPr>
          <w:rFonts w:ascii="Times New Roman" w:eastAsia="仿宋_GB2312" w:hAnsi="Times New Roman" w:cs="Times New Roman"/>
          <w:color w:val="000000" w:themeColor="text1"/>
          <w:szCs w:val="32"/>
        </w:rPr>
        <w:t>复合平</w:t>
      </w:r>
      <w:r w:rsidR="00073D0B" w:rsidRPr="008E5C12">
        <w:rPr>
          <w:rFonts w:ascii="Times New Roman" w:eastAsia="仿宋_GB2312" w:hAnsi="Times New Roman" w:cs="Times New Roman"/>
          <w:color w:val="000000" w:themeColor="text1"/>
          <w:szCs w:val="32"/>
        </w:rPr>
        <w:t>均增长</w:t>
      </w:r>
      <w:r w:rsidR="00073D0B" w:rsidRPr="008E5C12">
        <w:rPr>
          <w:rFonts w:ascii="Times New Roman" w:eastAsia="仿宋_GB2312" w:hAnsi="Times New Roman" w:cs="Times New Roman"/>
          <w:color w:val="000000" w:themeColor="text1"/>
          <w:szCs w:val="32"/>
        </w:rPr>
        <w:t>8.</w:t>
      </w:r>
      <w:r w:rsidR="00006160" w:rsidRPr="008E5C12">
        <w:rPr>
          <w:rFonts w:ascii="Times New Roman" w:eastAsia="仿宋_GB2312" w:hAnsi="Times New Roman" w:cs="Times New Roman"/>
          <w:color w:val="000000" w:themeColor="text1"/>
          <w:szCs w:val="32"/>
        </w:rPr>
        <w:t>7</w:t>
      </w:r>
      <w:r w:rsidR="00073D0B" w:rsidRPr="008E5C12">
        <w:rPr>
          <w:rFonts w:ascii="Times New Roman" w:eastAsia="仿宋_GB2312" w:hAnsi="Times New Roman" w:cs="Times New Roman"/>
          <w:color w:val="000000" w:themeColor="text1"/>
          <w:szCs w:val="32"/>
        </w:rPr>
        <w:t>%</w:t>
      </w:r>
      <w:r w:rsidR="00073D0B" w:rsidRPr="008E5C12">
        <w:rPr>
          <w:rFonts w:ascii="Times New Roman" w:eastAsia="仿宋_GB2312" w:hAnsi="Times New Roman" w:cs="Times New Roman"/>
          <w:color w:val="000000" w:themeColor="text1"/>
          <w:szCs w:val="32"/>
        </w:rPr>
        <w:t>、</w:t>
      </w:r>
      <w:r w:rsidR="00073D0B" w:rsidRPr="008E5C12">
        <w:rPr>
          <w:rFonts w:ascii="Times New Roman" w:eastAsia="仿宋_GB2312" w:hAnsi="Times New Roman" w:cs="Times New Roman"/>
          <w:color w:val="000000" w:themeColor="text1"/>
          <w:szCs w:val="32"/>
        </w:rPr>
        <w:t>8.1%</w:t>
      </w:r>
      <w:r w:rsidR="00073D0B" w:rsidRPr="008E5C12">
        <w:rPr>
          <w:rFonts w:ascii="Times New Roman" w:eastAsia="仿宋_GB2312" w:hAnsi="Times New Roman" w:cs="Times New Roman"/>
          <w:color w:val="000000" w:themeColor="text1"/>
          <w:szCs w:val="32"/>
        </w:rPr>
        <w:t>。</w:t>
      </w:r>
    </w:p>
    <w:p w:rsidR="00EA0A68" w:rsidRPr="009147EC" w:rsidRDefault="00210C61" w:rsidP="00EA0A68">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lastRenderedPageBreak/>
        <w:t>——</w:t>
      </w:r>
      <w:r w:rsidR="00263020" w:rsidRPr="009147EC">
        <w:rPr>
          <w:rFonts w:ascii="Times New Roman" w:eastAsia="仿宋_GB2312" w:hAnsi="Times New Roman" w:cs="Times New Roman"/>
          <w:color w:val="000000" w:themeColor="text1"/>
          <w:szCs w:val="32"/>
        </w:rPr>
        <w:t>联合</w:t>
      </w:r>
      <w:r w:rsidR="00073D0B" w:rsidRPr="009147EC">
        <w:rPr>
          <w:rFonts w:ascii="Times New Roman" w:eastAsia="仿宋_GB2312" w:hAnsi="Times New Roman" w:cs="Times New Roman"/>
          <w:color w:val="000000" w:themeColor="text1"/>
          <w:szCs w:val="32"/>
        </w:rPr>
        <w:t>合作更</w:t>
      </w:r>
      <w:r w:rsidR="00263020" w:rsidRPr="009147EC">
        <w:rPr>
          <w:rFonts w:ascii="Times New Roman" w:eastAsia="仿宋_GB2312" w:hAnsi="Times New Roman" w:cs="Times New Roman"/>
          <w:color w:val="000000" w:themeColor="text1"/>
          <w:szCs w:val="32"/>
        </w:rPr>
        <w:t>加紧密。以开展</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两进两回</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服务为突破口，全面发展新型合作经济。搭建</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两进两回</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服务平台，引导</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两进两回</w:t>
      </w:r>
      <w:r w:rsidR="00263020" w:rsidRPr="009147EC">
        <w:rPr>
          <w:rFonts w:ascii="Times New Roman" w:eastAsia="仿宋_GB2312" w:hAnsi="Times New Roman" w:cs="Times New Roman"/>
          <w:color w:val="000000" w:themeColor="text1"/>
          <w:szCs w:val="32"/>
        </w:rPr>
        <w:t>”</w:t>
      </w:r>
      <w:r w:rsidR="00E8272B" w:rsidRPr="009147EC">
        <w:rPr>
          <w:rFonts w:ascii="Times New Roman" w:eastAsia="仿宋_GB2312" w:hAnsi="Times New Roman" w:cs="Times New Roman"/>
          <w:color w:val="000000" w:themeColor="text1"/>
          <w:szCs w:val="32"/>
        </w:rPr>
        <w:t>资源参与新型合作经济项目投资，</w:t>
      </w:r>
      <w:r w:rsidR="00263020" w:rsidRPr="009147EC">
        <w:rPr>
          <w:rFonts w:ascii="Times New Roman" w:eastAsia="仿宋_GB2312" w:hAnsi="Times New Roman" w:cs="Times New Roman"/>
          <w:color w:val="000000" w:themeColor="text1"/>
          <w:szCs w:val="32"/>
        </w:rPr>
        <w:t>形成</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两进两回</w:t>
      </w:r>
      <w:r w:rsidR="00263020" w:rsidRPr="009147EC">
        <w:rPr>
          <w:rFonts w:ascii="Times New Roman" w:eastAsia="仿宋_GB2312" w:hAnsi="Times New Roman" w:cs="Times New Roman"/>
          <w:color w:val="000000" w:themeColor="text1"/>
          <w:szCs w:val="32"/>
        </w:rPr>
        <w:t>”</w:t>
      </w:r>
      <w:r w:rsidR="00263020" w:rsidRPr="009147EC">
        <w:rPr>
          <w:rFonts w:ascii="Times New Roman" w:eastAsia="仿宋_GB2312" w:hAnsi="Times New Roman" w:cs="Times New Roman"/>
          <w:color w:val="000000" w:themeColor="text1"/>
          <w:szCs w:val="32"/>
        </w:rPr>
        <w:t>资源发展新型合作经济的典型</w:t>
      </w:r>
      <w:r w:rsidR="00E8272B" w:rsidRPr="009147EC">
        <w:rPr>
          <w:rFonts w:ascii="Times New Roman" w:eastAsia="仿宋_GB2312" w:hAnsi="Times New Roman" w:cs="Times New Roman"/>
          <w:color w:val="000000" w:themeColor="text1"/>
          <w:szCs w:val="32"/>
        </w:rPr>
        <w:t>样板</w:t>
      </w:r>
      <w:r w:rsidR="00263020" w:rsidRPr="009147EC">
        <w:rPr>
          <w:rFonts w:ascii="Times New Roman" w:eastAsia="仿宋_GB2312" w:hAnsi="Times New Roman" w:cs="Times New Roman"/>
          <w:color w:val="000000" w:themeColor="text1"/>
          <w:szCs w:val="32"/>
        </w:rPr>
        <w:t>。</w:t>
      </w:r>
      <w:r w:rsidR="00E8272B" w:rsidRPr="009147EC">
        <w:rPr>
          <w:rFonts w:ascii="Times New Roman" w:eastAsia="仿宋_GB2312" w:hAnsi="Times New Roman" w:cs="Times New Roman"/>
          <w:color w:val="000000" w:themeColor="text1"/>
          <w:szCs w:val="32"/>
        </w:rPr>
        <w:t>加快健全合作投资服务机制，推动资源要素充分开放共享，建成一批新型合作经济发展示范项目，建立村经济合作社和农户财产性收入增长长效机制，</w:t>
      </w:r>
      <w:r w:rsidR="00D57A0C" w:rsidRPr="009147EC">
        <w:rPr>
          <w:rFonts w:ascii="Times New Roman" w:eastAsia="仿宋_GB2312" w:hAnsi="Times New Roman" w:cs="Times New Roman"/>
          <w:color w:val="000000" w:themeColor="text1"/>
          <w:szCs w:val="32"/>
        </w:rPr>
        <w:t>努力在联合中发展壮大、在合作中实现共赢。</w:t>
      </w:r>
    </w:p>
    <w:p w:rsidR="00763749" w:rsidRPr="009147EC" w:rsidRDefault="00210C61" w:rsidP="00763749">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w:t>
      </w:r>
      <w:r w:rsidR="00EA0A68" w:rsidRPr="009147EC">
        <w:rPr>
          <w:rFonts w:ascii="Times New Roman" w:eastAsia="仿宋_GB2312" w:hAnsi="Times New Roman" w:cs="Times New Roman"/>
          <w:color w:val="000000" w:themeColor="text1"/>
          <w:szCs w:val="32"/>
        </w:rPr>
        <w:t>供销社治理更加高效。始终坚持党对供销合作事业的全面领导，</w:t>
      </w:r>
      <w:r w:rsidR="00CC052F" w:rsidRPr="009147EC">
        <w:rPr>
          <w:rFonts w:ascii="Times New Roman" w:eastAsia="仿宋_GB2312" w:hAnsi="Times New Roman" w:cs="Times New Roman"/>
          <w:color w:val="000000" w:themeColor="text1"/>
          <w:szCs w:val="32"/>
        </w:rPr>
        <w:t>努力服务好党委中心工作，积极承接好政府委托服务</w:t>
      </w:r>
      <w:r w:rsidR="00BB6FFB" w:rsidRPr="009147EC">
        <w:rPr>
          <w:rFonts w:ascii="Times New Roman" w:eastAsia="仿宋_GB2312" w:hAnsi="Times New Roman" w:cs="Times New Roman"/>
          <w:color w:val="000000" w:themeColor="text1"/>
          <w:szCs w:val="32"/>
        </w:rPr>
        <w:t>。全面落实从严治社，建立健全制度规范、运行</w:t>
      </w:r>
      <w:r w:rsidR="00E751B8" w:rsidRPr="009147EC">
        <w:rPr>
          <w:rFonts w:ascii="Times New Roman" w:eastAsia="仿宋_GB2312" w:hAnsi="Times New Roman" w:cs="Times New Roman"/>
          <w:color w:val="000000" w:themeColor="text1"/>
          <w:szCs w:val="32"/>
        </w:rPr>
        <w:t>高效、富有活力、监督有力的供销社治理体制机制，强化</w:t>
      </w:r>
      <w:r w:rsidR="00E751B8" w:rsidRPr="009147EC">
        <w:rPr>
          <w:rFonts w:ascii="Times New Roman" w:eastAsia="仿宋_GB2312" w:hAnsi="Times New Roman" w:cs="Times New Roman"/>
          <w:color w:val="000000" w:themeColor="text1"/>
          <w:szCs w:val="32"/>
        </w:rPr>
        <w:t>“</w:t>
      </w:r>
      <w:r w:rsidR="00E751B8" w:rsidRPr="009147EC">
        <w:rPr>
          <w:rFonts w:ascii="Times New Roman" w:eastAsia="仿宋_GB2312" w:hAnsi="Times New Roman" w:cs="Times New Roman"/>
          <w:color w:val="000000" w:themeColor="text1"/>
          <w:szCs w:val="32"/>
        </w:rPr>
        <w:t>清廉供销</w:t>
      </w:r>
      <w:r w:rsidR="00E751B8" w:rsidRPr="009147EC">
        <w:rPr>
          <w:rFonts w:ascii="Times New Roman" w:eastAsia="仿宋_GB2312" w:hAnsi="Times New Roman" w:cs="Times New Roman"/>
          <w:color w:val="000000" w:themeColor="text1"/>
          <w:szCs w:val="32"/>
        </w:rPr>
        <w:t>”</w:t>
      </w:r>
      <w:r w:rsidR="00E751B8" w:rsidRPr="009147EC">
        <w:rPr>
          <w:rFonts w:ascii="Times New Roman" w:eastAsia="仿宋_GB2312" w:hAnsi="Times New Roman" w:cs="Times New Roman"/>
          <w:color w:val="000000" w:themeColor="text1"/>
          <w:szCs w:val="32"/>
        </w:rPr>
        <w:t>建设，大力提升监督效能。实施</w:t>
      </w:r>
      <w:r w:rsidR="00CC052F" w:rsidRPr="009147EC">
        <w:rPr>
          <w:rFonts w:ascii="Times New Roman" w:eastAsia="仿宋_GB2312" w:hAnsi="Times New Roman" w:cs="Times New Roman"/>
          <w:color w:val="000000" w:themeColor="text1"/>
          <w:szCs w:val="32"/>
        </w:rPr>
        <w:t>人才队伍培训工程，</w:t>
      </w:r>
      <w:r w:rsidR="00365585" w:rsidRPr="009147EC">
        <w:rPr>
          <w:rFonts w:ascii="Times New Roman" w:eastAsia="仿宋_GB2312" w:hAnsi="Times New Roman" w:cs="Times New Roman"/>
          <w:color w:val="000000" w:themeColor="text1"/>
          <w:szCs w:val="32"/>
        </w:rPr>
        <w:t>注重</w:t>
      </w:r>
      <w:r w:rsidR="00CC052F" w:rsidRPr="009147EC">
        <w:rPr>
          <w:rFonts w:ascii="Times New Roman" w:eastAsia="仿宋_GB2312" w:hAnsi="Times New Roman" w:cs="Times New Roman"/>
          <w:color w:val="000000" w:themeColor="text1"/>
          <w:szCs w:val="32"/>
        </w:rPr>
        <w:t>发挥社属院校和行业协会在科研创新、人才培养、社会服务等方面的作用。数字供销社建设取得</w:t>
      </w:r>
      <w:r w:rsidR="00F53621" w:rsidRPr="009147EC">
        <w:rPr>
          <w:rFonts w:ascii="Times New Roman" w:eastAsia="仿宋_GB2312" w:hAnsi="Times New Roman" w:cs="Times New Roman"/>
          <w:color w:val="000000" w:themeColor="text1"/>
          <w:szCs w:val="32"/>
        </w:rPr>
        <w:t>明显</w:t>
      </w:r>
      <w:r w:rsidR="00CC052F" w:rsidRPr="009147EC">
        <w:rPr>
          <w:rFonts w:ascii="Times New Roman" w:eastAsia="仿宋_GB2312" w:hAnsi="Times New Roman" w:cs="Times New Roman"/>
          <w:color w:val="000000" w:themeColor="text1"/>
          <w:szCs w:val="32"/>
        </w:rPr>
        <w:t>成效，</w:t>
      </w:r>
      <w:r w:rsidR="00073D0B" w:rsidRPr="009147EC">
        <w:rPr>
          <w:rFonts w:ascii="Times New Roman" w:eastAsia="仿宋_GB2312" w:hAnsi="Times New Roman" w:cs="Times New Roman"/>
          <w:color w:val="000000" w:themeColor="text1"/>
          <w:szCs w:val="32"/>
        </w:rPr>
        <w:t>供销合作社文化</w:t>
      </w:r>
      <w:r w:rsidR="0070351A" w:rsidRPr="009147EC">
        <w:rPr>
          <w:rFonts w:ascii="Times New Roman" w:eastAsia="仿宋_GB2312" w:hAnsi="Times New Roman" w:cs="Times New Roman"/>
          <w:color w:val="000000" w:themeColor="text1"/>
          <w:szCs w:val="32"/>
        </w:rPr>
        <w:t>更加深入人心，</w:t>
      </w:r>
      <w:r w:rsidR="00073D0B" w:rsidRPr="009147EC">
        <w:rPr>
          <w:rFonts w:ascii="Times New Roman" w:eastAsia="仿宋_GB2312" w:hAnsi="Times New Roman" w:cs="Times New Roman"/>
          <w:color w:val="000000" w:themeColor="text1"/>
          <w:szCs w:val="32"/>
        </w:rPr>
        <w:t>供销社品牌</w:t>
      </w:r>
      <w:r w:rsidR="00632EF2" w:rsidRPr="009147EC">
        <w:rPr>
          <w:rFonts w:ascii="Times New Roman" w:eastAsia="仿宋_GB2312" w:hAnsi="Times New Roman" w:cs="Times New Roman"/>
          <w:color w:val="000000" w:themeColor="text1"/>
          <w:szCs w:val="32"/>
        </w:rPr>
        <w:t>形象</w:t>
      </w:r>
      <w:r w:rsidR="00073D0B" w:rsidRPr="009147EC">
        <w:rPr>
          <w:rFonts w:ascii="Times New Roman" w:eastAsia="仿宋_GB2312" w:hAnsi="Times New Roman" w:cs="Times New Roman"/>
          <w:color w:val="000000" w:themeColor="text1"/>
          <w:szCs w:val="32"/>
        </w:rPr>
        <w:t>和</w:t>
      </w:r>
      <w:r w:rsidR="0070351A" w:rsidRPr="009147EC">
        <w:rPr>
          <w:rFonts w:ascii="Times New Roman" w:eastAsia="仿宋_GB2312" w:hAnsi="Times New Roman" w:cs="Times New Roman"/>
          <w:color w:val="000000" w:themeColor="text1"/>
          <w:szCs w:val="32"/>
        </w:rPr>
        <w:t>社会</w:t>
      </w:r>
      <w:r w:rsidR="00632EF2" w:rsidRPr="009147EC">
        <w:rPr>
          <w:rFonts w:ascii="Times New Roman" w:eastAsia="仿宋_GB2312" w:hAnsi="Times New Roman" w:cs="Times New Roman"/>
          <w:color w:val="000000" w:themeColor="text1"/>
          <w:szCs w:val="32"/>
        </w:rPr>
        <w:t>价值</w:t>
      </w:r>
      <w:r w:rsidR="00073D0B" w:rsidRPr="009147EC">
        <w:rPr>
          <w:rFonts w:ascii="Times New Roman" w:eastAsia="仿宋_GB2312" w:hAnsi="Times New Roman" w:cs="Times New Roman"/>
          <w:color w:val="000000" w:themeColor="text1"/>
          <w:szCs w:val="32"/>
        </w:rPr>
        <w:t>进一步提高。</w:t>
      </w:r>
    </w:p>
    <w:p w:rsidR="00AE4593" w:rsidRPr="009147EC" w:rsidRDefault="00DA5605" w:rsidP="00763749">
      <w:pPr>
        <w:adjustRightInd w:val="0"/>
        <w:snapToGrid w:val="0"/>
        <w:spacing w:line="600" w:lineRule="exact"/>
        <w:jc w:val="center"/>
        <w:rPr>
          <w:rFonts w:ascii="Times New Roman" w:eastAsia="仿宋_GB2312" w:hAnsi="Times New Roman" w:cs="Times New Roman"/>
          <w:color w:val="000000" w:themeColor="text1"/>
          <w:szCs w:val="32"/>
        </w:rPr>
      </w:pPr>
      <w:r w:rsidRPr="009147EC">
        <w:rPr>
          <w:rFonts w:ascii="Times New Roman" w:eastAsia="黑体" w:hAnsi="Times New Roman" w:cs="Times New Roman"/>
          <w:color w:val="000000" w:themeColor="text1"/>
          <w:kern w:val="0"/>
          <w:szCs w:val="32"/>
        </w:rPr>
        <w:t>“</w:t>
      </w:r>
      <w:r w:rsidRPr="009147EC">
        <w:rPr>
          <w:rFonts w:ascii="Times New Roman" w:eastAsia="黑体" w:hAnsi="Times New Roman" w:cs="Times New Roman"/>
          <w:color w:val="000000" w:themeColor="text1"/>
          <w:kern w:val="0"/>
          <w:szCs w:val="32"/>
        </w:rPr>
        <w:t>十四五</w:t>
      </w:r>
      <w:r w:rsidRPr="009147EC">
        <w:rPr>
          <w:rFonts w:ascii="Times New Roman" w:eastAsia="黑体" w:hAnsi="Times New Roman" w:cs="Times New Roman"/>
          <w:color w:val="000000" w:themeColor="text1"/>
          <w:kern w:val="0"/>
          <w:szCs w:val="32"/>
        </w:rPr>
        <w:t>”</w:t>
      </w:r>
      <w:r w:rsidRPr="009147EC">
        <w:rPr>
          <w:rFonts w:ascii="Times New Roman" w:eastAsia="黑体" w:hAnsi="Times New Roman" w:cs="Times New Roman"/>
          <w:color w:val="000000" w:themeColor="text1"/>
          <w:kern w:val="0"/>
          <w:szCs w:val="32"/>
        </w:rPr>
        <w:t>时期全省供销社发展主要指标</w:t>
      </w:r>
    </w:p>
    <w:tbl>
      <w:tblPr>
        <w:tblStyle w:val="a6"/>
        <w:tblW w:w="0" w:type="auto"/>
        <w:tblLook w:val="04A0"/>
      </w:tblPr>
      <w:tblGrid>
        <w:gridCol w:w="4616"/>
        <w:gridCol w:w="1242"/>
        <w:gridCol w:w="1054"/>
        <w:gridCol w:w="2148"/>
      </w:tblGrid>
      <w:tr w:rsidR="00AE4593" w:rsidRPr="009147EC" w:rsidTr="00E55596">
        <w:trPr>
          <w:trHeight w:hRule="exact" w:val="557"/>
        </w:trPr>
        <w:tc>
          <w:tcPr>
            <w:tcW w:w="4616" w:type="dxa"/>
            <w:vAlign w:val="center"/>
          </w:tcPr>
          <w:p w:rsidR="00AE4593" w:rsidRPr="009147EC" w:rsidRDefault="00DA5605" w:rsidP="00E55596">
            <w:pPr>
              <w:jc w:val="center"/>
              <w:rPr>
                <w:rFonts w:ascii="Times New Roman" w:eastAsia="黑体" w:hAnsi="Times New Roman" w:cs="Times New Roman"/>
                <w:color w:val="000000" w:themeColor="text1"/>
                <w:kern w:val="0"/>
                <w:szCs w:val="32"/>
              </w:rPr>
            </w:pPr>
            <w:r w:rsidRPr="009147EC">
              <w:rPr>
                <w:rFonts w:ascii="Times New Roman" w:eastAsia="黑体" w:hAnsi="Times New Roman" w:cs="Times New Roman"/>
                <w:color w:val="000000" w:themeColor="text1"/>
                <w:kern w:val="0"/>
                <w:szCs w:val="32"/>
              </w:rPr>
              <w:t>指</w:t>
            </w:r>
            <w:r w:rsidRPr="009147EC">
              <w:rPr>
                <w:rFonts w:ascii="Times New Roman" w:eastAsia="黑体" w:hAnsi="Times New Roman" w:cs="Times New Roman"/>
                <w:color w:val="000000" w:themeColor="text1"/>
                <w:kern w:val="0"/>
                <w:szCs w:val="32"/>
              </w:rPr>
              <w:t xml:space="preserve">      </w:t>
            </w:r>
            <w:r w:rsidRPr="009147EC">
              <w:rPr>
                <w:rFonts w:ascii="Times New Roman" w:eastAsia="黑体" w:hAnsi="Times New Roman" w:cs="Times New Roman"/>
                <w:color w:val="000000" w:themeColor="text1"/>
                <w:kern w:val="0"/>
                <w:szCs w:val="32"/>
              </w:rPr>
              <w:t>标</w:t>
            </w:r>
          </w:p>
        </w:tc>
        <w:tc>
          <w:tcPr>
            <w:tcW w:w="1242" w:type="dxa"/>
            <w:vAlign w:val="center"/>
          </w:tcPr>
          <w:p w:rsidR="00AE4593" w:rsidRPr="009147EC" w:rsidRDefault="00DA5605" w:rsidP="00E55596">
            <w:pPr>
              <w:jc w:val="center"/>
              <w:rPr>
                <w:rFonts w:ascii="Times New Roman" w:eastAsia="黑体" w:hAnsi="Times New Roman" w:cs="Times New Roman"/>
                <w:color w:val="000000" w:themeColor="text1"/>
                <w:kern w:val="0"/>
                <w:szCs w:val="32"/>
              </w:rPr>
            </w:pPr>
            <w:r w:rsidRPr="009147EC">
              <w:rPr>
                <w:rFonts w:ascii="Times New Roman" w:eastAsia="黑体" w:hAnsi="Times New Roman" w:cs="Times New Roman"/>
                <w:color w:val="000000" w:themeColor="text1"/>
                <w:kern w:val="0"/>
                <w:szCs w:val="32"/>
              </w:rPr>
              <w:t>2020</w:t>
            </w:r>
          </w:p>
        </w:tc>
        <w:tc>
          <w:tcPr>
            <w:tcW w:w="1054" w:type="dxa"/>
            <w:vAlign w:val="center"/>
          </w:tcPr>
          <w:p w:rsidR="00AE4593" w:rsidRPr="009147EC" w:rsidRDefault="00DA5605" w:rsidP="00E55596">
            <w:pPr>
              <w:jc w:val="center"/>
              <w:rPr>
                <w:rFonts w:ascii="Times New Roman" w:eastAsia="黑体" w:hAnsi="Times New Roman" w:cs="Times New Roman"/>
                <w:color w:val="000000" w:themeColor="text1"/>
                <w:kern w:val="0"/>
                <w:szCs w:val="32"/>
              </w:rPr>
            </w:pPr>
            <w:r w:rsidRPr="009147EC">
              <w:rPr>
                <w:rFonts w:ascii="Times New Roman" w:eastAsia="黑体" w:hAnsi="Times New Roman" w:cs="Times New Roman"/>
                <w:color w:val="000000" w:themeColor="text1"/>
                <w:kern w:val="0"/>
                <w:szCs w:val="32"/>
              </w:rPr>
              <w:t>2025</w:t>
            </w:r>
          </w:p>
        </w:tc>
        <w:tc>
          <w:tcPr>
            <w:tcW w:w="2148" w:type="dxa"/>
            <w:vAlign w:val="center"/>
          </w:tcPr>
          <w:p w:rsidR="00AE4593" w:rsidRPr="009147EC" w:rsidRDefault="00DA5605" w:rsidP="00E55596">
            <w:pPr>
              <w:jc w:val="center"/>
              <w:rPr>
                <w:rFonts w:ascii="Times New Roman" w:eastAsia="黑体" w:hAnsi="Times New Roman" w:cs="Times New Roman"/>
                <w:color w:val="000000" w:themeColor="text1"/>
                <w:kern w:val="0"/>
                <w:szCs w:val="32"/>
              </w:rPr>
            </w:pPr>
            <w:r w:rsidRPr="009147EC">
              <w:rPr>
                <w:rFonts w:ascii="Times New Roman" w:eastAsia="黑体" w:hAnsi="Times New Roman" w:cs="Times New Roman"/>
                <w:color w:val="000000" w:themeColor="text1"/>
                <w:kern w:val="0"/>
                <w:szCs w:val="32"/>
              </w:rPr>
              <w:t>年均增长（</w:t>
            </w:r>
            <w:r w:rsidRPr="009147EC">
              <w:rPr>
                <w:rFonts w:ascii="Times New Roman" w:eastAsia="黑体" w:hAnsi="Times New Roman" w:cs="Times New Roman"/>
                <w:color w:val="000000" w:themeColor="text1"/>
                <w:kern w:val="0"/>
                <w:szCs w:val="32"/>
              </w:rPr>
              <w:t>%</w:t>
            </w:r>
            <w:r w:rsidRPr="009147EC">
              <w:rPr>
                <w:rFonts w:ascii="Times New Roman" w:eastAsia="黑体" w:hAnsi="Times New Roman" w:cs="Times New Roman"/>
                <w:color w:val="000000" w:themeColor="text1"/>
                <w:kern w:val="0"/>
                <w:szCs w:val="32"/>
              </w:rPr>
              <w:t>）</w:t>
            </w:r>
          </w:p>
        </w:tc>
      </w:tr>
      <w:tr w:rsidR="00E55596" w:rsidRPr="009147EC" w:rsidTr="00913BB1">
        <w:trPr>
          <w:trHeight w:hRule="exact" w:val="480"/>
        </w:trPr>
        <w:tc>
          <w:tcPr>
            <w:tcW w:w="9060" w:type="dxa"/>
            <w:gridSpan w:val="4"/>
            <w:vAlign w:val="center"/>
          </w:tcPr>
          <w:p w:rsidR="00E55596" w:rsidRPr="009147EC" w:rsidRDefault="00E55596" w:rsidP="00E55596">
            <w:pPr>
              <w:jc w:val="left"/>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b/>
                <w:color w:val="000000" w:themeColor="text1"/>
                <w:kern w:val="0"/>
                <w:szCs w:val="32"/>
              </w:rPr>
              <w:t>社有经济指标</w:t>
            </w:r>
          </w:p>
        </w:tc>
      </w:tr>
      <w:tr w:rsidR="00AE4593" w:rsidRPr="009147EC" w:rsidTr="00E55596">
        <w:trPr>
          <w:trHeight w:hRule="exact" w:val="572"/>
        </w:trPr>
        <w:tc>
          <w:tcPr>
            <w:tcW w:w="4616" w:type="dxa"/>
            <w:vAlign w:val="center"/>
          </w:tcPr>
          <w:p w:rsidR="00AE4593" w:rsidRPr="009147EC" w:rsidRDefault="00C32D4B"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经营规模</w:t>
            </w:r>
            <w:r w:rsidR="00DA5605" w:rsidRPr="009147EC">
              <w:rPr>
                <w:rFonts w:ascii="Times New Roman" w:eastAsia="仿宋_GB2312" w:hAnsi="Times New Roman" w:cs="Times New Roman"/>
                <w:color w:val="000000" w:themeColor="text1"/>
                <w:kern w:val="0"/>
                <w:szCs w:val="32"/>
              </w:rPr>
              <w:t>（亿元）</w:t>
            </w:r>
          </w:p>
        </w:tc>
        <w:tc>
          <w:tcPr>
            <w:tcW w:w="1242" w:type="dxa"/>
            <w:vAlign w:val="center"/>
          </w:tcPr>
          <w:p w:rsidR="00AE4593"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4052</w:t>
            </w:r>
          </w:p>
        </w:tc>
        <w:tc>
          <w:tcPr>
            <w:tcW w:w="1054" w:type="dxa"/>
            <w:vAlign w:val="center"/>
          </w:tcPr>
          <w:p w:rsidR="00AE4593"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5500</w:t>
            </w:r>
          </w:p>
        </w:tc>
        <w:tc>
          <w:tcPr>
            <w:tcW w:w="2148" w:type="dxa"/>
            <w:vAlign w:val="center"/>
          </w:tcPr>
          <w:p w:rsidR="00AE4593"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7.2%</w:t>
            </w:r>
          </w:p>
        </w:tc>
      </w:tr>
      <w:tr w:rsidR="0015354F" w:rsidRPr="009147EC" w:rsidTr="00E55596">
        <w:trPr>
          <w:trHeight w:hRule="exact" w:val="572"/>
        </w:trPr>
        <w:tc>
          <w:tcPr>
            <w:tcW w:w="4616" w:type="dxa"/>
            <w:vAlign w:val="center"/>
          </w:tcPr>
          <w:p w:rsidR="0015354F"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利润总额（亿元）</w:t>
            </w:r>
          </w:p>
        </w:tc>
        <w:tc>
          <w:tcPr>
            <w:tcW w:w="1242" w:type="dxa"/>
            <w:vAlign w:val="center"/>
          </w:tcPr>
          <w:p w:rsidR="0015354F"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49.9</w:t>
            </w:r>
          </w:p>
        </w:tc>
        <w:tc>
          <w:tcPr>
            <w:tcW w:w="1054" w:type="dxa"/>
            <w:vAlign w:val="center"/>
          </w:tcPr>
          <w:p w:rsidR="0015354F"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60</w:t>
            </w:r>
          </w:p>
        </w:tc>
        <w:tc>
          <w:tcPr>
            <w:tcW w:w="2148" w:type="dxa"/>
            <w:vAlign w:val="center"/>
          </w:tcPr>
          <w:p w:rsidR="0015354F" w:rsidRPr="009147EC" w:rsidRDefault="0015354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w:t>
            </w:r>
            <w:r w:rsidR="009C11FF" w:rsidRPr="009147EC">
              <w:rPr>
                <w:rFonts w:ascii="Times New Roman" w:eastAsia="仿宋_GB2312" w:hAnsi="Times New Roman" w:cs="Times New Roman"/>
                <w:color w:val="000000" w:themeColor="text1"/>
                <w:kern w:val="0"/>
                <w:szCs w:val="32"/>
              </w:rPr>
              <w:t>.0</w:t>
            </w:r>
            <w:r w:rsidRPr="009147EC">
              <w:rPr>
                <w:rFonts w:ascii="Times New Roman" w:eastAsia="仿宋_GB2312" w:hAnsi="Times New Roman" w:cs="Times New Roman"/>
                <w:color w:val="000000" w:themeColor="text1"/>
                <w:kern w:val="0"/>
                <w:szCs w:val="32"/>
              </w:rPr>
              <w:t>%</w:t>
            </w:r>
          </w:p>
        </w:tc>
      </w:tr>
      <w:tr w:rsidR="00D57A0C" w:rsidRPr="009147EC" w:rsidTr="00E55596">
        <w:trPr>
          <w:trHeight w:hRule="exact" w:val="566"/>
        </w:trPr>
        <w:tc>
          <w:tcPr>
            <w:tcW w:w="4616" w:type="dxa"/>
            <w:vAlign w:val="center"/>
          </w:tcPr>
          <w:p w:rsidR="00D57A0C" w:rsidRPr="009147EC" w:rsidRDefault="00D55AC1"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为农服务贡献</w:t>
            </w:r>
            <w:r w:rsidR="00D57A0C" w:rsidRPr="009147EC">
              <w:rPr>
                <w:rFonts w:ascii="Times New Roman" w:eastAsia="仿宋_GB2312" w:hAnsi="Times New Roman" w:cs="Times New Roman"/>
                <w:color w:val="000000" w:themeColor="text1"/>
                <w:kern w:val="0"/>
                <w:szCs w:val="32"/>
              </w:rPr>
              <w:t>额（亿元）</w:t>
            </w:r>
          </w:p>
        </w:tc>
        <w:tc>
          <w:tcPr>
            <w:tcW w:w="1242" w:type="dxa"/>
            <w:vAlign w:val="center"/>
          </w:tcPr>
          <w:p w:rsidR="00D57A0C" w:rsidRPr="009147EC" w:rsidRDefault="00190443"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1952.4</w:t>
            </w:r>
          </w:p>
        </w:tc>
        <w:tc>
          <w:tcPr>
            <w:tcW w:w="1054" w:type="dxa"/>
            <w:vAlign w:val="center"/>
          </w:tcPr>
          <w:p w:rsidR="00D57A0C" w:rsidRPr="009147EC" w:rsidRDefault="00190443" w:rsidP="00190443">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2500</w:t>
            </w:r>
          </w:p>
        </w:tc>
        <w:tc>
          <w:tcPr>
            <w:tcW w:w="2148" w:type="dxa"/>
            <w:vAlign w:val="center"/>
          </w:tcPr>
          <w:p w:rsidR="00D57A0C" w:rsidRPr="009147EC" w:rsidRDefault="00190443"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6</w:t>
            </w:r>
            <w:r w:rsidR="007E46E2" w:rsidRPr="009147EC">
              <w:rPr>
                <w:rFonts w:ascii="Times New Roman" w:eastAsia="仿宋_GB2312" w:hAnsi="Times New Roman" w:cs="Times New Roman"/>
                <w:color w:val="000000" w:themeColor="text1"/>
                <w:kern w:val="0"/>
                <w:szCs w:val="32"/>
              </w:rPr>
              <w:t>.0%</w:t>
            </w:r>
          </w:p>
        </w:tc>
      </w:tr>
      <w:tr w:rsidR="002140E1" w:rsidRPr="009147EC" w:rsidTr="00E55596">
        <w:trPr>
          <w:trHeight w:hRule="exact" w:val="566"/>
        </w:trPr>
        <w:tc>
          <w:tcPr>
            <w:tcW w:w="4616" w:type="dxa"/>
            <w:vAlign w:val="center"/>
          </w:tcPr>
          <w:p w:rsidR="002140E1" w:rsidRPr="008E5C12" w:rsidRDefault="002140E1" w:rsidP="00E55596">
            <w:pPr>
              <w:jc w:val="center"/>
              <w:rPr>
                <w:rFonts w:ascii="Times New Roman" w:eastAsia="仿宋_GB2312" w:hAnsi="Times New Roman" w:cs="Times New Roman"/>
                <w:color w:val="000000" w:themeColor="text1"/>
                <w:kern w:val="0"/>
                <w:szCs w:val="32"/>
              </w:rPr>
            </w:pPr>
            <w:r w:rsidRPr="008E5C12">
              <w:rPr>
                <w:rFonts w:ascii="Times New Roman" w:eastAsia="仿宋_GB2312" w:hAnsi="Times New Roman" w:cs="Times New Roman"/>
                <w:color w:val="000000" w:themeColor="text1"/>
                <w:kern w:val="0"/>
                <w:szCs w:val="32"/>
              </w:rPr>
              <w:t>基层供销社经营规模（亿元）</w:t>
            </w:r>
          </w:p>
        </w:tc>
        <w:tc>
          <w:tcPr>
            <w:tcW w:w="1242" w:type="dxa"/>
            <w:vAlign w:val="center"/>
          </w:tcPr>
          <w:p w:rsidR="002140E1"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298.5</w:t>
            </w:r>
          </w:p>
        </w:tc>
        <w:tc>
          <w:tcPr>
            <w:tcW w:w="1054" w:type="dxa"/>
            <w:vAlign w:val="center"/>
          </w:tcPr>
          <w:p w:rsidR="002140E1"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370</w:t>
            </w:r>
          </w:p>
        </w:tc>
        <w:tc>
          <w:tcPr>
            <w:tcW w:w="2148" w:type="dxa"/>
            <w:vAlign w:val="center"/>
          </w:tcPr>
          <w:p w:rsidR="002140E1"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w:t>
            </w:r>
            <w:r w:rsidR="009C11FF" w:rsidRPr="009147EC">
              <w:rPr>
                <w:rFonts w:ascii="Times New Roman" w:eastAsia="仿宋_GB2312" w:hAnsi="Times New Roman" w:cs="Times New Roman"/>
                <w:color w:val="000000" w:themeColor="text1"/>
                <w:kern w:val="0"/>
                <w:szCs w:val="32"/>
              </w:rPr>
              <w:t>.0</w:t>
            </w:r>
            <w:r w:rsidRPr="009147EC">
              <w:rPr>
                <w:rFonts w:ascii="Times New Roman" w:eastAsia="仿宋_GB2312" w:hAnsi="Times New Roman" w:cs="Times New Roman"/>
                <w:color w:val="000000" w:themeColor="text1"/>
                <w:kern w:val="0"/>
                <w:szCs w:val="32"/>
              </w:rPr>
              <w:t>%</w:t>
            </w:r>
          </w:p>
        </w:tc>
      </w:tr>
      <w:tr w:rsidR="00E55596" w:rsidRPr="009147EC" w:rsidTr="00C807F3">
        <w:trPr>
          <w:trHeight w:hRule="exact" w:val="560"/>
        </w:trPr>
        <w:tc>
          <w:tcPr>
            <w:tcW w:w="9060" w:type="dxa"/>
            <w:gridSpan w:val="4"/>
            <w:vAlign w:val="center"/>
          </w:tcPr>
          <w:p w:rsidR="00E55596" w:rsidRPr="009147EC" w:rsidRDefault="00E55596" w:rsidP="00E55596">
            <w:pPr>
              <w:jc w:val="left"/>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b/>
                <w:color w:val="000000" w:themeColor="text1"/>
                <w:kern w:val="0"/>
                <w:szCs w:val="32"/>
              </w:rPr>
              <w:lastRenderedPageBreak/>
              <w:t>为农服务指标</w:t>
            </w:r>
          </w:p>
        </w:tc>
      </w:tr>
      <w:tr w:rsidR="00AE4593" w:rsidRPr="009147EC" w:rsidTr="00E55596">
        <w:trPr>
          <w:trHeight w:hRule="exact" w:val="590"/>
        </w:trPr>
        <w:tc>
          <w:tcPr>
            <w:tcW w:w="4616" w:type="dxa"/>
            <w:vAlign w:val="center"/>
          </w:tcPr>
          <w:p w:rsidR="00AE4593" w:rsidRPr="009147EC" w:rsidRDefault="00DA5605"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农副产品交易额（亿元）</w:t>
            </w:r>
          </w:p>
        </w:tc>
        <w:tc>
          <w:tcPr>
            <w:tcW w:w="1242" w:type="dxa"/>
            <w:vAlign w:val="center"/>
          </w:tcPr>
          <w:p w:rsidR="00AE459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1213.42</w:t>
            </w:r>
          </w:p>
        </w:tc>
        <w:tc>
          <w:tcPr>
            <w:tcW w:w="1054" w:type="dxa"/>
            <w:vAlign w:val="center"/>
          </w:tcPr>
          <w:p w:rsidR="00AE459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1500</w:t>
            </w:r>
          </w:p>
        </w:tc>
        <w:tc>
          <w:tcPr>
            <w:tcW w:w="2148" w:type="dxa"/>
            <w:vAlign w:val="center"/>
          </w:tcPr>
          <w:p w:rsidR="00AE459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4.8%</w:t>
            </w:r>
          </w:p>
        </w:tc>
      </w:tr>
      <w:tr w:rsidR="00C32D4B" w:rsidRPr="009147EC" w:rsidTr="00E55596">
        <w:trPr>
          <w:trHeight w:hRule="exact" w:val="590"/>
        </w:trPr>
        <w:tc>
          <w:tcPr>
            <w:tcW w:w="4616" w:type="dxa"/>
            <w:vAlign w:val="center"/>
          </w:tcPr>
          <w:p w:rsidR="00C32D4B" w:rsidRPr="009147EC" w:rsidRDefault="00556C2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农产品电商销售额（亿元）</w:t>
            </w:r>
          </w:p>
        </w:tc>
        <w:tc>
          <w:tcPr>
            <w:tcW w:w="1242" w:type="dxa"/>
            <w:vAlign w:val="center"/>
          </w:tcPr>
          <w:p w:rsidR="00C32D4B"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25.10</w:t>
            </w:r>
          </w:p>
        </w:tc>
        <w:tc>
          <w:tcPr>
            <w:tcW w:w="1054" w:type="dxa"/>
            <w:vAlign w:val="center"/>
          </w:tcPr>
          <w:p w:rsidR="00C32D4B"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30</w:t>
            </w:r>
          </w:p>
        </w:tc>
        <w:tc>
          <w:tcPr>
            <w:tcW w:w="2148" w:type="dxa"/>
            <w:vAlign w:val="center"/>
          </w:tcPr>
          <w:p w:rsidR="00C32D4B"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w:t>
            </w:r>
            <w:r w:rsidR="009C11FF" w:rsidRPr="009147EC">
              <w:rPr>
                <w:rFonts w:ascii="Times New Roman" w:eastAsia="仿宋_GB2312" w:hAnsi="Times New Roman" w:cs="Times New Roman"/>
                <w:color w:val="000000" w:themeColor="text1"/>
                <w:kern w:val="0"/>
                <w:szCs w:val="32"/>
              </w:rPr>
              <w:t>.0</w:t>
            </w:r>
            <w:r w:rsidRPr="009147EC">
              <w:rPr>
                <w:rFonts w:ascii="Times New Roman" w:eastAsia="仿宋_GB2312" w:hAnsi="Times New Roman" w:cs="Times New Roman"/>
                <w:color w:val="000000" w:themeColor="text1"/>
                <w:kern w:val="0"/>
                <w:szCs w:val="32"/>
              </w:rPr>
              <w:t>%</w:t>
            </w:r>
          </w:p>
        </w:tc>
      </w:tr>
      <w:tr w:rsidR="007A1BF3" w:rsidRPr="009147EC" w:rsidTr="00E55596">
        <w:trPr>
          <w:trHeight w:hRule="exact" w:val="590"/>
        </w:trPr>
        <w:tc>
          <w:tcPr>
            <w:tcW w:w="4616" w:type="dxa"/>
            <w:vAlign w:val="center"/>
          </w:tcPr>
          <w:p w:rsidR="007A1BF3" w:rsidRPr="009147EC" w:rsidRDefault="00556C2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乡村消费品零售额（亿元）</w:t>
            </w:r>
          </w:p>
        </w:tc>
        <w:tc>
          <w:tcPr>
            <w:tcW w:w="1242" w:type="dxa"/>
            <w:vAlign w:val="center"/>
          </w:tcPr>
          <w:p w:rsidR="007A1BF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457.25</w:t>
            </w:r>
          </w:p>
        </w:tc>
        <w:tc>
          <w:tcPr>
            <w:tcW w:w="1054" w:type="dxa"/>
            <w:vAlign w:val="center"/>
          </w:tcPr>
          <w:p w:rsidR="007A1BF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500</w:t>
            </w:r>
          </w:p>
        </w:tc>
        <w:tc>
          <w:tcPr>
            <w:tcW w:w="2148" w:type="dxa"/>
            <w:vAlign w:val="center"/>
          </w:tcPr>
          <w:p w:rsidR="007A1BF3"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w:t>
            </w:r>
            <w:r w:rsidR="00D55AC1" w:rsidRPr="009147EC">
              <w:rPr>
                <w:rFonts w:ascii="Times New Roman" w:eastAsia="仿宋_GB2312" w:hAnsi="Times New Roman" w:cs="Times New Roman"/>
                <w:color w:val="000000" w:themeColor="text1"/>
                <w:kern w:val="0"/>
                <w:szCs w:val="32"/>
              </w:rPr>
              <w:t>.0</w:t>
            </w:r>
            <w:r w:rsidRPr="009147EC">
              <w:rPr>
                <w:rFonts w:ascii="Times New Roman" w:eastAsia="仿宋_GB2312" w:hAnsi="Times New Roman" w:cs="Times New Roman"/>
                <w:color w:val="000000" w:themeColor="text1"/>
                <w:kern w:val="0"/>
                <w:szCs w:val="32"/>
              </w:rPr>
              <w:t>%</w:t>
            </w:r>
          </w:p>
        </w:tc>
      </w:tr>
      <w:tr w:rsidR="00AE4593" w:rsidRPr="009147EC" w:rsidTr="00E55596">
        <w:trPr>
          <w:trHeight w:hRule="exact" w:val="556"/>
        </w:trPr>
        <w:tc>
          <w:tcPr>
            <w:tcW w:w="4616" w:type="dxa"/>
            <w:vAlign w:val="center"/>
          </w:tcPr>
          <w:p w:rsidR="00AE4593" w:rsidRPr="009147EC" w:rsidRDefault="00D55AC1"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仓储</w:t>
            </w:r>
            <w:r w:rsidR="00C32D4B" w:rsidRPr="009147EC">
              <w:rPr>
                <w:rFonts w:ascii="Times New Roman" w:eastAsia="仿宋_GB2312" w:hAnsi="Times New Roman" w:cs="Times New Roman"/>
                <w:color w:val="000000" w:themeColor="text1"/>
                <w:kern w:val="0"/>
                <w:szCs w:val="32"/>
              </w:rPr>
              <w:t>配送营业额（亿元）</w:t>
            </w:r>
          </w:p>
        </w:tc>
        <w:tc>
          <w:tcPr>
            <w:tcW w:w="1242" w:type="dxa"/>
            <w:vAlign w:val="center"/>
          </w:tcPr>
          <w:p w:rsidR="00AE4593" w:rsidRPr="009147EC" w:rsidRDefault="00D55AC1"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5.3</w:t>
            </w:r>
          </w:p>
        </w:tc>
        <w:tc>
          <w:tcPr>
            <w:tcW w:w="1054" w:type="dxa"/>
            <w:vAlign w:val="center"/>
          </w:tcPr>
          <w:p w:rsidR="00AE4593" w:rsidRPr="009147EC" w:rsidRDefault="00D55AC1"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10</w:t>
            </w:r>
          </w:p>
        </w:tc>
        <w:tc>
          <w:tcPr>
            <w:tcW w:w="2148" w:type="dxa"/>
            <w:vAlign w:val="center"/>
          </w:tcPr>
          <w:p w:rsidR="00AE4593" w:rsidRPr="009147EC" w:rsidRDefault="00D55AC1"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17.8%</w:t>
            </w:r>
          </w:p>
        </w:tc>
      </w:tr>
      <w:tr w:rsidR="00AE4593" w:rsidRPr="009147EC" w:rsidTr="00E55596">
        <w:trPr>
          <w:trHeight w:hRule="exact" w:val="565"/>
        </w:trPr>
        <w:tc>
          <w:tcPr>
            <w:tcW w:w="4616" w:type="dxa"/>
            <w:vAlign w:val="center"/>
          </w:tcPr>
          <w:p w:rsidR="00AE4593" w:rsidRPr="009147EC" w:rsidRDefault="00556C2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城乡商贸服务中心（个）</w:t>
            </w:r>
          </w:p>
        </w:tc>
        <w:tc>
          <w:tcPr>
            <w:tcW w:w="1242" w:type="dxa"/>
            <w:vAlign w:val="center"/>
          </w:tcPr>
          <w:p w:rsidR="00AE4593" w:rsidRPr="009147EC" w:rsidRDefault="00556C2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168</w:t>
            </w:r>
          </w:p>
        </w:tc>
        <w:tc>
          <w:tcPr>
            <w:tcW w:w="1054" w:type="dxa"/>
            <w:vAlign w:val="center"/>
          </w:tcPr>
          <w:p w:rsidR="00AE4593" w:rsidRPr="009147EC" w:rsidRDefault="00556C2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200</w:t>
            </w:r>
          </w:p>
        </w:tc>
        <w:tc>
          <w:tcPr>
            <w:tcW w:w="2148" w:type="dxa"/>
            <w:vAlign w:val="center"/>
          </w:tcPr>
          <w:p w:rsidR="00AE4593" w:rsidRPr="009147EC" w:rsidRDefault="00556C27" w:rsidP="009C11FF">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4.</w:t>
            </w:r>
            <w:r w:rsidR="009C11FF" w:rsidRPr="009147EC">
              <w:rPr>
                <w:rFonts w:ascii="Times New Roman" w:eastAsia="仿宋_GB2312" w:hAnsi="Times New Roman" w:cs="Times New Roman"/>
                <w:color w:val="000000" w:themeColor="text1"/>
                <w:kern w:val="0"/>
                <w:szCs w:val="32"/>
              </w:rPr>
              <w:t>2</w:t>
            </w:r>
            <w:r w:rsidRPr="009147EC">
              <w:rPr>
                <w:rFonts w:ascii="Times New Roman" w:eastAsia="仿宋_GB2312" w:hAnsi="Times New Roman" w:cs="Times New Roman"/>
                <w:color w:val="000000" w:themeColor="text1"/>
                <w:kern w:val="0"/>
                <w:szCs w:val="32"/>
              </w:rPr>
              <w:t>%</w:t>
            </w:r>
          </w:p>
        </w:tc>
      </w:tr>
      <w:tr w:rsidR="00DF1F77" w:rsidRPr="009147EC" w:rsidTr="00E55596">
        <w:trPr>
          <w:trHeight w:hRule="exact" w:val="565"/>
        </w:trPr>
        <w:tc>
          <w:tcPr>
            <w:tcW w:w="4616" w:type="dxa"/>
            <w:vAlign w:val="center"/>
          </w:tcPr>
          <w:p w:rsidR="00DF1F77" w:rsidRPr="009147EC" w:rsidRDefault="00DF1F7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现代农业服务中心（个）</w:t>
            </w:r>
          </w:p>
        </w:tc>
        <w:tc>
          <w:tcPr>
            <w:tcW w:w="1242" w:type="dxa"/>
            <w:vAlign w:val="center"/>
          </w:tcPr>
          <w:p w:rsidR="00DF1F77" w:rsidRPr="009147EC" w:rsidRDefault="00FE6B33"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255</w:t>
            </w:r>
          </w:p>
        </w:tc>
        <w:tc>
          <w:tcPr>
            <w:tcW w:w="1054" w:type="dxa"/>
            <w:vAlign w:val="center"/>
          </w:tcPr>
          <w:p w:rsidR="00DF1F77" w:rsidRPr="009147EC" w:rsidRDefault="00C26B14"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500</w:t>
            </w:r>
          </w:p>
        </w:tc>
        <w:tc>
          <w:tcPr>
            <w:tcW w:w="2148" w:type="dxa"/>
            <w:vAlign w:val="center"/>
          </w:tcPr>
          <w:p w:rsidR="00DF1F77"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19.2%</w:t>
            </w:r>
          </w:p>
        </w:tc>
      </w:tr>
      <w:tr w:rsidR="001D4387" w:rsidRPr="009147EC" w:rsidTr="00E55596">
        <w:trPr>
          <w:trHeight w:hRule="exact" w:val="565"/>
        </w:trPr>
        <w:tc>
          <w:tcPr>
            <w:tcW w:w="4616" w:type="dxa"/>
            <w:vAlign w:val="center"/>
          </w:tcPr>
          <w:p w:rsidR="001D4387" w:rsidRPr="009147EC" w:rsidRDefault="001D438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产业农合联（个）</w:t>
            </w:r>
          </w:p>
        </w:tc>
        <w:tc>
          <w:tcPr>
            <w:tcW w:w="1242" w:type="dxa"/>
            <w:vAlign w:val="center"/>
          </w:tcPr>
          <w:p w:rsidR="001D4387" w:rsidRPr="009147EC" w:rsidRDefault="00FE6B33"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217</w:t>
            </w:r>
          </w:p>
        </w:tc>
        <w:tc>
          <w:tcPr>
            <w:tcW w:w="1054" w:type="dxa"/>
            <w:vAlign w:val="center"/>
          </w:tcPr>
          <w:p w:rsidR="001D4387" w:rsidRPr="009147EC" w:rsidRDefault="00C26B14"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500</w:t>
            </w:r>
          </w:p>
        </w:tc>
        <w:tc>
          <w:tcPr>
            <w:tcW w:w="2148" w:type="dxa"/>
            <w:vAlign w:val="center"/>
          </w:tcPr>
          <w:p w:rsidR="001D4387" w:rsidRPr="009147EC" w:rsidRDefault="00E55596" w:rsidP="009C11FF">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26</w:t>
            </w:r>
            <w:r w:rsidR="009C11FF" w:rsidRPr="009147EC">
              <w:rPr>
                <w:rFonts w:ascii="Times New Roman" w:eastAsia="仿宋_GB2312" w:hAnsi="Times New Roman" w:cs="Times New Roman"/>
                <w:color w:val="000000" w:themeColor="text1"/>
                <w:kern w:val="0"/>
                <w:szCs w:val="32"/>
              </w:rPr>
              <w:t xml:space="preserve">.0 </w:t>
            </w:r>
            <w:r w:rsidRPr="009147EC">
              <w:rPr>
                <w:rFonts w:ascii="Times New Roman" w:eastAsia="仿宋_GB2312" w:hAnsi="Times New Roman" w:cs="Times New Roman"/>
                <w:color w:val="000000" w:themeColor="text1"/>
                <w:kern w:val="0"/>
                <w:szCs w:val="32"/>
              </w:rPr>
              <w:t>%</w:t>
            </w:r>
          </w:p>
        </w:tc>
      </w:tr>
      <w:tr w:rsidR="00DF1F77" w:rsidRPr="009147EC" w:rsidTr="00E55596">
        <w:trPr>
          <w:trHeight w:hRule="exact" w:val="565"/>
        </w:trPr>
        <w:tc>
          <w:tcPr>
            <w:tcW w:w="4616" w:type="dxa"/>
            <w:vAlign w:val="center"/>
          </w:tcPr>
          <w:p w:rsidR="00DF1F77" w:rsidRPr="009147EC" w:rsidRDefault="00DF1F77"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土地托管面积（万亩）</w:t>
            </w:r>
          </w:p>
        </w:tc>
        <w:tc>
          <w:tcPr>
            <w:tcW w:w="1242" w:type="dxa"/>
            <w:vAlign w:val="center"/>
          </w:tcPr>
          <w:p w:rsidR="00DF1F77" w:rsidRPr="009147EC" w:rsidRDefault="0074345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51.8</w:t>
            </w:r>
          </w:p>
        </w:tc>
        <w:tc>
          <w:tcPr>
            <w:tcW w:w="1054" w:type="dxa"/>
            <w:vAlign w:val="center"/>
          </w:tcPr>
          <w:p w:rsidR="00DF1F77" w:rsidRPr="009147EC" w:rsidRDefault="0074345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65</w:t>
            </w:r>
          </w:p>
        </w:tc>
        <w:tc>
          <w:tcPr>
            <w:tcW w:w="2148" w:type="dxa"/>
            <w:vAlign w:val="center"/>
          </w:tcPr>
          <w:p w:rsidR="00DF1F77" w:rsidRPr="009147EC" w:rsidRDefault="00E55596"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w:t>
            </w:r>
            <w:r w:rsidR="009C11FF" w:rsidRPr="009147EC">
              <w:rPr>
                <w:rFonts w:ascii="Times New Roman" w:eastAsia="仿宋_GB2312" w:hAnsi="Times New Roman" w:cs="Times New Roman"/>
                <w:color w:val="000000" w:themeColor="text1"/>
                <w:kern w:val="0"/>
                <w:szCs w:val="32"/>
              </w:rPr>
              <w:t>.0</w:t>
            </w:r>
            <w:r w:rsidRPr="009147EC">
              <w:rPr>
                <w:rFonts w:ascii="Times New Roman" w:eastAsia="仿宋_GB2312" w:hAnsi="Times New Roman" w:cs="Times New Roman"/>
                <w:color w:val="000000" w:themeColor="text1"/>
                <w:kern w:val="0"/>
                <w:szCs w:val="32"/>
              </w:rPr>
              <w:t>%</w:t>
            </w:r>
          </w:p>
        </w:tc>
      </w:tr>
      <w:tr w:rsidR="0074345F" w:rsidRPr="009147EC" w:rsidTr="00E55596">
        <w:trPr>
          <w:trHeight w:hRule="exact" w:val="1081"/>
        </w:trPr>
        <w:tc>
          <w:tcPr>
            <w:tcW w:w="4616" w:type="dxa"/>
            <w:vAlign w:val="center"/>
          </w:tcPr>
          <w:p w:rsidR="0074345F" w:rsidRPr="009147EC" w:rsidRDefault="0074345F" w:rsidP="007E46E2">
            <w:pPr>
              <w:adjustRightInd w:val="0"/>
              <w:snapToGrid w:val="0"/>
              <w:spacing w:line="440" w:lineRule="exact"/>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配方施肥、统防统治、农机作</w:t>
            </w:r>
          </w:p>
          <w:p w:rsidR="0074345F" w:rsidRPr="009147EC" w:rsidRDefault="0074345F" w:rsidP="007E46E2">
            <w:pPr>
              <w:adjustRightInd w:val="0"/>
              <w:snapToGrid w:val="0"/>
              <w:spacing w:line="440" w:lineRule="exact"/>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业等农业社会化服务（万亩次）</w:t>
            </w:r>
          </w:p>
        </w:tc>
        <w:tc>
          <w:tcPr>
            <w:tcW w:w="1242" w:type="dxa"/>
            <w:vAlign w:val="center"/>
          </w:tcPr>
          <w:p w:rsidR="0074345F" w:rsidRPr="009147EC" w:rsidRDefault="0074345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506.5</w:t>
            </w:r>
          </w:p>
        </w:tc>
        <w:tc>
          <w:tcPr>
            <w:tcW w:w="1054" w:type="dxa"/>
            <w:vAlign w:val="center"/>
          </w:tcPr>
          <w:p w:rsidR="0074345F" w:rsidRPr="009147EC" w:rsidRDefault="0074345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650</w:t>
            </w:r>
          </w:p>
        </w:tc>
        <w:tc>
          <w:tcPr>
            <w:tcW w:w="2148" w:type="dxa"/>
            <w:vAlign w:val="center"/>
          </w:tcPr>
          <w:p w:rsidR="0074345F" w:rsidRPr="009147EC" w:rsidRDefault="0074345F" w:rsidP="00E55596">
            <w:pPr>
              <w:jc w:val="center"/>
              <w:rPr>
                <w:rFonts w:ascii="Times New Roman" w:eastAsia="仿宋_GB2312" w:hAnsi="Times New Roman" w:cs="Times New Roman"/>
                <w:color w:val="000000" w:themeColor="text1"/>
                <w:kern w:val="0"/>
                <w:szCs w:val="32"/>
              </w:rPr>
            </w:pPr>
            <w:r w:rsidRPr="009147EC">
              <w:rPr>
                <w:rFonts w:ascii="Times New Roman" w:eastAsia="仿宋_GB2312" w:hAnsi="Times New Roman" w:cs="Times New Roman"/>
                <w:color w:val="000000" w:themeColor="text1"/>
                <w:kern w:val="0"/>
                <w:szCs w:val="32"/>
              </w:rPr>
              <w:t>5.7%</w:t>
            </w:r>
          </w:p>
        </w:tc>
      </w:tr>
    </w:tbl>
    <w:p w:rsidR="008D2578" w:rsidRPr="009147EC" w:rsidRDefault="00003F1A" w:rsidP="002973C4">
      <w:pPr>
        <w:adjustRightInd w:val="0"/>
        <w:snapToGrid w:val="0"/>
        <w:spacing w:line="600" w:lineRule="exact"/>
        <w:ind w:firstLineChars="200" w:firstLine="632"/>
        <w:rPr>
          <w:rFonts w:ascii="Times New Roman" w:eastAsia="黑体" w:hAnsi="Times New Roman" w:cs="Times New Roman"/>
          <w:color w:val="000000" w:themeColor="text1"/>
          <w:szCs w:val="32"/>
        </w:rPr>
      </w:pPr>
      <w:r w:rsidRPr="009147EC">
        <w:rPr>
          <w:rFonts w:ascii="Times New Roman" w:eastAsia="黑体" w:hAnsi="Times New Roman" w:cs="Times New Roman"/>
          <w:color w:val="000000" w:themeColor="text1"/>
          <w:szCs w:val="32"/>
        </w:rPr>
        <w:t>三、</w:t>
      </w:r>
      <w:r w:rsidR="00A675DD" w:rsidRPr="009147EC">
        <w:rPr>
          <w:rFonts w:ascii="Times New Roman" w:eastAsia="黑体" w:hAnsi="Times New Roman" w:cs="Times New Roman"/>
          <w:color w:val="000000" w:themeColor="text1"/>
          <w:szCs w:val="32"/>
        </w:rPr>
        <w:t>“</w:t>
      </w:r>
      <w:r w:rsidR="00A675DD" w:rsidRPr="009147EC">
        <w:rPr>
          <w:rFonts w:ascii="Times New Roman" w:eastAsia="黑体" w:hAnsi="Times New Roman" w:cs="Times New Roman"/>
          <w:color w:val="000000" w:themeColor="text1"/>
          <w:szCs w:val="32"/>
        </w:rPr>
        <w:t>十四五</w:t>
      </w:r>
      <w:r w:rsidR="00A675DD" w:rsidRPr="009147EC">
        <w:rPr>
          <w:rFonts w:ascii="Times New Roman" w:eastAsia="黑体" w:hAnsi="Times New Roman" w:cs="Times New Roman"/>
          <w:color w:val="000000" w:themeColor="text1"/>
          <w:szCs w:val="32"/>
        </w:rPr>
        <w:t>”</w:t>
      </w:r>
      <w:r w:rsidR="00A675DD" w:rsidRPr="009147EC">
        <w:rPr>
          <w:rFonts w:ascii="Times New Roman" w:eastAsia="黑体" w:hAnsi="Times New Roman" w:cs="Times New Roman"/>
          <w:color w:val="000000" w:themeColor="text1"/>
          <w:szCs w:val="32"/>
        </w:rPr>
        <w:t>时期供销合作社改革发展的主要任务</w:t>
      </w:r>
    </w:p>
    <w:p w:rsidR="00882B70" w:rsidRPr="009147EC" w:rsidRDefault="00EF2465" w:rsidP="002973C4">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（一）</w:t>
      </w:r>
      <w:r w:rsidR="008D2578" w:rsidRPr="009147EC">
        <w:rPr>
          <w:rFonts w:ascii="Times New Roman" w:eastAsia="楷体_GB2312" w:hAnsi="Times New Roman" w:cs="Times New Roman"/>
          <w:color w:val="000000" w:themeColor="text1"/>
          <w:szCs w:val="32"/>
        </w:rPr>
        <w:t>深化</w:t>
      </w:r>
      <w:r w:rsidR="008D2578" w:rsidRPr="009147EC">
        <w:rPr>
          <w:rFonts w:ascii="Times New Roman" w:eastAsia="楷体_GB2312" w:hAnsi="Times New Roman" w:cs="Times New Roman"/>
          <w:color w:val="000000" w:themeColor="text1"/>
          <w:szCs w:val="32"/>
        </w:rPr>
        <w:t>“</w:t>
      </w:r>
      <w:r w:rsidR="008D2578" w:rsidRPr="009147EC">
        <w:rPr>
          <w:rFonts w:ascii="Times New Roman" w:eastAsia="楷体_GB2312" w:hAnsi="Times New Roman" w:cs="Times New Roman"/>
          <w:color w:val="000000" w:themeColor="text1"/>
          <w:szCs w:val="32"/>
        </w:rPr>
        <w:t>三位一体</w:t>
      </w:r>
      <w:r w:rsidR="008D2578" w:rsidRPr="009147EC">
        <w:rPr>
          <w:rFonts w:ascii="Times New Roman" w:eastAsia="楷体_GB2312" w:hAnsi="Times New Roman" w:cs="Times New Roman"/>
          <w:color w:val="000000" w:themeColor="text1"/>
          <w:szCs w:val="32"/>
        </w:rPr>
        <w:t>”</w:t>
      </w:r>
      <w:r w:rsidR="008D2578" w:rsidRPr="009147EC">
        <w:rPr>
          <w:rFonts w:ascii="Times New Roman" w:eastAsia="楷体_GB2312" w:hAnsi="Times New Roman" w:cs="Times New Roman"/>
          <w:color w:val="000000" w:themeColor="text1"/>
          <w:szCs w:val="32"/>
        </w:rPr>
        <w:t>改革，建设新经营体系</w:t>
      </w:r>
    </w:p>
    <w:p w:rsidR="002973C4" w:rsidRPr="008E5C12" w:rsidRDefault="002973C4" w:rsidP="00511BF1">
      <w:pPr>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color w:val="000000" w:themeColor="text1"/>
          <w:szCs w:val="32"/>
        </w:rPr>
        <w:t>1</w:t>
      </w:r>
      <w:r w:rsidR="00275351" w:rsidRPr="009147EC">
        <w:rPr>
          <w:rFonts w:ascii="Times New Roman" w:eastAsia="仿宋_GB2312" w:hAnsi="Times New Roman" w:cs="Times New Roman"/>
          <w:b/>
          <w:color w:val="000000" w:themeColor="text1"/>
          <w:szCs w:val="32"/>
        </w:rPr>
        <w:t xml:space="preserve">. </w:t>
      </w:r>
      <w:r w:rsidRPr="009147EC">
        <w:rPr>
          <w:rFonts w:ascii="Times New Roman" w:eastAsia="仿宋_GB2312" w:hAnsi="Times New Roman" w:cs="Times New Roman"/>
          <w:b/>
          <w:szCs w:val="32"/>
        </w:rPr>
        <w:t>集成推广</w:t>
      </w:r>
      <w:r w:rsidRPr="009147EC">
        <w:rPr>
          <w:rFonts w:ascii="Times New Roman" w:eastAsia="仿宋_GB2312" w:hAnsi="Times New Roman" w:cs="Times New Roman"/>
          <w:b/>
          <w:szCs w:val="32"/>
        </w:rPr>
        <w:t>“</w:t>
      </w:r>
      <w:r w:rsidRPr="009147EC">
        <w:rPr>
          <w:rFonts w:ascii="Times New Roman" w:eastAsia="仿宋_GB2312" w:hAnsi="Times New Roman" w:cs="Times New Roman"/>
          <w:b/>
          <w:szCs w:val="32"/>
        </w:rPr>
        <w:t>三位一体</w:t>
      </w:r>
      <w:r w:rsidRPr="009147EC">
        <w:rPr>
          <w:rFonts w:ascii="Times New Roman" w:eastAsia="仿宋_GB2312" w:hAnsi="Times New Roman" w:cs="Times New Roman"/>
          <w:b/>
          <w:szCs w:val="32"/>
        </w:rPr>
        <w:t>”</w:t>
      </w:r>
      <w:r w:rsidRPr="009147EC">
        <w:rPr>
          <w:rFonts w:ascii="Times New Roman" w:eastAsia="仿宋_GB2312" w:hAnsi="Times New Roman" w:cs="Times New Roman"/>
          <w:b/>
          <w:szCs w:val="32"/>
        </w:rPr>
        <w:t>改革经验。</w:t>
      </w:r>
      <w:r w:rsidRPr="009147EC">
        <w:rPr>
          <w:rFonts w:ascii="Times New Roman" w:eastAsia="仿宋_GB2312" w:hAnsi="Times New Roman" w:cs="Times New Roman"/>
          <w:szCs w:val="32"/>
        </w:rPr>
        <w:t>深刻提炼</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三位一体</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改革成功经验，推进成熟经验定型化、制度化并加快集成推广</w:t>
      </w:r>
      <w:r w:rsidR="00BE64B4" w:rsidRPr="009147EC">
        <w:rPr>
          <w:rFonts w:ascii="Times New Roman" w:eastAsia="仿宋_GB2312" w:hAnsi="Times New Roman" w:cs="Times New Roman"/>
          <w:szCs w:val="32"/>
        </w:rPr>
        <w:t>，</w:t>
      </w:r>
      <w:r w:rsidR="00BE64B4" w:rsidRPr="008E5C12">
        <w:rPr>
          <w:rFonts w:ascii="Times New Roman" w:eastAsia="仿宋_GB2312" w:hAnsi="Times New Roman" w:cs="Times New Roman"/>
          <w:szCs w:val="32"/>
        </w:rPr>
        <w:t>每年举办持续深化</w:t>
      </w:r>
      <w:r w:rsidR="00BE64B4" w:rsidRPr="008E5C12">
        <w:rPr>
          <w:rFonts w:ascii="Times New Roman" w:eastAsia="仿宋_GB2312" w:hAnsi="Times New Roman" w:cs="Times New Roman"/>
          <w:szCs w:val="32"/>
        </w:rPr>
        <w:t>“</w:t>
      </w:r>
      <w:r w:rsidR="00BE64B4" w:rsidRPr="008E5C12">
        <w:rPr>
          <w:rFonts w:ascii="Times New Roman" w:eastAsia="仿宋_GB2312" w:hAnsi="Times New Roman" w:cs="Times New Roman"/>
          <w:szCs w:val="32"/>
        </w:rPr>
        <w:t>三位一体</w:t>
      </w:r>
      <w:r w:rsidR="00BE64B4" w:rsidRPr="008E5C12">
        <w:rPr>
          <w:rFonts w:ascii="Times New Roman" w:eastAsia="仿宋_GB2312" w:hAnsi="Times New Roman" w:cs="Times New Roman"/>
          <w:szCs w:val="32"/>
        </w:rPr>
        <w:t>”</w:t>
      </w:r>
      <w:r w:rsidR="00BE64B4" w:rsidRPr="008E5C12">
        <w:rPr>
          <w:rFonts w:ascii="Times New Roman" w:eastAsia="仿宋_GB2312" w:hAnsi="Times New Roman" w:cs="Times New Roman"/>
          <w:szCs w:val="32"/>
        </w:rPr>
        <w:t>改革</w:t>
      </w:r>
      <w:r w:rsidR="007B0425" w:rsidRPr="008E5C12">
        <w:rPr>
          <w:rFonts w:ascii="Times New Roman" w:eastAsia="仿宋_GB2312" w:hAnsi="Times New Roman" w:cs="Times New Roman"/>
          <w:szCs w:val="32"/>
        </w:rPr>
        <w:t>的</w:t>
      </w:r>
      <w:r w:rsidR="00BE64B4" w:rsidRPr="008E5C12">
        <w:rPr>
          <w:rFonts w:ascii="Times New Roman" w:eastAsia="仿宋_GB2312" w:hAnsi="Times New Roman" w:cs="Times New Roman"/>
          <w:szCs w:val="32"/>
        </w:rPr>
        <w:t>推进会、</w:t>
      </w:r>
      <w:r w:rsidR="007B0425" w:rsidRPr="008E5C12">
        <w:rPr>
          <w:rFonts w:ascii="Times New Roman" w:eastAsia="仿宋_GB2312" w:hAnsi="Times New Roman" w:cs="Times New Roman"/>
          <w:szCs w:val="32"/>
        </w:rPr>
        <w:t>交流会、研讨会</w:t>
      </w:r>
      <w:r w:rsidRPr="008E5C12">
        <w:rPr>
          <w:rFonts w:ascii="Times New Roman" w:eastAsia="仿宋_GB2312" w:hAnsi="Times New Roman" w:cs="Times New Roman"/>
          <w:szCs w:val="32"/>
        </w:rPr>
        <w:t>。</w:t>
      </w:r>
      <w:r w:rsidR="00A71ED0" w:rsidRPr="008E5C12">
        <w:rPr>
          <w:rFonts w:ascii="Times New Roman" w:eastAsia="仿宋_GB2312" w:hAnsi="Times New Roman" w:cs="Times New Roman"/>
          <w:szCs w:val="32"/>
        </w:rPr>
        <w:t>建立</w:t>
      </w:r>
      <w:r w:rsidR="00A71ED0" w:rsidRPr="008E5C12">
        <w:rPr>
          <w:rFonts w:ascii="Times New Roman" w:eastAsia="仿宋_GB2312" w:hAnsi="Times New Roman" w:cs="Times New Roman"/>
          <w:szCs w:val="32"/>
        </w:rPr>
        <w:t>“</w:t>
      </w:r>
      <w:r w:rsidR="00A71ED0" w:rsidRPr="008E5C12">
        <w:rPr>
          <w:rFonts w:ascii="Times New Roman" w:eastAsia="仿宋_GB2312" w:hAnsi="Times New Roman" w:cs="Times New Roman"/>
          <w:szCs w:val="32"/>
        </w:rPr>
        <w:t>三位一体</w:t>
      </w:r>
      <w:r w:rsidR="00A71ED0" w:rsidRPr="008E5C12">
        <w:rPr>
          <w:rFonts w:ascii="Times New Roman" w:eastAsia="仿宋_GB2312" w:hAnsi="Times New Roman" w:cs="Times New Roman"/>
          <w:szCs w:val="32"/>
        </w:rPr>
        <w:t>”</w:t>
      </w:r>
      <w:r w:rsidR="00A71ED0" w:rsidRPr="008E5C12">
        <w:rPr>
          <w:rFonts w:ascii="Times New Roman" w:eastAsia="仿宋_GB2312" w:hAnsi="Times New Roman" w:cs="Times New Roman"/>
          <w:szCs w:val="32"/>
        </w:rPr>
        <w:t>改革示范省推进工作机制，</w:t>
      </w:r>
      <w:r w:rsidR="00290222" w:rsidRPr="008E5C12">
        <w:rPr>
          <w:rFonts w:ascii="Times New Roman" w:eastAsia="仿宋_GB2312" w:hAnsi="Times New Roman" w:cs="Times New Roman"/>
          <w:szCs w:val="32"/>
        </w:rPr>
        <w:t>开展</w:t>
      </w:r>
      <w:r w:rsidR="00511BF1" w:rsidRPr="008E5C12">
        <w:rPr>
          <w:rFonts w:ascii="Times New Roman" w:eastAsia="仿宋_GB2312" w:hAnsi="Times New Roman" w:cs="Times New Roman"/>
          <w:szCs w:val="32"/>
        </w:rPr>
        <w:t>持续深化</w:t>
      </w:r>
      <w:r w:rsidR="00511BF1" w:rsidRPr="008E5C12">
        <w:rPr>
          <w:rFonts w:ascii="Times New Roman" w:eastAsia="仿宋_GB2312" w:hAnsi="Times New Roman" w:cs="Times New Roman"/>
          <w:szCs w:val="32"/>
        </w:rPr>
        <w:t>“</w:t>
      </w:r>
      <w:r w:rsidR="00511BF1" w:rsidRPr="008E5C12">
        <w:rPr>
          <w:rFonts w:ascii="Times New Roman" w:eastAsia="仿宋_GB2312" w:hAnsi="Times New Roman" w:cs="Times New Roman"/>
          <w:szCs w:val="32"/>
        </w:rPr>
        <w:t>三位一体</w:t>
      </w:r>
      <w:r w:rsidR="00511BF1" w:rsidRPr="008E5C12">
        <w:rPr>
          <w:rFonts w:ascii="Times New Roman" w:eastAsia="仿宋_GB2312" w:hAnsi="Times New Roman" w:cs="Times New Roman"/>
          <w:szCs w:val="32"/>
        </w:rPr>
        <w:t>”</w:t>
      </w:r>
      <w:r w:rsidR="00997E84" w:rsidRPr="008E5C12">
        <w:rPr>
          <w:rFonts w:ascii="Times New Roman" w:eastAsia="仿宋_GB2312" w:hAnsi="Times New Roman" w:cs="Times New Roman"/>
          <w:szCs w:val="32"/>
        </w:rPr>
        <w:t>改革示范县（市、区）建设，</w:t>
      </w:r>
      <w:r w:rsidR="00511BF1" w:rsidRPr="008E5C12">
        <w:rPr>
          <w:rFonts w:ascii="Times New Roman" w:eastAsia="仿宋_GB2312" w:hAnsi="Times New Roman" w:cs="Times New Roman"/>
          <w:szCs w:val="32"/>
        </w:rPr>
        <w:t>加快探索</w:t>
      </w:r>
      <w:r w:rsidR="00511BF1" w:rsidRPr="008E5C12">
        <w:rPr>
          <w:rFonts w:ascii="Times New Roman" w:eastAsia="仿宋_GB2312" w:hAnsi="Times New Roman" w:cs="Times New Roman"/>
          <w:szCs w:val="32"/>
        </w:rPr>
        <w:t>“</w:t>
      </w:r>
      <w:r w:rsidR="00511BF1" w:rsidRPr="008E5C12">
        <w:rPr>
          <w:rFonts w:ascii="Times New Roman" w:eastAsia="仿宋_GB2312" w:hAnsi="Times New Roman" w:cs="Times New Roman"/>
          <w:szCs w:val="32"/>
        </w:rPr>
        <w:t>三位一体</w:t>
      </w:r>
      <w:r w:rsidR="00511BF1" w:rsidRPr="008E5C12">
        <w:rPr>
          <w:rFonts w:ascii="Times New Roman" w:eastAsia="仿宋_GB2312" w:hAnsi="Times New Roman" w:cs="Times New Roman"/>
          <w:szCs w:val="32"/>
        </w:rPr>
        <w:t>”</w:t>
      </w:r>
      <w:r w:rsidR="00511BF1" w:rsidRPr="008E5C12">
        <w:rPr>
          <w:rFonts w:ascii="Times New Roman" w:eastAsia="仿宋_GB2312" w:hAnsi="Times New Roman" w:cs="Times New Roman"/>
          <w:szCs w:val="32"/>
        </w:rPr>
        <w:t>改革标准体系。</w:t>
      </w:r>
      <w:r w:rsidR="00F33765" w:rsidRPr="008E5C12">
        <w:rPr>
          <w:rFonts w:ascii="Times New Roman" w:eastAsia="仿宋_GB2312" w:hAnsi="Times New Roman" w:cs="Times New Roman"/>
          <w:szCs w:val="32"/>
        </w:rPr>
        <w:t>成立改革示范专家指导委员会，负责咨询论证、试点评审等工作。</w:t>
      </w:r>
    </w:p>
    <w:p w:rsidR="00BE64B4" w:rsidRPr="009147EC" w:rsidRDefault="00BE64B4" w:rsidP="007B0425">
      <w:pPr>
        <w:adjustRightInd w:val="0"/>
        <w:snapToGrid w:val="0"/>
        <w:spacing w:line="600" w:lineRule="exact"/>
        <w:ind w:firstLineChars="200" w:firstLine="634"/>
        <w:rPr>
          <w:rFonts w:ascii="Times New Roman" w:eastAsia="仿宋_GB2312" w:hAnsi="Times New Roman" w:cs="Times New Roman"/>
          <w:color w:val="000000" w:themeColor="text1"/>
          <w:kern w:val="0"/>
          <w:sz w:val="36"/>
          <w:szCs w:val="36"/>
        </w:rPr>
      </w:pPr>
      <w:r w:rsidRPr="009147EC">
        <w:rPr>
          <w:rFonts w:ascii="Times New Roman" w:eastAsia="仿宋_GB2312" w:hAnsi="Times New Roman" w:cs="Times New Roman"/>
          <w:b/>
          <w:szCs w:val="32"/>
        </w:rPr>
        <w:t>2.</w:t>
      </w:r>
      <w:r w:rsidRPr="009147EC">
        <w:rPr>
          <w:rFonts w:ascii="Times New Roman" w:eastAsia="仿宋_GB2312" w:hAnsi="Times New Roman" w:cs="Times New Roman"/>
          <w:b/>
          <w:kern w:val="0"/>
          <w:szCs w:val="32"/>
        </w:rPr>
        <w:t xml:space="preserve"> </w:t>
      </w:r>
      <w:r w:rsidRPr="009147EC">
        <w:rPr>
          <w:rFonts w:ascii="Times New Roman" w:eastAsia="仿宋_GB2312" w:hAnsi="Times New Roman" w:cs="Times New Roman"/>
          <w:b/>
          <w:kern w:val="0"/>
          <w:szCs w:val="32"/>
        </w:rPr>
        <w:t>深入推进农合联组织建设</w:t>
      </w:r>
      <w:r w:rsidRPr="009147EC">
        <w:rPr>
          <w:rFonts w:ascii="Times New Roman" w:eastAsia="仿宋_GB2312" w:hAnsi="Times New Roman" w:cs="Times New Roman"/>
          <w:b/>
          <w:szCs w:val="32"/>
        </w:rPr>
        <w:t>。</w:t>
      </w:r>
      <w:r w:rsidRPr="009147EC">
        <w:rPr>
          <w:rFonts w:ascii="Times New Roman" w:eastAsia="仿宋_GB2312" w:hAnsi="Times New Roman" w:cs="Times New Roman"/>
          <w:szCs w:val="32"/>
        </w:rPr>
        <w:t>全面落实</w:t>
      </w:r>
      <w:r w:rsidRPr="009147EC">
        <w:rPr>
          <w:rFonts w:ascii="Times New Roman" w:eastAsia="仿宋_GB2312" w:hAnsi="Times New Roman" w:cs="Times New Roman"/>
          <w:color w:val="000000" w:themeColor="text1"/>
          <w:kern w:val="0"/>
          <w:szCs w:val="32"/>
        </w:rPr>
        <w:t>现代农业服务中心、产业农合联新建任务</w:t>
      </w:r>
      <w:r w:rsidR="001D4387" w:rsidRPr="009147EC">
        <w:rPr>
          <w:rFonts w:ascii="Times New Roman" w:eastAsia="仿宋_GB2312" w:hAnsi="Times New Roman" w:cs="Times New Roman"/>
          <w:color w:val="000000" w:themeColor="text1"/>
          <w:kern w:val="0"/>
          <w:szCs w:val="32"/>
        </w:rPr>
        <w:t>，到</w:t>
      </w:r>
      <w:r w:rsidR="001D4387" w:rsidRPr="009147EC">
        <w:rPr>
          <w:rFonts w:ascii="Times New Roman" w:eastAsia="仿宋_GB2312" w:hAnsi="Times New Roman" w:cs="Times New Roman"/>
          <w:color w:val="000000" w:themeColor="text1"/>
          <w:kern w:val="0"/>
          <w:szCs w:val="32"/>
        </w:rPr>
        <w:t>2025</w:t>
      </w:r>
      <w:r w:rsidR="001D4387" w:rsidRPr="009147EC">
        <w:rPr>
          <w:rFonts w:ascii="Times New Roman" w:eastAsia="仿宋_GB2312" w:hAnsi="Times New Roman" w:cs="Times New Roman"/>
          <w:color w:val="000000" w:themeColor="text1"/>
          <w:kern w:val="0"/>
          <w:szCs w:val="32"/>
        </w:rPr>
        <w:t>年末，累计建成现代农业服务中心</w:t>
      </w:r>
      <w:r w:rsidR="001D4387" w:rsidRPr="009147EC">
        <w:rPr>
          <w:rFonts w:ascii="Times New Roman" w:eastAsia="仿宋_GB2312" w:hAnsi="Times New Roman" w:cs="Times New Roman"/>
          <w:color w:val="000000" w:themeColor="text1"/>
          <w:kern w:val="0"/>
          <w:szCs w:val="32"/>
        </w:rPr>
        <w:t>500</w:t>
      </w:r>
      <w:r w:rsidR="001D4387" w:rsidRPr="009147EC">
        <w:rPr>
          <w:rFonts w:ascii="Times New Roman" w:eastAsia="仿宋_GB2312" w:hAnsi="Times New Roman" w:cs="Times New Roman"/>
          <w:color w:val="000000" w:themeColor="text1"/>
          <w:kern w:val="0"/>
          <w:szCs w:val="32"/>
        </w:rPr>
        <w:t>家、产业农合联</w:t>
      </w:r>
      <w:r w:rsidR="001D4387" w:rsidRPr="009147EC">
        <w:rPr>
          <w:rFonts w:ascii="Times New Roman" w:eastAsia="仿宋_GB2312" w:hAnsi="Times New Roman" w:cs="Times New Roman"/>
          <w:color w:val="000000" w:themeColor="text1"/>
          <w:kern w:val="0"/>
          <w:szCs w:val="32"/>
        </w:rPr>
        <w:t>500</w:t>
      </w:r>
      <w:r w:rsidR="001D4387" w:rsidRPr="009147EC">
        <w:rPr>
          <w:rFonts w:ascii="Times New Roman" w:eastAsia="仿宋_GB2312" w:hAnsi="Times New Roman" w:cs="Times New Roman"/>
          <w:color w:val="000000" w:themeColor="text1"/>
          <w:kern w:val="0"/>
          <w:szCs w:val="32"/>
        </w:rPr>
        <w:t>家。</w:t>
      </w:r>
      <w:r w:rsidRPr="009147EC">
        <w:rPr>
          <w:rFonts w:ascii="Times New Roman" w:eastAsia="仿宋_GB2312" w:hAnsi="Times New Roman" w:cs="Times New Roman"/>
          <w:color w:val="000000" w:themeColor="text1"/>
          <w:kern w:val="0"/>
          <w:szCs w:val="32"/>
        </w:rPr>
        <w:t>健全乡镇农合联服务功能和运行机制，</w:t>
      </w:r>
      <w:r w:rsidRPr="009147EC">
        <w:rPr>
          <w:rFonts w:ascii="Times New Roman" w:eastAsia="仿宋_GB2312" w:hAnsi="Times New Roman" w:cs="Times New Roman"/>
          <w:color w:val="000000" w:themeColor="text1"/>
          <w:kern w:val="0"/>
          <w:szCs w:val="32"/>
        </w:rPr>
        <w:lastRenderedPageBreak/>
        <w:t>开展村经济合作社加入乡镇农合联、组建村经济合作社联合会的县级试点；强化农合联执委会功能建设，完善农合联执委会的日常运行、部门协调机制。</w:t>
      </w:r>
    </w:p>
    <w:p w:rsidR="00BE64B4" w:rsidRPr="009147EC" w:rsidRDefault="00BE64B4" w:rsidP="007B0425">
      <w:pPr>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color w:val="000000" w:themeColor="text1"/>
          <w:kern w:val="0"/>
          <w:szCs w:val="32"/>
        </w:rPr>
        <w:t>3.</w:t>
      </w:r>
      <w:r w:rsidRPr="009147EC">
        <w:rPr>
          <w:rFonts w:ascii="Times New Roman" w:eastAsia="仿宋_GB2312" w:hAnsi="Times New Roman" w:cs="Times New Roman"/>
          <w:b/>
          <w:kern w:val="0"/>
          <w:szCs w:val="32"/>
        </w:rPr>
        <w:t xml:space="preserve"> </w:t>
      </w:r>
      <w:r w:rsidRPr="009147EC">
        <w:rPr>
          <w:rFonts w:ascii="Times New Roman" w:eastAsia="仿宋_GB2312" w:hAnsi="Times New Roman" w:cs="Times New Roman"/>
          <w:b/>
          <w:kern w:val="0"/>
          <w:szCs w:val="32"/>
        </w:rPr>
        <w:t>加快培育农合联服务龙头</w:t>
      </w:r>
      <w:r w:rsidR="007B0425" w:rsidRPr="009147EC">
        <w:rPr>
          <w:rFonts w:ascii="Times New Roman" w:eastAsia="仿宋_GB2312" w:hAnsi="Times New Roman" w:cs="Times New Roman"/>
          <w:b/>
          <w:color w:val="000000" w:themeColor="text1"/>
          <w:kern w:val="0"/>
          <w:szCs w:val="32"/>
        </w:rPr>
        <w:t>。</w:t>
      </w:r>
      <w:r w:rsidRPr="009147EC">
        <w:rPr>
          <w:rFonts w:ascii="Times New Roman" w:eastAsia="仿宋_GB2312" w:hAnsi="Times New Roman" w:cs="Times New Roman"/>
          <w:color w:val="000000" w:themeColor="text1"/>
          <w:kern w:val="0"/>
          <w:szCs w:val="32"/>
        </w:rPr>
        <w:t>充分发挥省农合联农合公司、市县农合联资产经营公司和各级农合联农民合作基金的引领作用，引导农合联会员、供销社社有企业、外部相关企业合作投资培育服务龙头</w:t>
      </w:r>
      <w:r w:rsidR="007B0425" w:rsidRPr="009147EC">
        <w:rPr>
          <w:rFonts w:ascii="Times New Roman" w:eastAsia="仿宋_GB2312" w:hAnsi="Times New Roman" w:cs="Times New Roman"/>
          <w:color w:val="000000" w:themeColor="text1"/>
          <w:kern w:val="0"/>
          <w:szCs w:val="32"/>
        </w:rPr>
        <w:t>。推进</w:t>
      </w:r>
      <w:r w:rsidRPr="009147EC">
        <w:rPr>
          <w:rFonts w:ascii="Times New Roman" w:eastAsia="仿宋_GB2312" w:hAnsi="Times New Roman" w:cs="Times New Roman"/>
          <w:color w:val="000000" w:themeColor="text1"/>
          <w:kern w:val="0"/>
          <w:szCs w:val="32"/>
        </w:rPr>
        <w:t>省农合公司进一步办好农合数字科技、农合物联等公司，并通过合作投资、并购重组等方式，加快培育农产品冷链物流、集采配送、电商经营等</w:t>
      </w:r>
      <w:r w:rsidR="00F34AB6" w:rsidRPr="009147EC">
        <w:rPr>
          <w:rFonts w:ascii="Times New Roman" w:eastAsia="仿宋_GB2312" w:hAnsi="Times New Roman" w:cs="Times New Roman"/>
          <w:color w:val="000000" w:themeColor="text1"/>
          <w:kern w:val="0"/>
          <w:szCs w:val="32"/>
        </w:rPr>
        <w:t>重要领域的</w:t>
      </w:r>
      <w:r w:rsidRPr="009147EC">
        <w:rPr>
          <w:rFonts w:ascii="Times New Roman" w:eastAsia="仿宋_GB2312" w:hAnsi="Times New Roman" w:cs="Times New Roman"/>
          <w:color w:val="000000" w:themeColor="text1"/>
          <w:kern w:val="0"/>
          <w:szCs w:val="32"/>
        </w:rPr>
        <w:t>龙头企业。</w:t>
      </w:r>
    </w:p>
    <w:p w:rsidR="002973C4" w:rsidRPr="009147EC" w:rsidRDefault="007B0425" w:rsidP="00511BF1">
      <w:pPr>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4</w:t>
      </w:r>
      <w:r w:rsidR="00F34AB6" w:rsidRPr="009147EC">
        <w:rPr>
          <w:rFonts w:ascii="Times New Roman" w:eastAsia="仿宋_GB2312" w:hAnsi="Times New Roman" w:cs="Times New Roman"/>
          <w:b/>
          <w:szCs w:val="32"/>
        </w:rPr>
        <w:t xml:space="preserve">. </w:t>
      </w:r>
      <w:r w:rsidR="002973C4" w:rsidRPr="009147EC">
        <w:rPr>
          <w:rFonts w:ascii="Times New Roman" w:eastAsia="仿宋_GB2312" w:hAnsi="Times New Roman" w:cs="Times New Roman"/>
          <w:b/>
          <w:szCs w:val="32"/>
        </w:rPr>
        <w:t>积极促进相关配套改革。</w:t>
      </w:r>
      <w:r w:rsidR="002973C4" w:rsidRPr="009147EC">
        <w:rPr>
          <w:rFonts w:ascii="Times New Roman" w:eastAsia="仿宋_GB2312" w:hAnsi="Times New Roman" w:cs="Times New Roman"/>
          <w:szCs w:val="32"/>
        </w:rPr>
        <w:t>围绕将更多服务功能、合作组织聚合到农合联平台，积极促进</w:t>
      </w:r>
      <w:r w:rsidR="00D63B3A" w:rsidRPr="009147EC">
        <w:rPr>
          <w:rFonts w:ascii="Times New Roman" w:eastAsia="仿宋_GB2312" w:hAnsi="Times New Roman" w:cs="Times New Roman"/>
          <w:spacing w:val="-2"/>
          <w:szCs w:val="32"/>
        </w:rPr>
        <w:t>农民合作组织、农业生产、农技推广、农资供应、农产品流通、农村金融服务、乡村环境治理、涉农行政管理、公共资源配置等</w:t>
      </w:r>
      <w:r w:rsidRPr="009147EC">
        <w:rPr>
          <w:rFonts w:ascii="Times New Roman" w:eastAsia="仿宋_GB2312" w:hAnsi="Times New Roman" w:cs="Times New Roman"/>
          <w:spacing w:val="-2"/>
          <w:szCs w:val="32"/>
        </w:rPr>
        <w:t>相关</w:t>
      </w:r>
      <w:r w:rsidR="00D63B3A" w:rsidRPr="009147EC">
        <w:rPr>
          <w:rFonts w:ascii="Times New Roman" w:eastAsia="仿宋_GB2312" w:hAnsi="Times New Roman" w:cs="Times New Roman"/>
          <w:spacing w:val="-2"/>
          <w:szCs w:val="32"/>
        </w:rPr>
        <w:t>配套改革，</w:t>
      </w:r>
      <w:r w:rsidR="002973C4" w:rsidRPr="009147EC">
        <w:rPr>
          <w:rFonts w:ascii="Times New Roman" w:eastAsia="仿宋_GB2312" w:hAnsi="Times New Roman" w:cs="Times New Roman"/>
          <w:szCs w:val="32"/>
        </w:rPr>
        <w:t>推动通用性服务资源向区域农合联聚合、专业性服务资源向产业农合联聚合，健全区域农合联通用性服务与产业农合联专业性服务分工协同的新型农业社会化服务体系，使农合联真正成为为农服务的</w:t>
      </w:r>
      <w:r w:rsidR="002973C4" w:rsidRPr="009147EC">
        <w:rPr>
          <w:rFonts w:ascii="Times New Roman" w:eastAsia="仿宋_GB2312" w:hAnsi="Times New Roman" w:cs="Times New Roman"/>
          <w:szCs w:val="32"/>
        </w:rPr>
        <w:t>“</w:t>
      </w:r>
      <w:r w:rsidR="002973C4" w:rsidRPr="009147EC">
        <w:rPr>
          <w:rFonts w:ascii="Times New Roman" w:eastAsia="仿宋_GB2312" w:hAnsi="Times New Roman" w:cs="Times New Roman"/>
          <w:szCs w:val="32"/>
        </w:rPr>
        <w:t>公共汽车</w:t>
      </w:r>
      <w:r w:rsidR="002973C4" w:rsidRPr="009147EC">
        <w:rPr>
          <w:rFonts w:ascii="Times New Roman" w:eastAsia="仿宋_GB2312" w:hAnsi="Times New Roman" w:cs="Times New Roman"/>
          <w:szCs w:val="32"/>
        </w:rPr>
        <w:t>”</w:t>
      </w:r>
      <w:r w:rsidR="002973C4" w:rsidRPr="009147EC">
        <w:rPr>
          <w:rFonts w:ascii="Times New Roman" w:eastAsia="仿宋_GB2312" w:hAnsi="Times New Roman" w:cs="Times New Roman"/>
          <w:szCs w:val="32"/>
        </w:rPr>
        <w:t>、新型合作经济发展的有效平台。</w:t>
      </w:r>
    </w:p>
    <w:p w:rsidR="00525AC9" w:rsidRPr="009147EC" w:rsidRDefault="007B0425" w:rsidP="00511BF1">
      <w:pPr>
        <w:tabs>
          <w:tab w:val="left" w:pos="5991"/>
        </w:tabs>
        <w:spacing w:line="600" w:lineRule="exact"/>
        <w:ind w:firstLineChars="200" w:firstLine="634"/>
        <w:rPr>
          <w:rFonts w:ascii="Times New Roman" w:hAnsi="Times New Roman" w:cs="Times New Roman"/>
          <w:sz w:val="34"/>
          <w:szCs w:val="34"/>
        </w:rPr>
      </w:pPr>
      <w:r w:rsidRPr="009147EC">
        <w:rPr>
          <w:rFonts w:ascii="Times New Roman" w:eastAsia="仿宋_GB2312" w:hAnsi="Times New Roman" w:cs="Times New Roman"/>
          <w:b/>
          <w:color w:val="000000" w:themeColor="text1"/>
          <w:szCs w:val="32"/>
        </w:rPr>
        <w:t>5</w:t>
      </w:r>
      <w:r w:rsidR="00275351" w:rsidRPr="009147EC">
        <w:rPr>
          <w:rFonts w:ascii="Times New Roman" w:eastAsia="仿宋_GB2312" w:hAnsi="Times New Roman" w:cs="Times New Roman"/>
          <w:b/>
          <w:color w:val="000000" w:themeColor="text1"/>
          <w:szCs w:val="32"/>
        </w:rPr>
        <w:t xml:space="preserve">. </w:t>
      </w:r>
      <w:r w:rsidRPr="009147EC">
        <w:rPr>
          <w:rFonts w:ascii="Times New Roman" w:eastAsia="仿宋_GB2312" w:hAnsi="Times New Roman" w:cs="Times New Roman"/>
          <w:b/>
          <w:kern w:val="0"/>
          <w:szCs w:val="32"/>
        </w:rPr>
        <w:t>大力推进农合联平台赋能</w:t>
      </w:r>
      <w:r w:rsidR="00E87DB4" w:rsidRPr="009147EC">
        <w:rPr>
          <w:rFonts w:ascii="Times New Roman" w:eastAsia="仿宋_GB2312" w:hAnsi="Times New Roman" w:cs="Times New Roman"/>
          <w:b/>
          <w:szCs w:val="32"/>
        </w:rPr>
        <w:t>。</w:t>
      </w:r>
      <w:r w:rsidR="00511BF1" w:rsidRPr="009147EC">
        <w:rPr>
          <w:rFonts w:ascii="Times New Roman" w:eastAsia="仿宋_GB2312" w:hAnsi="Times New Roman" w:cs="Times New Roman"/>
          <w:spacing w:val="-2"/>
          <w:szCs w:val="32"/>
        </w:rPr>
        <w:t>推进农合联数字化转型</w:t>
      </w:r>
      <w:r w:rsidR="00BB6C31" w:rsidRPr="009147EC">
        <w:rPr>
          <w:rFonts w:ascii="Times New Roman" w:eastAsia="仿宋_GB2312" w:hAnsi="Times New Roman" w:cs="Times New Roman"/>
          <w:spacing w:val="-2"/>
          <w:szCs w:val="32"/>
        </w:rPr>
        <w:t>提档升级</w:t>
      </w:r>
      <w:r w:rsidR="00511BF1" w:rsidRPr="009147EC">
        <w:rPr>
          <w:rFonts w:ascii="Times New Roman" w:eastAsia="仿宋_GB2312" w:hAnsi="Times New Roman" w:cs="Times New Roman"/>
          <w:spacing w:val="-2"/>
          <w:szCs w:val="32"/>
        </w:rPr>
        <w:t>，推广数字农合联应用，</w:t>
      </w:r>
      <w:r w:rsidR="00511BF1" w:rsidRPr="009147EC">
        <w:rPr>
          <w:rFonts w:ascii="Times New Roman" w:eastAsia="仿宋_GB2312" w:hAnsi="Times New Roman" w:cs="Times New Roman"/>
          <w:szCs w:val="32"/>
        </w:rPr>
        <w:t>促进</w:t>
      </w:r>
      <w:r w:rsidR="00F211AE" w:rsidRPr="009147EC">
        <w:rPr>
          <w:rFonts w:ascii="Times New Roman" w:eastAsia="仿宋_GB2312" w:hAnsi="Times New Roman" w:cs="Times New Roman"/>
          <w:szCs w:val="32"/>
        </w:rPr>
        <w:t>农合联服务供需双方、不同服务供给者之间信息对称和相关服务行为</w:t>
      </w:r>
      <w:r w:rsidR="00511BF1" w:rsidRPr="009147EC">
        <w:rPr>
          <w:rFonts w:ascii="Times New Roman" w:eastAsia="仿宋_GB2312" w:hAnsi="Times New Roman" w:cs="Times New Roman"/>
          <w:szCs w:val="32"/>
        </w:rPr>
        <w:t>精准配套</w:t>
      </w:r>
      <w:r w:rsidR="006B4419" w:rsidRPr="009147EC">
        <w:rPr>
          <w:rFonts w:ascii="Times New Roman" w:eastAsia="仿宋_GB2312" w:hAnsi="Times New Roman" w:cs="Times New Roman"/>
          <w:szCs w:val="32"/>
        </w:rPr>
        <w:t>，</w:t>
      </w:r>
      <w:r w:rsidR="00E87DB4" w:rsidRPr="009147EC">
        <w:rPr>
          <w:rFonts w:ascii="Times New Roman" w:eastAsia="仿宋_GB2312" w:hAnsi="Times New Roman" w:cs="Times New Roman"/>
          <w:szCs w:val="32"/>
        </w:rPr>
        <w:t>推进为农服务整体智治、</w:t>
      </w:r>
      <w:r w:rsidR="00525AC9" w:rsidRPr="009147EC">
        <w:rPr>
          <w:rFonts w:ascii="Times New Roman" w:eastAsia="仿宋_GB2312" w:hAnsi="Times New Roman" w:cs="Times New Roman"/>
          <w:szCs w:val="32"/>
        </w:rPr>
        <w:t>高效协同</w:t>
      </w:r>
      <w:r w:rsidR="00E87DB4" w:rsidRPr="009147EC">
        <w:rPr>
          <w:rFonts w:ascii="Times New Roman" w:eastAsia="仿宋_GB2312" w:hAnsi="Times New Roman" w:cs="Times New Roman"/>
          <w:szCs w:val="32"/>
        </w:rPr>
        <w:t>。</w:t>
      </w:r>
      <w:r w:rsidR="00511BF1" w:rsidRPr="009147EC">
        <w:rPr>
          <w:rFonts w:ascii="Times New Roman" w:eastAsia="仿宋_GB2312" w:hAnsi="Times New Roman" w:cs="Times New Roman"/>
          <w:szCs w:val="32"/>
        </w:rPr>
        <w:t>推进品牌赋能，开展以区域农业公用品牌为引领的农业全产业链服务，促进农产品生产经营全程标准化，提</w:t>
      </w:r>
      <w:r w:rsidR="00511BF1" w:rsidRPr="009147EC">
        <w:rPr>
          <w:rFonts w:ascii="Times New Roman" w:eastAsia="仿宋_GB2312" w:hAnsi="Times New Roman" w:cs="Times New Roman"/>
          <w:szCs w:val="32"/>
        </w:rPr>
        <w:lastRenderedPageBreak/>
        <w:t>升农产品质量和农业效益。推进党建赋能，扩大基层农合联党建覆盖，创新农合联党组织设置方式和服务方式，充分发挥党组织和党员在强化和优化服务中的引领作用。</w:t>
      </w:r>
    </w:p>
    <w:tbl>
      <w:tblPr>
        <w:tblStyle w:val="a6"/>
        <w:tblW w:w="8931" w:type="dxa"/>
        <w:tblInd w:w="108" w:type="dxa"/>
        <w:tblLook w:val="04A0"/>
      </w:tblPr>
      <w:tblGrid>
        <w:gridCol w:w="2268"/>
        <w:gridCol w:w="6663"/>
      </w:tblGrid>
      <w:tr w:rsidR="00E11855" w:rsidRPr="009147EC" w:rsidTr="00435EEF">
        <w:trPr>
          <w:trHeight w:val="544"/>
        </w:trPr>
        <w:tc>
          <w:tcPr>
            <w:tcW w:w="8931" w:type="dxa"/>
            <w:gridSpan w:val="2"/>
            <w:vAlign w:val="center"/>
          </w:tcPr>
          <w:p w:rsidR="00BB6C31" w:rsidRPr="009147EC" w:rsidRDefault="00E11855" w:rsidP="00B05843">
            <w:pPr>
              <w:adjustRightInd w:val="0"/>
              <w:snapToGrid w:val="0"/>
              <w:spacing w:line="440" w:lineRule="exact"/>
              <w:jc w:val="center"/>
              <w:rPr>
                <w:rFonts w:ascii="Times New Roman" w:eastAsia="黑体" w:hAnsi="Times New Roman" w:cs="Times New Roman"/>
                <w:color w:val="000000" w:themeColor="text1"/>
                <w:szCs w:val="32"/>
              </w:rPr>
            </w:pPr>
            <w:r w:rsidRPr="009147EC">
              <w:rPr>
                <w:rFonts w:ascii="Times New Roman" w:eastAsia="黑体" w:hAnsi="Times New Roman" w:cs="Times New Roman"/>
                <w:color w:val="000000" w:themeColor="text1"/>
                <w:szCs w:val="32"/>
              </w:rPr>
              <w:t>专栏</w:t>
            </w:r>
            <w:r w:rsidRPr="009147EC">
              <w:rPr>
                <w:rFonts w:ascii="Times New Roman" w:eastAsia="黑体" w:hAnsi="Times New Roman" w:cs="Times New Roman"/>
                <w:color w:val="000000" w:themeColor="text1"/>
                <w:szCs w:val="32"/>
              </w:rPr>
              <w:t>1</w:t>
            </w:r>
            <w:r w:rsidR="004564F5" w:rsidRPr="009147EC">
              <w:rPr>
                <w:rFonts w:ascii="Times New Roman" w:eastAsia="黑体" w:hAnsi="Times New Roman" w:cs="Times New Roman"/>
                <w:color w:val="000000" w:themeColor="text1"/>
                <w:szCs w:val="32"/>
              </w:rPr>
              <w:t>：</w:t>
            </w:r>
            <w:r w:rsidRPr="009147EC">
              <w:rPr>
                <w:rFonts w:ascii="Times New Roman" w:eastAsia="黑体" w:hAnsi="Times New Roman" w:cs="Times New Roman"/>
                <w:color w:val="000000" w:themeColor="text1"/>
                <w:szCs w:val="32"/>
              </w:rPr>
              <w:t>农合联平台</w:t>
            </w:r>
            <w:r w:rsidR="00F34AB6" w:rsidRPr="009147EC">
              <w:rPr>
                <w:rFonts w:ascii="Times New Roman" w:eastAsia="黑体" w:hAnsi="Times New Roman" w:cs="Times New Roman"/>
                <w:color w:val="000000" w:themeColor="text1"/>
                <w:szCs w:val="32"/>
              </w:rPr>
              <w:t>建设</w:t>
            </w:r>
            <w:r w:rsidRPr="009147EC">
              <w:rPr>
                <w:rFonts w:ascii="Times New Roman" w:eastAsia="黑体" w:hAnsi="Times New Roman" w:cs="Times New Roman"/>
                <w:color w:val="000000" w:themeColor="text1"/>
                <w:szCs w:val="32"/>
              </w:rPr>
              <w:t>大赋能</w:t>
            </w:r>
            <w:r w:rsidR="00F34AB6" w:rsidRPr="009147EC">
              <w:rPr>
                <w:rFonts w:ascii="Times New Roman" w:eastAsia="黑体" w:hAnsi="Times New Roman" w:cs="Times New Roman"/>
                <w:color w:val="000000" w:themeColor="text1"/>
                <w:szCs w:val="32"/>
              </w:rPr>
              <w:t>工程</w:t>
            </w:r>
          </w:p>
        </w:tc>
      </w:tr>
      <w:tr w:rsidR="00511BF1" w:rsidRPr="009147EC" w:rsidTr="003E5D4E">
        <w:trPr>
          <w:trHeight w:val="1421"/>
        </w:trPr>
        <w:tc>
          <w:tcPr>
            <w:tcW w:w="2268" w:type="dxa"/>
            <w:vAlign w:val="center"/>
          </w:tcPr>
          <w:p w:rsidR="00511BF1" w:rsidRPr="009147EC" w:rsidRDefault="00511BF1" w:rsidP="0012312B">
            <w:pPr>
              <w:tabs>
                <w:tab w:val="left" w:pos="5991"/>
              </w:tabs>
              <w:adjustRightInd w:val="0"/>
              <w:snapToGrid w:val="0"/>
              <w:spacing w:line="400" w:lineRule="exact"/>
              <w:jc w:val="center"/>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 w:val="24"/>
                <w:szCs w:val="24"/>
              </w:rPr>
              <w:t>1.</w:t>
            </w:r>
            <w:r w:rsidRPr="009147EC">
              <w:rPr>
                <w:rFonts w:ascii="Times New Roman" w:eastAsia="楷体_GB2312" w:hAnsi="Times New Roman" w:cs="Times New Roman"/>
                <w:color w:val="000000" w:themeColor="text1"/>
                <w:sz w:val="24"/>
                <w:szCs w:val="24"/>
              </w:rPr>
              <w:t>数字化</w:t>
            </w:r>
            <w:r w:rsidR="008A3AF4" w:rsidRPr="009147EC">
              <w:rPr>
                <w:rFonts w:ascii="Times New Roman" w:eastAsia="楷体_GB2312" w:hAnsi="Times New Roman" w:cs="Times New Roman"/>
                <w:color w:val="000000" w:themeColor="text1"/>
                <w:sz w:val="24"/>
                <w:szCs w:val="24"/>
              </w:rPr>
              <w:t>赋能</w:t>
            </w:r>
            <w:r w:rsidR="00BD3DDC" w:rsidRPr="009147EC">
              <w:rPr>
                <w:rFonts w:ascii="Times New Roman" w:eastAsia="楷体_GB2312" w:hAnsi="Times New Roman" w:cs="Times New Roman"/>
                <w:color w:val="000000" w:themeColor="text1"/>
                <w:sz w:val="24"/>
                <w:szCs w:val="24"/>
              </w:rPr>
              <w:t>行动</w:t>
            </w:r>
          </w:p>
        </w:tc>
        <w:tc>
          <w:tcPr>
            <w:tcW w:w="6663" w:type="dxa"/>
            <w:vAlign w:val="center"/>
          </w:tcPr>
          <w:p w:rsidR="00775BE9" w:rsidRPr="009147EC" w:rsidRDefault="000132E9" w:rsidP="004C3C15">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1.</w:t>
            </w:r>
            <w:r w:rsidR="003C33AF" w:rsidRPr="009147EC">
              <w:rPr>
                <w:rFonts w:ascii="Times New Roman" w:eastAsia="仿宋_GB2312" w:hAnsi="Times New Roman" w:cs="Times New Roman"/>
                <w:color w:val="000000" w:themeColor="text1"/>
                <w:sz w:val="24"/>
                <w:szCs w:val="24"/>
              </w:rPr>
              <w:t xml:space="preserve"> </w:t>
            </w:r>
            <w:r w:rsidR="00511BF1" w:rsidRPr="009147EC">
              <w:rPr>
                <w:rFonts w:ascii="Times New Roman" w:eastAsia="仿宋_GB2312" w:hAnsi="Times New Roman" w:cs="Times New Roman"/>
                <w:color w:val="000000" w:themeColor="text1"/>
                <w:sz w:val="24"/>
                <w:szCs w:val="24"/>
              </w:rPr>
              <w:t>实施</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三位一体</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农合联数字化工程，推进数字技术在生产、供销、信用、环境等服务领域的应用</w:t>
            </w:r>
            <w:r w:rsidR="00775BE9" w:rsidRPr="009147EC">
              <w:rPr>
                <w:rFonts w:ascii="Times New Roman" w:eastAsia="仿宋_GB2312" w:hAnsi="Times New Roman" w:cs="Times New Roman"/>
                <w:color w:val="000000" w:themeColor="text1"/>
                <w:sz w:val="24"/>
                <w:szCs w:val="24"/>
              </w:rPr>
              <w:t>，推动为农服务信息对称、高效协同、整体智治。</w:t>
            </w:r>
            <w:r w:rsidR="00511BF1" w:rsidRPr="009147EC">
              <w:rPr>
                <w:rFonts w:ascii="Times New Roman" w:eastAsia="仿宋_GB2312" w:hAnsi="Times New Roman" w:cs="Times New Roman"/>
                <w:color w:val="000000" w:themeColor="text1"/>
                <w:sz w:val="24"/>
                <w:szCs w:val="24"/>
              </w:rPr>
              <w:t>建设数字农合联云平台和核心数字资源库，完善农合联会员信</w:t>
            </w:r>
            <w:r w:rsidR="00511BF1" w:rsidRPr="009147EC">
              <w:rPr>
                <w:rFonts w:ascii="Times New Roman" w:eastAsia="仿宋_GB2312" w:hAnsi="Times New Roman" w:cs="Times New Roman"/>
                <w:bCs/>
                <w:sz w:val="24"/>
                <w:szCs w:val="24"/>
              </w:rPr>
              <w:t>息</w:t>
            </w:r>
            <w:r w:rsidR="00511BF1" w:rsidRPr="009147EC">
              <w:rPr>
                <w:rFonts w:ascii="Times New Roman" w:eastAsia="仿宋_GB2312" w:hAnsi="Times New Roman" w:cs="Times New Roman"/>
                <w:color w:val="000000" w:themeColor="text1"/>
                <w:sz w:val="24"/>
                <w:szCs w:val="24"/>
              </w:rPr>
              <w:t>管理系统，开发数字农合联掌上应用平台，打造产业链互通、服务链协同的数字农合联。</w:t>
            </w:r>
          </w:p>
          <w:p w:rsidR="00511BF1" w:rsidRPr="009147EC" w:rsidRDefault="00775BE9" w:rsidP="004C3C15">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2.</w:t>
            </w:r>
            <w:r w:rsidR="003C33AF" w:rsidRPr="009147EC">
              <w:rPr>
                <w:rFonts w:ascii="Times New Roman" w:eastAsia="仿宋_GB2312" w:hAnsi="Times New Roman" w:cs="Times New Roman"/>
                <w:color w:val="000000" w:themeColor="text1"/>
                <w:sz w:val="24"/>
                <w:szCs w:val="24"/>
              </w:rPr>
              <w:t xml:space="preserve"> </w:t>
            </w:r>
            <w:r w:rsidR="00511BF1" w:rsidRPr="009147EC">
              <w:rPr>
                <w:rFonts w:ascii="Times New Roman" w:eastAsia="仿宋_GB2312" w:hAnsi="Times New Roman" w:cs="Times New Roman"/>
                <w:color w:val="000000" w:themeColor="text1"/>
                <w:sz w:val="24"/>
                <w:szCs w:val="24"/>
              </w:rPr>
              <w:t>推进农合联相关数据资源转化利用，建设生产、供销、信用、环境等服务的数字平台及融为一体的数字化农业服务体系。率先推进生产与信用的数字化协同，为农合联会员提供更加普惠、精准、便捷的金融产品和服务</w:t>
            </w:r>
            <w:r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加快发展农产品产销一体化的数字化服务，为生产、流通、消费等各类主体提供更有效的服务</w:t>
            </w:r>
            <w:r w:rsidRPr="009147EC">
              <w:rPr>
                <w:rFonts w:ascii="Times New Roman" w:eastAsia="仿宋_GB2312" w:hAnsi="Times New Roman" w:cs="Times New Roman"/>
                <w:color w:val="000000" w:themeColor="text1"/>
                <w:sz w:val="24"/>
                <w:szCs w:val="24"/>
              </w:rPr>
              <w:t>功能</w:t>
            </w:r>
            <w:r w:rsidR="00511BF1" w:rsidRPr="009147EC">
              <w:rPr>
                <w:rFonts w:ascii="Times New Roman" w:eastAsia="仿宋_GB2312" w:hAnsi="Times New Roman" w:cs="Times New Roman"/>
                <w:color w:val="000000" w:themeColor="text1"/>
                <w:sz w:val="24"/>
                <w:szCs w:val="24"/>
              </w:rPr>
              <w:t>。</w:t>
            </w:r>
          </w:p>
          <w:p w:rsidR="00511BF1" w:rsidRPr="009147EC" w:rsidRDefault="00511BF1" w:rsidP="004C3C15">
            <w:pPr>
              <w:adjustRightInd w:val="0"/>
              <w:snapToGrid w:val="0"/>
              <w:spacing w:line="440" w:lineRule="exact"/>
              <w:rPr>
                <w:rFonts w:ascii="Times New Roman" w:eastAsia="仿宋_GB2312" w:hAnsi="Times New Roman" w:cs="Times New Roman"/>
                <w:color w:val="000000" w:themeColor="text1"/>
                <w:sz w:val="24"/>
                <w:szCs w:val="24"/>
                <w:u w:val="single"/>
              </w:rPr>
            </w:pPr>
            <w:r w:rsidRPr="009147EC">
              <w:rPr>
                <w:rFonts w:ascii="Times New Roman" w:eastAsia="仿宋_GB2312" w:hAnsi="Times New Roman" w:cs="Times New Roman"/>
                <w:color w:val="000000" w:themeColor="text1"/>
                <w:sz w:val="24"/>
                <w:szCs w:val="24"/>
              </w:rPr>
              <w:t xml:space="preserve">   </w:t>
            </w:r>
            <w:r w:rsidR="00775BE9" w:rsidRPr="009147EC">
              <w:rPr>
                <w:rFonts w:ascii="Times New Roman" w:eastAsia="仿宋_GB2312" w:hAnsi="Times New Roman" w:cs="Times New Roman"/>
                <w:color w:val="000000" w:themeColor="text1"/>
                <w:sz w:val="24"/>
                <w:szCs w:val="24"/>
              </w:rPr>
              <w:t>3.</w:t>
            </w:r>
            <w:r w:rsidR="003C33AF" w:rsidRPr="009147EC">
              <w:rPr>
                <w:rFonts w:ascii="Times New Roman" w:eastAsia="仿宋_GB2312" w:hAnsi="Times New Roman" w:cs="Times New Roman"/>
                <w:color w:val="000000" w:themeColor="text1"/>
                <w:sz w:val="24"/>
                <w:szCs w:val="24"/>
              </w:rPr>
              <w:t xml:space="preserve"> </w:t>
            </w:r>
            <w:r w:rsidRPr="009147EC">
              <w:rPr>
                <w:rFonts w:ascii="Times New Roman" w:eastAsia="仿宋_GB2312" w:hAnsi="Times New Roman" w:cs="Times New Roman"/>
                <w:color w:val="000000" w:themeColor="text1"/>
                <w:sz w:val="24"/>
                <w:szCs w:val="24"/>
              </w:rPr>
              <w:t>推广现有数字农合联平台，加快建立全省统一的</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三位一体</w:t>
            </w:r>
            <w:r w:rsidRPr="009147EC">
              <w:rPr>
                <w:rFonts w:ascii="Times New Roman" w:eastAsia="仿宋_GB2312" w:hAnsi="Times New Roman" w:cs="Times New Roman"/>
                <w:color w:val="000000" w:themeColor="text1"/>
                <w:sz w:val="24"/>
                <w:szCs w:val="24"/>
              </w:rPr>
              <w:t>”</w:t>
            </w:r>
            <w:r w:rsidR="00F33765" w:rsidRPr="009147EC">
              <w:rPr>
                <w:rFonts w:ascii="Times New Roman" w:eastAsia="仿宋_GB2312" w:hAnsi="Times New Roman" w:cs="Times New Roman"/>
                <w:color w:val="000000" w:themeColor="text1"/>
                <w:sz w:val="24"/>
                <w:szCs w:val="24"/>
              </w:rPr>
              <w:t>数字农合联应用平台</w:t>
            </w:r>
            <w:r w:rsidR="00775BE9" w:rsidRPr="009147EC">
              <w:rPr>
                <w:rFonts w:ascii="Times New Roman" w:eastAsia="仿宋_GB2312" w:hAnsi="Times New Roman" w:cs="Times New Roman"/>
                <w:color w:val="000000" w:themeColor="text1"/>
                <w:sz w:val="24"/>
                <w:szCs w:val="24"/>
              </w:rPr>
              <w:t>。一是</w:t>
            </w:r>
            <w:r w:rsidRPr="009147EC">
              <w:rPr>
                <w:rFonts w:ascii="Times New Roman" w:eastAsia="仿宋_GB2312" w:hAnsi="Times New Roman" w:cs="Times New Roman"/>
                <w:color w:val="000000" w:themeColor="text1"/>
                <w:sz w:val="24"/>
                <w:szCs w:val="24"/>
              </w:rPr>
              <w:t>加快生产服务数字化，通过数据分析指导农户在种植作业中精确施肥、用药、用水等；平台提供可视管理、庄稼医院等</w:t>
            </w:r>
            <w:r w:rsidRPr="009147EC">
              <w:rPr>
                <w:rFonts w:ascii="Times New Roman" w:eastAsia="仿宋_GB2312" w:hAnsi="Times New Roman" w:cs="Times New Roman"/>
                <w:color w:val="000000" w:themeColor="text1"/>
                <w:sz w:val="24"/>
                <w:szCs w:val="24"/>
              </w:rPr>
              <w:t>4</w:t>
            </w:r>
            <w:r w:rsidRPr="009147EC">
              <w:rPr>
                <w:rFonts w:ascii="Times New Roman" w:eastAsia="仿宋_GB2312" w:hAnsi="Times New Roman" w:cs="Times New Roman"/>
                <w:color w:val="000000" w:themeColor="text1"/>
                <w:sz w:val="24"/>
                <w:szCs w:val="24"/>
              </w:rPr>
              <w:t>类</w:t>
            </w:r>
            <w:r w:rsidRPr="009147EC">
              <w:rPr>
                <w:rFonts w:ascii="Times New Roman" w:eastAsia="仿宋_GB2312" w:hAnsi="Times New Roman" w:cs="Times New Roman"/>
                <w:color w:val="000000" w:themeColor="text1"/>
                <w:sz w:val="24"/>
                <w:szCs w:val="24"/>
              </w:rPr>
              <w:t>10</w:t>
            </w:r>
            <w:r w:rsidRPr="009147EC">
              <w:rPr>
                <w:rFonts w:ascii="Times New Roman" w:eastAsia="仿宋_GB2312" w:hAnsi="Times New Roman" w:cs="Times New Roman"/>
                <w:color w:val="000000" w:themeColor="text1"/>
                <w:sz w:val="24"/>
                <w:szCs w:val="24"/>
              </w:rPr>
              <w:t>余种在线服务，实现生产服务线上集成、协同供给，保证生产主体顺利完成生产周期。</w:t>
            </w:r>
            <w:r w:rsidR="00775BE9" w:rsidRPr="009147EC">
              <w:rPr>
                <w:rFonts w:ascii="Times New Roman" w:eastAsia="仿宋_GB2312" w:hAnsi="Times New Roman" w:cs="Times New Roman"/>
                <w:color w:val="000000" w:themeColor="text1"/>
                <w:sz w:val="24"/>
                <w:szCs w:val="24"/>
              </w:rPr>
              <w:t>二是</w:t>
            </w:r>
            <w:r w:rsidRPr="009147EC">
              <w:rPr>
                <w:rFonts w:ascii="Times New Roman" w:eastAsia="仿宋_GB2312" w:hAnsi="Times New Roman" w:cs="Times New Roman"/>
                <w:color w:val="000000" w:themeColor="text1"/>
                <w:sz w:val="24"/>
                <w:szCs w:val="24"/>
              </w:rPr>
              <w:t>加快供销服务数字化，通过信息互联互通，构建流通环节、交易环节等各类信息一体化的农产品流通和市场交易的大数据；生产环节和仓储冷链环节根据交易需求，适时调节生产和供应，实现供求有效对接，维护市场稳定。</w:t>
            </w:r>
            <w:r w:rsidR="00775BE9" w:rsidRPr="009147EC">
              <w:rPr>
                <w:rFonts w:ascii="Times New Roman" w:eastAsia="仿宋_GB2312" w:hAnsi="Times New Roman" w:cs="Times New Roman"/>
                <w:color w:val="000000" w:themeColor="text1"/>
                <w:sz w:val="24"/>
                <w:szCs w:val="24"/>
              </w:rPr>
              <w:t>三是</w:t>
            </w:r>
            <w:r w:rsidRPr="009147EC">
              <w:rPr>
                <w:rFonts w:ascii="Times New Roman" w:eastAsia="仿宋_GB2312" w:hAnsi="Times New Roman" w:cs="Times New Roman"/>
                <w:color w:val="000000" w:themeColor="text1"/>
                <w:sz w:val="24"/>
                <w:szCs w:val="24"/>
              </w:rPr>
              <w:t>推进信用服务数字化，通过生产经营主体的历史信息加持生产供销过程中的实时信息和数据，构建完整的信用数据，实现信用贷款，减少抵押担保。</w:t>
            </w:r>
          </w:p>
        </w:tc>
      </w:tr>
      <w:tr w:rsidR="00511BF1" w:rsidRPr="009147EC" w:rsidTr="00435EEF">
        <w:trPr>
          <w:trHeight w:val="968"/>
        </w:trPr>
        <w:tc>
          <w:tcPr>
            <w:tcW w:w="2268" w:type="dxa"/>
            <w:vAlign w:val="center"/>
          </w:tcPr>
          <w:p w:rsidR="00511BF1" w:rsidRPr="009147EC" w:rsidRDefault="00511BF1" w:rsidP="0012312B">
            <w:pPr>
              <w:tabs>
                <w:tab w:val="left" w:pos="5991"/>
              </w:tabs>
              <w:adjustRightInd w:val="0"/>
              <w:snapToGrid w:val="0"/>
              <w:spacing w:line="400" w:lineRule="exact"/>
              <w:jc w:val="center"/>
              <w:rPr>
                <w:rFonts w:ascii="Times New Roman" w:eastAsia="楷体_GB2312" w:hAnsi="Times New Roman" w:cs="Times New Roman"/>
                <w:szCs w:val="32"/>
              </w:rPr>
            </w:pPr>
            <w:r w:rsidRPr="009147EC">
              <w:rPr>
                <w:rFonts w:ascii="Times New Roman" w:eastAsia="楷体_GB2312" w:hAnsi="Times New Roman" w:cs="Times New Roman"/>
                <w:color w:val="000000" w:themeColor="text1"/>
                <w:sz w:val="24"/>
                <w:szCs w:val="24"/>
              </w:rPr>
              <w:t>2.</w:t>
            </w:r>
            <w:r w:rsidRPr="009147EC">
              <w:rPr>
                <w:rFonts w:ascii="Times New Roman" w:eastAsia="楷体_GB2312" w:hAnsi="Times New Roman" w:cs="Times New Roman"/>
                <w:color w:val="000000" w:themeColor="text1"/>
                <w:sz w:val="24"/>
                <w:szCs w:val="24"/>
              </w:rPr>
              <w:t>品牌化</w:t>
            </w:r>
            <w:r w:rsidR="008A3AF4" w:rsidRPr="009147EC">
              <w:rPr>
                <w:rFonts w:ascii="Times New Roman" w:eastAsia="楷体_GB2312" w:hAnsi="Times New Roman" w:cs="Times New Roman"/>
                <w:color w:val="000000" w:themeColor="text1"/>
                <w:sz w:val="24"/>
                <w:szCs w:val="24"/>
              </w:rPr>
              <w:t>赋能行动</w:t>
            </w:r>
          </w:p>
        </w:tc>
        <w:tc>
          <w:tcPr>
            <w:tcW w:w="6663" w:type="dxa"/>
            <w:vAlign w:val="center"/>
          </w:tcPr>
          <w:p w:rsidR="003C33AF" w:rsidRPr="009147EC" w:rsidRDefault="008177D7" w:rsidP="003C33AF">
            <w:pPr>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color w:val="000000" w:themeColor="text1"/>
                <w:sz w:val="24"/>
                <w:szCs w:val="24"/>
              </w:rPr>
              <w:t>1.</w:t>
            </w:r>
            <w:r w:rsidR="003C33AF" w:rsidRPr="009147EC">
              <w:rPr>
                <w:rFonts w:ascii="Times New Roman" w:eastAsia="仿宋_GB2312" w:hAnsi="Times New Roman" w:cs="Times New Roman"/>
                <w:color w:val="000000" w:themeColor="text1"/>
                <w:sz w:val="24"/>
                <w:szCs w:val="24"/>
              </w:rPr>
              <w:t xml:space="preserve"> </w:t>
            </w:r>
            <w:r w:rsidR="003C33AF" w:rsidRPr="009147EC">
              <w:rPr>
                <w:rFonts w:ascii="Times New Roman" w:eastAsia="仿宋_GB2312" w:hAnsi="Times New Roman" w:cs="Times New Roman"/>
                <w:color w:val="000000" w:themeColor="text1"/>
                <w:sz w:val="24"/>
                <w:szCs w:val="24"/>
              </w:rPr>
              <w:t>加速</w:t>
            </w:r>
            <w:r w:rsidRPr="009147EC">
              <w:rPr>
                <w:rFonts w:ascii="Times New Roman" w:eastAsia="仿宋_GB2312" w:hAnsi="Times New Roman" w:cs="Times New Roman"/>
                <w:color w:val="000000" w:themeColor="text1"/>
                <w:sz w:val="24"/>
                <w:szCs w:val="24"/>
              </w:rPr>
              <w:t>农合联品牌</w:t>
            </w:r>
            <w:r w:rsidR="00511BF1" w:rsidRPr="009147EC">
              <w:rPr>
                <w:rFonts w:ascii="Times New Roman" w:eastAsia="仿宋_GB2312" w:hAnsi="Times New Roman" w:cs="Times New Roman"/>
                <w:color w:val="000000" w:themeColor="text1"/>
                <w:sz w:val="24"/>
                <w:szCs w:val="24"/>
              </w:rPr>
              <w:t>体系重塑升级</w:t>
            </w:r>
            <w:r w:rsidRPr="009147EC">
              <w:rPr>
                <w:rFonts w:ascii="Times New Roman" w:eastAsia="仿宋_GB2312" w:hAnsi="Times New Roman" w:cs="Times New Roman"/>
                <w:color w:val="000000" w:themeColor="text1"/>
                <w:sz w:val="24"/>
                <w:szCs w:val="24"/>
              </w:rPr>
              <w:t>，依托</w:t>
            </w:r>
            <w:r w:rsidR="00511BF1" w:rsidRPr="009147EC">
              <w:rPr>
                <w:rFonts w:ascii="Times New Roman" w:eastAsia="仿宋_GB2312" w:hAnsi="Times New Roman" w:cs="Times New Roman"/>
                <w:color w:val="000000" w:themeColor="text1"/>
                <w:sz w:val="24"/>
                <w:szCs w:val="24"/>
              </w:rPr>
              <w:t>品牌建设</w:t>
            </w:r>
            <w:r w:rsidRPr="009147EC">
              <w:rPr>
                <w:rFonts w:ascii="Times New Roman" w:eastAsia="仿宋_GB2312" w:hAnsi="Times New Roman" w:cs="Times New Roman"/>
                <w:color w:val="000000" w:themeColor="text1"/>
                <w:sz w:val="24"/>
                <w:szCs w:val="24"/>
              </w:rPr>
              <w:t>联结</w:t>
            </w:r>
            <w:r w:rsidR="00511BF1" w:rsidRPr="009147EC">
              <w:rPr>
                <w:rFonts w:ascii="Times New Roman" w:eastAsia="仿宋_GB2312" w:hAnsi="Times New Roman" w:cs="Times New Roman"/>
                <w:color w:val="000000" w:themeColor="text1"/>
                <w:sz w:val="24"/>
                <w:szCs w:val="24"/>
              </w:rPr>
              <w:t>生产、供销、信用</w:t>
            </w:r>
            <w:r w:rsidRPr="009147EC">
              <w:rPr>
                <w:rFonts w:ascii="Times New Roman" w:eastAsia="仿宋_GB2312" w:hAnsi="Times New Roman" w:cs="Times New Roman"/>
                <w:color w:val="000000" w:themeColor="text1"/>
                <w:sz w:val="24"/>
                <w:szCs w:val="24"/>
              </w:rPr>
              <w:t>等</w:t>
            </w:r>
            <w:r w:rsidR="00511BF1" w:rsidRPr="009147EC">
              <w:rPr>
                <w:rFonts w:ascii="Times New Roman" w:eastAsia="仿宋_GB2312" w:hAnsi="Times New Roman" w:cs="Times New Roman"/>
                <w:color w:val="000000" w:themeColor="text1"/>
                <w:sz w:val="24"/>
                <w:szCs w:val="24"/>
              </w:rPr>
              <w:t>服务各个环节，提升农业生产端的标准化、电商化、数字化，促进消费端冷链、物流、仓储、渠道、传播等</w:t>
            </w:r>
            <w:r w:rsidR="003C33AF" w:rsidRPr="009147EC">
              <w:rPr>
                <w:rFonts w:ascii="Times New Roman" w:eastAsia="仿宋_GB2312" w:hAnsi="Times New Roman" w:cs="Times New Roman"/>
                <w:color w:val="000000" w:themeColor="text1"/>
                <w:sz w:val="24"/>
                <w:szCs w:val="24"/>
              </w:rPr>
              <w:t>协</w:t>
            </w:r>
            <w:r w:rsidR="003C33AF" w:rsidRPr="009147EC">
              <w:rPr>
                <w:rFonts w:ascii="Times New Roman" w:eastAsia="仿宋_GB2312" w:hAnsi="Times New Roman" w:cs="Times New Roman"/>
                <w:color w:val="000000" w:themeColor="text1"/>
                <w:sz w:val="24"/>
                <w:szCs w:val="24"/>
              </w:rPr>
              <w:lastRenderedPageBreak/>
              <w:t>同发展</w:t>
            </w:r>
            <w:r w:rsidR="00511BF1" w:rsidRPr="009147EC">
              <w:rPr>
                <w:rFonts w:ascii="Times New Roman" w:eastAsia="仿宋_GB2312" w:hAnsi="Times New Roman" w:cs="Times New Roman"/>
                <w:color w:val="000000" w:themeColor="text1"/>
                <w:sz w:val="24"/>
                <w:szCs w:val="24"/>
              </w:rPr>
              <w:t>，支持资金、</w:t>
            </w:r>
            <w:r w:rsidR="003C33AF" w:rsidRPr="009147EC">
              <w:rPr>
                <w:rFonts w:ascii="Times New Roman" w:eastAsia="仿宋_GB2312" w:hAnsi="Times New Roman" w:cs="Times New Roman"/>
                <w:color w:val="000000" w:themeColor="text1"/>
                <w:sz w:val="24"/>
                <w:szCs w:val="24"/>
              </w:rPr>
              <w:t>信贷</w:t>
            </w:r>
            <w:r w:rsidR="00511BF1" w:rsidRPr="009147EC">
              <w:rPr>
                <w:rFonts w:ascii="Times New Roman" w:eastAsia="仿宋_GB2312" w:hAnsi="Times New Roman" w:cs="Times New Roman"/>
                <w:color w:val="000000" w:themeColor="text1"/>
                <w:sz w:val="24"/>
                <w:szCs w:val="24"/>
              </w:rPr>
              <w:t>等金融</w:t>
            </w:r>
            <w:r w:rsidR="003C33AF" w:rsidRPr="009147EC">
              <w:rPr>
                <w:rFonts w:ascii="Times New Roman" w:eastAsia="仿宋_GB2312" w:hAnsi="Times New Roman" w:cs="Times New Roman"/>
                <w:color w:val="000000" w:themeColor="text1"/>
                <w:sz w:val="24"/>
                <w:szCs w:val="24"/>
              </w:rPr>
              <w:t>要素</w:t>
            </w:r>
            <w:r w:rsidR="00511BF1" w:rsidRPr="009147EC">
              <w:rPr>
                <w:rFonts w:ascii="Times New Roman" w:eastAsia="仿宋_GB2312" w:hAnsi="Times New Roman" w:cs="Times New Roman"/>
                <w:color w:val="000000" w:themeColor="text1"/>
                <w:sz w:val="24"/>
                <w:szCs w:val="24"/>
              </w:rPr>
              <w:t>向品牌价值链集聚，真正打通</w:t>
            </w:r>
            <w:r w:rsidR="00511BF1" w:rsidRPr="009147EC">
              <w:rPr>
                <w:rFonts w:ascii="Times New Roman" w:eastAsia="仿宋_GB2312" w:hAnsi="Times New Roman" w:cs="Times New Roman"/>
                <w:sz w:val="24"/>
                <w:szCs w:val="24"/>
              </w:rPr>
              <w:t>品牌赋能</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三位一体</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改革</w:t>
            </w:r>
            <w:r w:rsidR="00511BF1" w:rsidRPr="009147EC">
              <w:rPr>
                <w:rFonts w:ascii="Times New Roman" w:eastAsia="仿宋_GB2312" w:hAnsi="Times New Roman" w:cs="Times New Roman"/>
                <w:sz w:val="24"/>
                <w:szCs w:val="24"/>
              </w:rPr>
              <w:t>的转化通道</w:t>
            </w:r>
            <w:r w:rsidR="003C33AF" w:rsidRPr="009147EC">
              <w:rPr>
                <w:rFonts w:ascii="Times New Roman" w:eastAsia="仿宋_GB2312" w:hAnsi="Times New Roman" w:cs="Times New Roman"/>
                <w:sz w:val="24"/>
                <w:szCs w:val="24"/>
              </w:rPr>
              <w:t>。</w:t>
            </w:r>
          </w:p>
          <w:p w:rsidR="003C33AF" w:rsidRPr="009147EC" w:rsidRDefault="003C33AF" w:rsidP="003C33AF">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color w:val="000000" w:themeColor="text1"/>
                <w:sz w:val="24"/>
                <w:szCs w:val="24"/>
              </w:rPr>
              <w:t>突出农合联品牌化作为</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三位一体</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改革的重要战略抓手作用，</w:t>
            </w:r>
            <w:r w:rsidR="00511BF1" w:rsidRPr="009147EC">
              <w:rPr>
                <w:rFonts w:ascii="Times New Roman" w:eastAsia="仿宋_GB2312" w:hAnsi="Times New Roman" w:cs="Times New Roman"/>
                <w:color w:val="000000" w:themeColor="text1"/>
                <w:sz w:val="24"/>
                <w:szCs w:val="24"/>
              </w:rPr>
              <w:t>引导区域农合联打造多品类农产品区域公用品牌，引导产业农合联打造单品类农产品区域公用品牌，形成</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经纬交织</w:t>
            </w:r>
            <w:r w:rsidR="00511BF1" w:rsidRPr="009147EC">
              <w:rPr>
                <w:rFonts w:ascii="Times New Roman" w:eastAsia="仿宋_GB2312" w:hAnsi="Times New Roman" w:cs="Times New Roman"/>
                <w:color w:val="000000" w:themeColor="text1"/>
                <w:sz w:val="24"/>
                <w:szCs w:val="24"/>
              </w:rPr>
              <w:t>”</w:t>
            </w:r>
            <w:r w:rsidR="00511BF1" w:rsidRPr="009147EC">
              <w:rPr>
                <w:rFonts w:ascii="Times New Roman" w:eastAsia="仿宋_GB2312" w:hAnsi="Times New Roman" w:cs="Times New Roman"/>
                <w:color w:val="000000" w:themeColor="text1"/>
                <w:sz w:val="24"/>
                <w:szCs w:val="24"/>
              </w:rPr>
              <w:t>的品牌生态结构。</w:t>
            </w:r>
          </w:p>
          <w:p w:rsidR="00511BF1" w:rsidRPr="009147EC" w:rsidRDefault="003C33AF" w:rsidP="003C33AF">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3. </w:t>
            </w:r>
            <w:r w:rsidRPr="009147EC">
              <w:rPr>
                <w:rFonts w:ascii="Times New Roman" w:eastAsia="仿宋_GB2312" w:hAnsi="Times New Roman" w:cs="Times New Roman"/>
                <w:color w:val="000000" w:themeColor="text1"/>
                <w:sz w:val="24"/>
                <w:szCs w:val="24"/>
              </w:rPr>
              <w:t>到</w:t>
            </w:r>
            <w:r w:rsidRPr="009147EC">
              <w:rPr>
                <w:rFonts w:ascii="Times New Roman" w:eastAsia="仿宋_GB2312" w:hAnsi="Times New Roman" w:cs="Times New Roman"/>
                <w:color w:val="000000" w:themeColor="text1"/>
                <w:sz w:val="24"/>
                <w:szCs w:val="24"/>
              </w:rPr>
              <w:t>2025</w:t>
            </w:r>
            <w:r w:rsidRPr="009147EC">
              <w:rPr>
                <w:rFonts w:ascii="Times New Roman" w:eastAsia="仿宋_GB2312" w:hAnsi="Times New Roman" w:cs="Times New Roman"/>
                <w:color w:val="000000" w:themeColor="text1"/>
                <w:sz w:val="24"/>
                <w:szCs w:val="24"/>
              </w:rPr>
              <w:t>年，基本形成与农合联和产业农合联组织体系相配套的、纵横联动的三级母子品牌体系（多品类区域公用品牌</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单品类区域公用品牌</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社有企业</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产品品牌）。</w:t>
            </w:r>
          </w:p>
        </w:tc>
      </w:tr>
      <w:tr w:rsidR="00511BF1" w:rsidRPr="009147EC" w:rsidTr="00435EEF">
        <w:trPr>
          <w:trHeight w:val="699"/>
        </w:trPr>
        <w:tc>
          <w:tcPr>
            <w:tcW w:w="2268" w:type="dxa"/>
            <w:vAlign w:val="center"/>
          </w:tcPr>
          <w:p w:rsidR="00511BF1" w:rsidRPr="009147EC" w:rsidRDefault="00511BF1" w:rsidP="0012312B">
            <w:pPr>
              <w:tabs>
                <w:tab w:val="left" w:pos="5991"/>
              </w:tabs>
              <w:adjustRightInd w:val="0"/>
              <w:snapToGrid w:val="0"/>
              <w:spacing w:line="400" w:lineRule="exact"/>
              <w:jc w:val="center"/>
              <w:rPr>
                <w:rFonts w:ascii="Times New Roman" w:eastAsia="仿宋_GB2312" w:hAnsi="Times New Roman" w:cs="Times New Roman"/>
                <w:b/>
                <w:bCs/>
                <w:kern w:val="0"/>
                <w:szCs w:val="32"/>
                <w:u w:val="single"/>
              </w:rPr>
            </w:pPr>
            <w:r w:rsidRPr="009147EC">
              <w:rPr>
                <w:rFonts w:ascii="Times New Roman" w:eastAsia="楷体_GB2312" w:hAnsi="Times New Roman" w:cs="Times New Roman"/>
                <w:color w:val="000000" w:themeColor="text1"/>
                <w:sz w:val="24"/>
                <w:szCs w:val="24"/>
              </w:rPr>
              <w:lastRenderedPageBreak/>
              <w:t>3.</w:t>
            </w:r>
            <w:r w:rsidRPr="009147EC">
              <w:rPr>
                <w:rFonts w:ascii="Times New Roman" w:eastAsia="楷体_GB2312" w:hAnsi="Times New Roman" w:cs="Times New Roman"/>
                <w:color w:val="000000" w:themeColor="text1"/>
                <w:sz w:val="24"/>
                <w:szCs w:val="24"/>
              </w:rPr>
              <w:t>科技化</w:t>
            </w:r>
            <w:r w:rsidR="008A3AF4" w:rsidRPr="009147EC">
              <w:rPr>
                <w:rFonts w:ascii="Times New Roman" w:eastAsia="楷体_GB2312" w:hAnsi="Times New Roman" w:cs="Times New Roman"/>
                <w:color w:val="000000" w:themeColor="text1"/>
                <w:sz w:val="24"/>
                <w:szCs w:val="24"/>
              </w:rPr>
              <w:t>赋能</w:t>
            </w:r>
            <w:r w:rsidR="00BD3DDC" w:rsidRPr="009147EC">
              <w:rPr>
                <w:rFonts w:ascii="Times New Roman" w:eastAsia="楷体_GB2312" w:hAnsi="Times New Roman" w:cs="Times New Roman"/>
                <w:color w:val="000000" w:themeColor="text1"/>
                <w:sz w:val="24"/>
                <w:szCs w:val="24"/>
              </w:rPr>
              <w:t>行动</w:t>
            </w:r>
          </w:p>
        </w:tc>
        <w:tc>
          <w:tcPr>
            <w:tcW w:w="6663" w:type="dxa"/>
            <w:vAlign w:val="center"/>
          </w:tcPr>
          <w:p w:rsidR="003C33AF" w:rsidRPr="009147EC" w:rsidRDefault="003C33AF" w:rsidP="009704B9">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1.</w:t>
            </w:r>
            <w:r w:rsidR="00B36FDA" w:rsidRPr="009147EC">
              <w:rPr>
                <w:rFonts w:ascii="Times New Roman" w:eastAsia="仿宋_GB2312" w:hAnsi="Times New Roman" w:cs="Times New Roman"/>
                <w:color w:val="000000" w:themeColor="text1"/>
                <w:sz w:val="24"/>
                <w:szCs w:val="24"/>
              </w:rPr>
              <w:t xml:space="preserve"> </w:t>
            </w:r>
            <w:r w:rsidRPr="009147EC">
              <w:rPr>
                <w:rFonts w:ascii="Times New Roman" w:eastAsia="仿宋_GB2312" w:hAnsi="Times New Roman" w:cs="Times New Roman"/>
                <w:color w:val="000000" w:themeColor="text1"/>
                <w:sz w:val="24"/>
                <w:szCs w:val="24"/>
              </w:rPr>
              <w:t>增强科技</w:t>
            </w:r>
            <w:r w:rsidR="00204563" w:rsidRPr="009147EC">
              <w:rPr>
                <w:rFonts w:ascii="Times New Roman" w:eastAsia="仿宋_GB2312" w:hAnsi="Times New Roman" w:cs="Times New Roman"/>
                <w:color w:val="000000" w:themeColor="text1"/>
                <w:sz w:val="24"/>
                <w:szCs w:val="24"/>
              </w:rPr>
              <w:t>服务</w:t>
            </w:r>
            <w:r w:rsidRPr="009147EC">
              <w:rPr>
                <w:rFonts w:ascii="Times New Roman" w:eastAsia="仿宋_GB2312" w:hAnsi="Times New Roman" w:cs="Times New Roman"/>
                <w:color w:val="000000" w:themeColor="text1"/>
                <w:sz w:val="24"/>
                <w:szCs w:val="24"/>
              </w:rPr>
              <w:t>能力。</w:t>
            </w:r>
            <w:r w:rsidR="00204563" w:rsidRPr="009147EC">
              <w:rPr>
                <w:rFonts w:ascii="Times New Roman" w:eastAsia="仿宋_GB2312" w:hAnsi="Times New Roman" w:cs="Times New Roman"/>
                <w:color w:val="000000" w:themeColor="text1"/>
                <w:sz w:val="24"/>
                <w:szCs w:val="24"/>
              </w:rPr>
              <w:t>摸清梳理</w:t>
            </w:r>
            <w:r w:rsidRPr="009147EC">
              <w:rPr>
                <w:rFonts w:ascii="Times New Roman" w:eastAsia="仿宋_GB2312" w:hAnsi="Times New Roman" w:cs="Times New Roman"/>
                <w:color w:val="000000" w:themeColor="text1"/>
                <w:sz w:val="24"/>
                <w:szCs w:val="24"/>
              </w:rPr>
              <w:t>农合联会员</w:t>
            </w:r>
            <w:r w:rsidR="00204563" w:rsidRPr="009147EC">
              <w:rPr>
                <w:rFonts w:ascii="Times New Roman" w:eastAsia="仿宋_GB2312" w:hAnsi="Times New Roman" w:cs="Times New Roman"/>
                <w:color w:val="000000" w:themeColor="text1"/>
                <w:sz w:val="24"/>
                <w:szCs w:val="24"/>
              </w:rPr>
              <w:t>的</w:t>
            </w:r>
            <w:r w:rsidRPr="009147EC">
              <w:rPr>
                <w:rFonts w:ascii="Times New Roman" w:eastAsia="仿宋_GB2312" w:hAnsi="Times New Roman" w:cs="Times New Roman"/>
                <w:color w:val="000000" w:themeColor="text1"/>
                <w:sz w:val="24"/>
                <w:szCs w:val="24"/>
              </w:rPr>
              <w:t>科技需求，强化技术创新主体地位，加强与科研</w:t>
            </w:r>
            <w:r w:rsidR="00204563" w:rsidRPr="009147EC">
              <w:rPr>
                <w:rFonts w:ascii="Times New Roman" w:eastAsia="仿宋_GB2312" w:hAnsi="Times New Roman" w:cs="Times New Roman"/>
                <w:color w:val="000000" w:themeColor="text1"/>
                <w:sz w:val="24"/>
                <w:szCs w:val="24"/>
              </w:rPr>
              <w:t>院所协同推进产学研深度融合，开展创新平台建设、产业规划制定、成果转化应用、技术下乡入户等服务</w:t>
            </w:r>
            <w:r w:rsidR="009704B9" w:rsidRPr="009147EC">
              <w:rPr>
                <w:rFonts w:ascii="Times New Roman" w:eastAsia="仿宋_GB2312" w:hAnsi="Times New Roman" w:cs="Times New Roman"/>
                <w:color w:val="000000" w:themeColor="text1"/>
                <w:sz w:val="24"/>
                <w:szCs w:val="24"/>
              </w:rPr>
              <w:t>。积极推进杭州余杭、宁波鄞州、金华浦江</w:t>
            </w:r>
            <w:r w:rsidRPr="009147EC">
              <w:rPr>
                <w:rFonts w:ascii="Times New Roman" w:eastAsia="仿宋_GB2312" w:hAnsi="Times New Roman" w:cs="Times New Roman"/>
                <w:color w:val="000000" w:themeColor="text1"/>
                <w:sz w:val="24"/>
                <w:szCs w:val="24"/>
              </w:rPr>
              <w:t>新型庄稼医院试点。</w:t>
            </w:r>
            <w:r w:rsidRPr="009147EC">
              <w:rPr>
                <w:rFonts w:ascii="Times New Roman" w:eastAsia="仿宋_GB2312" w:hAnsi="Times New Roman" w:cs="Times New Roman"/>
                <w:color w:val="000000" w:themeColor="text1"/>
                <w:sz w:val="24"/>
                <w:szCs w:val="24"/>
              </w:rPr>
              <w:t xml:space="preserve"> </w:t>
            </w:r>
          </w:p>
          <w:p w:rsidR="00B36FDA" w:rsidRPr="009147EC" w:rsidRDefault="003C33AF" w:rsidP="00B36FDA">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2.</w:t>
            </w:r>
            <w:r w:rsidR="00B36FDA" w:rsidRPr="009147EC">
              <w:rPr>
                <w:rFonts w:ascii="Times New Roman" w:eastAsia="仿宋_GB2312" w:hAnsi="Times New Roman" w:cs="Times New Roman"/>
                <w:color w:val="000000" w:themeColor="text1"/>
                <w:sz w:val="24"/>
                <w:szCs w:val="24"/>
              </w:rPr>
              <w:t xml:space="preserve"> </w:t>
            </w:r>
            <w:r w:rsidR="00531F52" w:rsidRPr="009147EC">
              <w:rPr>
                <w:rFonts w:ascii="Times New Roman" w:eastAsia="仿宋_GB2312" w:hAnsi="Times New Roman" w:cs="Times New Roman"/>
                <w:color w:val="000000" w:themeColor="text1"/>
                <w:sz w:val="24"/>
                <w:szCs w:val="24"/>
              </w:rPr>
              <w:t>加强科技人才培养</w:t>
            </w:r>
            <w:r w:rsidR="009704B9" w:rsidRPr="009147EC">
              <w:rPr>
                <w:rFonts w:ascii="Times New Roman" w:eastAsia="仿宋_GB2312" w:hAnsi="Times New Roman" w:cs="Times New Roman"/>
                <w:color w:val="000000" w:themeColor="text1"/>
                <w:sz w:val="24"/>
                <w:szCs w:val="24"/>
              </w:rPr>
              <w:t>。充分利用</w:t>
            </w:r>
            <w:r w:rsidR="00531F52" w:rsidRPr="009147EC">
              <w:rPr>
                <w:rFonts w:ascii="Times New Roman" w:eastAsia="仿宋_GB2312" w:hAnsi="Times New Roman" w:cs="Times New Roman"/>
                <w:color w:val="000000" w:themeColor="text1"/>
                <w:sz w:val="24"/>
                <w:szCs w:val="24"/>
              </w:rPr>
              <w:t>系统教育</w:t>
            </w:r>
            <w:r w:rsidR="00B36FDA" w:rsidRPr="009147EC">
              <w:rPr>
                <w:rFonts w:ascii="Times New Roman" w:eastAsia="仿宋_GB2312" w:hAnsi="Times New Roman" w:cs="Times New Roman"/>
                <w:color w:val="000000" w:themeColor="text1"/>
                <w:sz w:val="24"/>
                <w:szCs w:val="24"/>
              </w:rPr>
              <w:t>培训</w:t>
            </w:r>
            <w:r w:rsidR="00531F52" w:rsidRPr="009147EC">
              <w:rPr>
                <w:rFonts w:ascii="Times New Roman" w:eastAsia="仿宋_GB2312" w:hAnsi="Times New Roman" w:cs="Times New Roman"/>
                <w:color w:val="000000" w:themeColor="text1"/>
                <w:sz w:val="24"/>
                <w:szCs w:val="24"/>
              </w:rPr>
              <w:t>资源</w:t>
            </w:r>
            <w:r w:rsidR="009704B9" w:rsidRPr="009147EC">
              <w:rPr>
                <w:rFonts w:ascii="Times New Roman" w:eastAsia="仿宋_GB2312" w:hAnsi="Times New Roman" w:cs="Times New Roman"/>
                <w:color w:val="000000" w:themeColor="text1"/>
                <w:sz w:val="24"/>
                <w:szCs w:val="24"/>
              </w:rPr>
              <w:t>，</w:t>
            </w:r>
            <w:r w:rsidR="00B36FDA" w:rsidRPr="009147EC">
              <w:rPr>
                <w:rFonts w:ascii="Times New Roman" w:eastAsia="仿宋_GB2312" w:hAnsi="Times New Roman" w:cs="Times New Roman"/>
                <w:color w:val="000000" w:themeColor="text1"/>
                <w:sz w:val="24"/>
                <w:szCs w:val="24"/>
              </w:rPr>
              <w:t>创新人才培养模式，全面提升人才培养质量，加快构建统筹规划、上下联动、分级负责、优势互补的教育培训新格局，到</w:t>
            </w:r>
            <w:r w:rsidR="00B36FDA" w:rsidRPr="009147EC">
              <w:rPr>
                <w:rFonts w:ascii="Times New Roman" w:eastAsia="仿宋_GB2312" w:hAnsi="Times New Roman" w:cs="Times New Roman"/>
                <w:color w:val="000000" w:themeColor="text1"/>
                <w:sz w:val="24"/>
                <w:szCs w:val="24"/>
              </w:rPr>
              <w:t>2025</w:t>
            </w:r>
            <w:r w:rsidR="00B36FDA" w:rsidRPr="009147EC">
              <w:rPr>
                <w:rFonts w:ascii="Times New Roman" w:eastAsia="仿宋_GB2312" w:hAnsi="Times New Roman" w:cs="Times New Roman"/>
                <w:color w:val="000000" w:themeColor="text1"/>
                <w:sz w:val="24"/>
                <w:szCs w:val="24"/>
              </w:rPr>
              <w:t>年，省、市、县、（包括基层社）三级供销合作社计划培训实用技能人才总</w:t>
            </w:r>
            <w:r w:rsidR="00B36FDA" w:rsidRPr="009147EC">
              <w:rPr>
                <w:rFonts w:ascii="Times New Roman" w:eastAsia="仿宋_GB2312" w:hAnsi="Times New Roman" w:cs="Times New Roman"/>
                <w:color w:val="000000" w:themeColor="text1"/>
                <w:sz w:val="24"/>
                <w:szCs w:val="24"/>
              </w:rPr>
              <w:t>30</w:t>
            </w:r>
            <w:r w:rsidR="00B36FDA" w:rsidRPr="009147EC">
              <w:rPr>
                <w:rFonts w:ascii="Times New Roman" w:eastAsia="仿宋_GB2312" w:hAnsi="Times New Roman" w:cs="Times New Roman"/>
                <w:color w:val="000000" w:themeColor="text1"/>
                <w:sz w:val="24"/>
                <w:szCs w:val="24"/>
              </w:rPr>
              <w:t>万人次。</w:t>
            </w:r>
          </w:p>
          <w:p w:rsidR="0033040C" w:rsidRPr="009147EC" w:rsidRDefault="003C33AF" w:rsidP="00C74505">
            <w:pPr>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3.</w:t>
            </w:r>
            <w:r w:rsidR="0074345F" w:rsidRPr="009147EC">
              <w:rPr>
                <w:rFonts w:ascii="Times New Roman" w:eastAsia="仿宋_GB2312" w:hAnsi="Times New Roman" w:cs="Times New Roman"/>
                <w:color w:val="000000" w:themeColor="text1"/>
                <w:sz w:val="24"/>
                <w:szCs w:val="24"/>
              </w:rPr>
              <w:t xml:space="preserve"> </w:t>
            </w:r>
            <w:r w:rsidR="00531F52" w:rsidRPr="009147EC">
              <w:rPr>
                <w:rFonts w:ascii="Times New Roman" w:eastAsia="仿宋_GB2312" w:hAnsi="Times New Roman" w:cs="Times New Roman"/>
                <w:color w:val="000000" w:themeColor="text1"/>
                <w:sz w:val="24"/>
                <w:szCs w:val="24"/>
              </w:rPr>
              <w:t>促进科技成果转化。支持</w:t>
            </w:r>
            <w:r w:rsidR="00C74505" w:rsidRPr="009147EC">
              <w:rPr>
                <w:rFonts w:ascii="Times New Roman" w:eastAsia="仿宋_GB2312" w:hAnsi="Times New Roman" w:cs="Times New Roman"/>
                <w:color w:val="000000" w:themeColor="text1"/>
                <w:sz w:val="24"/>
                <w:szCs w:val="24"/>
              </w:rPr>
              <w:t>所属</w:t>
            </w:r>
            <w:r w:rsidR="00531F52" w:rsidRPr="009147EC">
              <w:rPr>
                <w:rFonts w:ascii="Times New Roman" w:eastAsia="仿宋_GB2312" w:hAnsi="Times New Roman" w:cs="Times New Roman"/>
                <w:color w:val="000000" w:themeColor="text1"/>
                <w:sz w:val="24"/>
                <w:szCs w:val="24"/>
              </w:rPr>
              <w:t>院所科研成果在系统优先转化，</w:t>
            </w:r>
            <w:r w:rsidR="00C74505" w:rsidRPr="009147EC">
              <w:rPr>
                <w:rFonts w:ascii="Times New Roman" w:eastAsia="仿宋_GB2312" w:hAnsi="Times New Roman" w:cs="Times New Roman"/>
                <w:color w:val="000000" w:themeColor="text1"/>
                <w:sz w:val="24"/>
                <w:szCs w:val="24"/>
              </w:rPr>
              <w:t>建立以社有企业为核心的产学研合作模式，加快提高研究成果转化率。</w:t>
            </w:r>
            <w:r w:rsidR="00531F52" w:rsidRPr="009147EC">
              <w:rPr>
                <w:rFonts w:ascii="Times New Roman" w:eastAsia="仿宋_GB2312" w:hAnsi="Times New Roman" w:cs="Times New Roman"/>
                <w:color w:val="000000" w:themeColor="text1"/>
                <w:sz w:val="24"/>
                <w:szCs w:val="24"/>
              </w:rPr>
              <w:t>开展供销合作社科技成果征集、评价、登记和推广等工作，</w:t>
            </w:r>
            <w:r w:rsidR="00C74505" w:rsidRPr="009147EC">
              <w:rPr>
                <w:rFonts w:ascii="Times New Roman" w:eastAsia="仿宋_GB2312" w:hAnsi="Times New Roman" w:cs="Times New Roman"/>
                <w:color w:val="000000" w:themeColor="text1"/>
                <w:sz w:val="24"/>
                <w:szCs w:val="24"/>
              </w:rPr>
              <w:t>打造浙江供销科技成果</w:t>
            </w:r>
            <w:r w:rsidR="00531F52" w:rsidRPr="009147EC">
              <w:rPr>
                <w:rFonts w:ascii="Times New Roman" w:eastAsia="仿宋_GB2312" w:hAnsi="Times New Roman" w:cs="Times New Roman"/>
                <w:color w:val="000000" w:themeColor="text1"/>
                <w:sz w:val="24"/>
                <w:szCs w:val="24"/>
              </w:rPr>
              <w:t>数据库</w:t>
            </w:r>
            <w:r w:rsidR="00C74505" w:rsidRPr="009147EC">
              <w:rPr>
                <w:rFonts w:ascii="Times New Roman" w:eastAsia="仿宋_GB2312" w:hAnsi="Times New Roman" w:cs="Times New Roman"/>
                <w:color w:val="000000" w:themeColor="text1"/>
                <w:sz w:val="24"/>
                <w:szCs w:val="24"/>
              </w:rPr>
              <w:t>和信息化平台</w:t>
            </w:r>
            <w:r w:rsidR="00531F52" w:rsidRPr="009147EC">
              <w:rPr>
                <w:rFonts w:ascii="Times New Roman" w:eastAsia="仿宋_GB2312" w:hAnsi="Times New Roman" w:cs="Times New Roman"/>
                <w:color w:val="000000" w:themeColor="text1"/>
                <w:sz w:val="24"/>
                <w:szCs w:val="24"/>
              </w:rPr>
              <w:t>，推动</w:t>
            </w:r>
            <w:r w:rsidR="00C74505" w:rsidRPr="009147EC">
              <w:rPr>
                <w:rFonts w:ascii="Times New Roman" w:eastAsia="仿宋_GB2312" w:hAnsi="Times New Roman" w:cs="Times New Roman"/>
                <w:color w:val="000000" w:themeColor="text1"/>
                <w:sz w:val="24"/>
                <w:szCs w:val="24"/>
              </w:rPr>
              <w:t>全省</w:t>
            </w:r>
            <w:r w:rsidR="00531F52" w:rsidRPr="009147EC">
              <w:rPr>
                <w:rFonts w:ascii="Times New Roman" w:eastAsia="仿宋_GB2312" w:hAnsi="Times New Roman" w:cs="Times New Roman"/>
                <w:color w:val="000000" w:themeColor="text1"/>
                <w:sz w:val="24"/>
                <w:szCs w:val="24"/>
              </w:rPr>
              <w:t>系统科技成果资源</w:t>
            </w:r>
            <w:r w:rsidR="00C74505" w:rsidRPr="009147EC">
              <w:rPr>
                <w:rFonts w:ascii="Times New Roman" w:eastAsia="仿宋_GB2312" w:hAnsi="Times New Roman" w:cs="Times New Roman"/>
                <w:color w:val="000000" w:themeColor="text1"/>
                <w:sz w:val="24"/>
                <w:szCs w:val="24"/>
              </w:rPr>
              <w:t>集成</w:t>
            </w:r>
            <w:r w:rsidR="00531F52" w:rsidRPr="009147EC">
              <w:rPr>
                <w:rFonts w:ascii="Times New Roman" w:eastAsia="仿宋_GB2312" w:hAnsi="Times New Roman" w:cs="Times New Roman"/>
                <w:color w:val="000000" w:themeColor="text1"/>
                <w:sz w:val="24"/>
                <w:szCs w:val="24"/>
              </w:rPr>
              <w:t>共享。</w:t>
            </w:r>
          </w:p>
          <w:p w:rsidR="00511BF1" w:rsidRPr="009147EC" w:rsidRDefault="0033040C" w:rsidP="00BF20C6">
            <w:pPr>
              <w:adjustRightInd w:val="0"/>
              <w:snapToGrid w:val="0"/>
              <w:spacing w:line="440" w:lineRule="exact"/>
              <w:ind w:firstLineChars="200" w:firstLine="472"/>
              <w:rPr>
                <w:rFonts w:ascii="Times New Roman" w:eastAsia="仿宋_GB2312" w:hAnsi="Times New Roman" w:cs="Times New Roman"/>
                <w:color w:val="FF0000"/>
                <w:sz w:val="24"/>
                <w:szCs w:val="24"/>
                <w:u w:val="single"/>
              </w:rPr>
            </w:pPr>
            <w:r w:rsidRPr="009147EC">
              <w:rPr>
                <w:rFonts w:ascii="Times New Roman" w:eastAsia="仿宋_GB2312" w:hAnsi="Times New Roman" w:cs="Times New Roman"/>
                <w:color w:val="000000" w:themeColor="text1"/>
                <w:sz w:val="24"/>
                <w:szCs w:val="24"/>
              </w:rPr>
              <w:t>4.</w:t>
            </w:r>
            <w:r w:rsidR="0074345F" w:rsidRPr="009147EC">
              <w:rPr>
                <w:rFonts w:ascii="Times New Roman" w:eastAsia="仿宋_GB2312" w:hAnsi="Times New Roman" w:cs="Times New Roman"/>
                <w:color w:val="000000" w:themeColor="text1"/>
                <w:sz w:val="24"/>
                <w:szCs w:val="24"/>
              </w:rPr>
              <w:t xml:space="preserve"> </w:t>
            </w:r>
            <w:r w:rsidRPr="009147EC">
              <w:rPr>
                <w:rFonts w:ascii="Times New Roman" w:eastAsia="仿宋_GB2312" w:hAnsi="Times New Roman" w:cs="Times New Roman"/>
                <w:color w:val="000000" w:themeColor="text1"/>
                <w:sz w:val="24"/>
                <w:szCs w:val="24"/>
              </w:rPr>
              <w:t>实施</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触网通电</w:t>
            </w:r>
            <w:r w:rsidRPr="009147EC">
              <w:rPr>
                <w:rFonts w:ascii="Times New Roman" w:eastAsia="仿宋_GB2312" w:hAnsi="Times New Roman" w:cs="Times New Roman"/>
                <w:color w:val="000000" w:themeColor="text1"/>
                <w:sz w:val="24"/>
                <w:szCs w:val="24"/>
              </w:rPr>
              <w:t>”</w:t>
            </w:r>
            <w:r w:rsidR="00C74505" w:rsidRPr="009147EC">
              <w:rPr>
                <w:rFonts w:ascii="Times New Roman" w:eastAsia="仿宋_GB2312" w:hAnsi="Times New Roman" w:cs="Times New Roman"/>
                <w:color w:val="000000" w:themeColor="text1"/>
                <w:sz w:val="24"/>
                <w:szCs w:val="24"/>
              </w:rPr>
              <w:t>行动</w:t>
            </w:r>
            <w:r w:rsidRPr="009147EC">
              <w:rPr>
                <w:rFonts w:ascii="Times New Roman" w:eastAsia="仿宋_GB2312" w:hAnsi="Times New Roman" w:cs="Times New Roman"/>
                <w:color w:val="000000" w:themeColor="text1"/>
                <w:sz w:val="24"/>
                <w:szCs w:val="24"/>
              </w:rPr>
              <w:t>。</w:t>
            </w:r>
            <w:r w:rsidR="00C74505" w:rsidRPr="009147EC">
              <w:rPr>
                <w:rFonts w:ascii="Times New Roman" w:eastAsia="仿宋_GB2312" w:hAnsi="Times New Roman" w:cs="Times New Roman"/>
                <w:color w:val="000000" w:themeColor="text1"/>
                <w:sz w:val="24"/>
                <w:szCs w:val="24"/>
              </w:rPr>
              <w:t>加快</w:t>
            </w:r>
            <w:r w:rsidRPr="009147EC">
              <w:rPr>
                <w:rFonts w:ascii="Times New Roman" w:eastAsia="仿宋_GB2312" w:hAnsi="Times New Roman" w:cs="Times New Roman"/>
                <w:color w:val="000000" w:themeColor="text1"/>
                <w:sz w:val="24"/>
                <w:szCs w:val="24"/>
              </w:rPr>
              <w:t>推</w:t>
            </w:r>
            <w:r w:rsidR="00C74505" w:rsidRPr="009147EC">
              <w:rPr>
                <w:rFonts w:ascii="Times New Roman" w:eastAsia="仿宋_GB2312" w:hAnsi="Times New Roman" w:cs="Times New Roman"/>
                <w:color w:val="000000" w:themeColor="text1"/>
                <w:sz w:val="24"/>
                <w:szCs w:val="24"/>
              </w:rPr>
              <w:t>进</w:t>
            </w:r>
            <w:r w:rsidRPr="009147EC">
              <w:rPr>
                <w:rFonts w:ascii="Times New Roman" w:eastAsia="仿宋_GB2312" w:hAnsi="Times New Roman" w:cs="Times New Roman"/>
                <w:color w:val="000000" w:themeColor="text1"/>
                <w:sz w:val="24"/>
                <w:szCs w:val="24"/>
              </w:rPr>
              <w:t>各级</w:t>
            </w:r>
            <w:r w:rsidR="006507E1" w:rsidRPr="009147EC">
              <w:rPr>
                <w:rFonts w:ascii="Times New Roman" w:eastAsia="仿宋_GB2312" w:hAnsi="Times New Roman" w:cs="Times New Roman"/>
                <w:color w:val="000000" w:themeColor="text1"/>
                <w:sz w:val="24"/>
                <w:szCs w:val="24"/>
              </w:rPr>
              <w:t>农合联、供销社</w:t>
            </w:r>
            <w:r w:rsidRPr="009147EC">
              <w:rPr>
                <w:rFonts w:ascii="Times New Roman" w:eastAsia="仿宋_GB2312" w:hAnsi="Times New Roman" w:cs="Times New Roman"/>
                <w:color w:val="000000" w:themeColor="text1"/>
                <w:sz w:val="24"/>
                <w:szCs w:val="24"/>
              </w:rPr>
              <w:t>开展电商服务，促进特色精致农产品上行，</w:t>
            </w:r>
            <w:r w:rsidR="0074345F" w:rsidRPr="009147EC">
              <w:rPr>
                <w:rFonts w:ascii="Times New Roman" w:eastAsia="仿宋_GB2312" w:hAnsi="Times New Roman" w:cs="Times New Roman"/>
                <w:color w:val="000000" w:themeColor="text1"/>
                <w:sz w:val="24"/>
                <w:szCs w:val="24"/>
              </w:rPr>
              <w:t>借鉴</w:t>
            </w:r>
            <w:r w:rsidR="00C74505" w:rsidRPr="009147EC">
              <w:rPr>
                <w:rFonts w:ascii="Times New Roman" w:eastAsia="仿宋_GB2312" w:hAnsi="Times New Roman" w:cs="Times New Roman"/>
                <w:color w:val="000000" w:themeColor="text1"/>
                <w:sz w:val="24"/>
                <w:szCs w:val="24"/>
              </w:rPr>
              <w:t>电商平台多样化的营销</w:t>
            </w:r>
            <w:r w:rsidR="0074345F" w:rsidRPr="009147EC">
              <w:rPr>
                <w:rFonts w:ascii="Times New Roman" w:eastAsia="仿宋_GB2312" w:hAnsi="Times New Roman" w:cs="Times New Roman"/>
                <w:color w:val="000000" w:themeColor="text1"/>
                <w:sz w:val="24"/>
                <w:szCs w:val="24"/>
              </w:rPr>
              <w:t>方式</w:t>
            </w:r>
            <w:r w:rsidR="006507E1" w:rsidRPr="009147EC">
              <w:rPr>
                <w:rFonts w:ascii="Times New Roman" w:eastAsia="仿宋_GB2312" w:hAnsi="Times New Roman" w:cs="Times New Roman"/>
                <w:color w:val="000000" w:themeColor="text1"/>
                <w:sz w:val="24"/>
                <w:szCs w:val="24"/>
              </w:rPr>
              <w:t>，</w:t>
            </w:r>
            <w:r w:rsidR="0074345F" w:rsidRPr="009147EC">
              <w:rPr>
                <w:rFonts w:ascii="Times New Roman" w:eastAsia="仿宋_GB2312" w:hAnsi="Times New Roman" w:cs="Times New Roman"/>
                <w:color w:val="000000" w:themeColor="text1"/>
                <w:sz w:val="24"/>
                <w:szCs w:val="24"/>
              </w:rPr>
              <w:t>推动</w:t>
            </w:r>
            <w:r w:rsidRPr="009147EC">
              <w:rPr>
                <w:rFonts w:ascii="Times New Roman" w:eastAsia="仿宋_GB2312" w:hAnsi="Times New Roman" w:cs="Times New Roman"/>
                <w:color w:val="000000" w:themeColor="text1"/>
                <w:sz w:val="24"/>
                <w:szCs w:val="24"/>
              </w:rPr>
              <w:t>供销</w:t>
            </w:r>
            <w:r w:rsidR="0074345F" w:rsidRPr="009147EC">
              <w:rPr>
                <w:rFonts w:ascii="Times New Roman" w:eastAsia="仿宋_GB2312" w:hAnsi="Times New Roman" w:cs="Times New Roman"/>
                <w:color w:val="000000" w:themeColor="text1"/>
                <w:sz w:val="24"/>
                <w:szCs w:val="24"/>
              </w:rPr>
              <w:t>流通能力</w:t>
            </w:r>
            <w:r w:rsidRPr="009147EC">
              <w:rPr>
                <w:rFonts w:ascii="Times New Roman" w:eastAsia="仿宋_GB2312" w:hAnsi="Times New Roman" w:cs="Times New Roman"/>
                <w:color w:val="000000" w:themeColor="text1"/>
                <w:sz w:val="24"/>
                <w:szCs w:val="24"/>
              </w:rPr>
              <w:t>迭代升级，助力农产品消费融入</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双循环</w:t>
            </w:r>
            <w:r w:rsidRPr="009147EC">
              <w:rPr>
                <w:rFonts w:ascii="Times New Roman" w:eastAsia="仿宋_GB2312" w:hAnsi="Times New Roman" w:cs="Times New Roman"/>
                <w:color w:val="000000" w:themeColor="text1"/>
                <w:sz w:val="24"/>
                <w:szCs w:val="24"/>
              </w:rPr>
              <w:t>”</w:t>
            </w:r>
            <w:r w:rsidR="0074345F" w:rsidRPr="009147EC">
              <w:rPr>
                <w:rFonts w:ascii="Times New Roman" w:eastAsia="仿宋_GB2312" w:hAnsi="Times New Roman" w:cs="Times New Roman"/>
                <w:color w:val="000000" w:themeColor="text1"/>
                <w:sz w:val="24"/>
                <w:szCs w:val="24"/>
              </w:rPr>
              <w:t>发展</w:t>
            </w:r>
            <w:r w:rsidRPr="009147EC">
              <w:rPr>
                <w:rFonts w:ascii="Times New Roman" w:eastAsia="仿宋_GB2312" w:hAnsi="Times New Roman" w:cs="Times New Roman"/>
                <w:color w:val="000000" w:themeColor="text1"/>
                <w:sz w:val="24"/>
                <w:szCs w:val="24"/>
              </w:rPr>
              <w:t>格局</w:t>
            </w:r>
            <w:r w:rsidR="0074345F" w:rsidRPr="009147EC">
              <w:rPr>
                <w:rFonts w:ascii="Times New Roman" w:eastAsia="仿宋_GB2312" w:hAnsi="Times New Roman" w:cs="Times New Roman"/>
                <w:color w:val="000000" w:themeColor="text1"/>
                <w:sz w:val="24"/>
                <w:szCs w:val="24"/>
              </w:rPr>
              <w:t>，到</w:t>
            </w:r>
            <w:r w:rsidR="0074345F" w:rsidRPr="009147EC">
              <w:rPr>
                <w:rFonts w:ascii="Times New Roman" w:eastAsia="仿宋_GB2312" w:hAnsi="Times New Roman" w:cs="Times New Roman"/>
                <w:color w:val="000000" w:themeColor="text1"/>
                <w:sz w:val="24"/>
                <w:szCs w:val="24"/>
              </w:rPr>
              <w:t>2025</w:t>
            </w:r>
            <w:r w:rsidR="0074345F" w:rsidRPr="009147EC">
              <w:rPr>
                <w:rFonts w:ascii="Times New Roman" w:eastAsia="仿宋_GB2312" w:hAnsi="Times New Roman" w:cs="Times New Roman"/>
                <w:color w:val="000000" w:themeColor="text1"/>
                <w:sz w:val="24"/>
                <w:szCs w:val="24"/>
              </w:rPr>
              <w:t>年末，</w:t>
            </w:r>
            <w:r w:rsidR="00BF20C6">
              <w:rPr>
                <w:rFonts w:ascii="Times New Roman" w:eastAsia="仿宋_GB2312" w:hAnsi="Times New Roman" w:cs="Times New Roman" w:hint="eastAsia"/>
                <w:color w:val="000000" w:themeColor="text1"/>
                <w:sz w:val="24"/>
                <w:szCs w:val="24"/>
              </w:rPr>
              <w:t>力争</w:t>
            </w:r>
            <w:r w:rsidR="0074345F" w:rsidRPr="009147EC">
              <w:rPr>
                <w:rFonts w:ascii="Times New Roman" w:eastAsia="仿宋_GB2312" w:hAnsi="Times New Roman" w:cs="Times New Roman"/>
                <w:color w:val="000000" w:themeColor="text1"/>
                <w:sz w:val="24"/>
                <w:szCs w:val="24"/>
              </w:rPr>
              <w:t>实现农产品电商销售额</w:t>
            </w:r>
            <w:r w:rsidR="00BF20C6">
              <w:rPr>
                <w:rFonts w:ascii="Times New Roman" w:eastAsia="仿宋_GB2312" w:hAnsi="Times New Roman" w:cs="Times New Roman" w:hint="eastAsia"/>
                <w:color w:val="000000" w:themeColor="text1"/>
                <w:sz w:val="24"/>
                <w:szCs w:val="24"/>
              </w:rPr>
              <w:t>突破</w:t>
            </w:r>
            <w:r w:rsidR="0074345F" w:rsidRPr="009147EC">
              <w:rPr>
                <w:rFonts w:ascii="Times New Roman" w:eastAsia="仿宋_GB2312" w:hAnsi="Times New Roman" w:cs="Times New Roman"/>
                <w:color w:val="000000" w:themeColor="text1"/>
                <w:sz w:val="24"/>
                <w:szCs w:val="24"/>
              </w:rPr>
              <w:t>30</w:t>
            </w:r>
            <w:r w:rsidR="0074345F" w:rsidRPr="009147EC">
              <w:rPr>
                <w:rFonts w:ascii="Times New Roman" w:eastAsia="仿宋_GB2312" w:hAnsi="Times New Roman" w:cs="Times New Roman"/>
                <w:color w:val="000000" w:themeColor="text1"/>
                <w:sz w:val="24"/>
                <w:szCs w:val="24"/>
              </w:rPr>
              <w:t>亿元。</w:t>
            </w:r>
          </w:p>
        </w:tc>
      </w:tr>
      <w:tr w:rsidR="00511BF1" w:rsidRPr="009147EC" w:rsidTr="00435EEF">
        <w:trPr>
          <w:trHeight w:val="2130"/>
        </w:trPr>
        <w:tc>
          <w:tcPr>
            <w:tcW w:w="2268" w:type="dxa"/>
            <w:vAlign w:val="center"/>
          </w:tcPr>
          <w:p w:rsidR="00511BF1" w:rsidRPr="009147EC" w:rsidRDefault="00511BF1" w:rsidP="0012312B">
            <w:pPr>
              <w:autoSpaceDE w:val="0"/>
              <w:autoSpaceDN w:val="0"/>
              <w:adjustRightInd w:val="0"/>
              <w:spacing w:line="36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sz w:val="24"/>
                <w:szCs w:val="24"/>
              </w:rPr>
              <w:lastRenderedPageBreak/>
              <w:t>4.</w:t>
            </w:r>
            <w:r w:rsidRPr="009147EC">
              <w:rPr>
                <w:rFonts w:ascii="Times New Roman" w:eastAsia="楷体_GB2312" w:hAnsi="Times New Roman" w:cs="Times New Roman"/>
                <w:sz w:val="24"/>
                <w:szCs w:val="24"/>
              </w:rPr>
              <w:t>基金化</w:t>
            </w:r>
            <w:r w:rsidR="008A3AF4" w:rsidRPr="009147EC">
              <w:rPr>
                <w:rFonts w:ascii="Times New Roman" w:eastAsia="楷体_GB2312" w:hAnsi="Times New Roman" w:cs="Times New Roman"/>
                <w:sz w:val="24"/>
                <w:szCs w:val="24"/>
              </w:rPr>
              <w:t>赋能</w:t>
            </w:r>
            <w:r w:rsidR="00BD3DDC" w:rsidRPr="009147EC">
              <w:rPr>
                <w:rFonts w:ascii="Times New Roman" w:eastAsia="楷体_GB2312" w:hAnsi="Times New Roman" w:cs="Times New Roman"/>
                <w:sz w:val="24"/>
                <w:szCs w:val="24"/>
              </w:rPr>
              <w:t>行动</w:t>
            </w:r>
          </w:p>
        </w:tc>
        <w:tc>
          <w:tcPr>
            <w:tcW w:w="6663" w:type="dxa"/>
            <w:vAlign w:val="center"/>
          </w:tcPr>
          <w:p w:rsidR="004C3C15" w:rsidRPr="009147EC" w:rsidRDefault="003C33AF" w:rsidP="004C3C15">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1. </w:t>
            </w:r>
            <w:r w:rsidR="00511BF1" w:rsidRPr="009147EC">
              <w:rPr>
                <w:rFonts w:ascii="Times New Roman" w:eastAsia="仿宋_GB2312" w:hAnsi="Times New Roman" w:cs="Times New Roman"/>
                <w:color w:val="000000" w:themeColor="text1"/>
                <w:sz w:val="24"/>
                <w:szCs w:val="24"/>
              </w:rPr>
              <w:t>强化各级农合联农民合作基金和资产经营公司的投资引领和合作投资服务。</w:t>
            </w:r>
            <w:r w:rsidR="004C3C15" w:rsidRPr="009147EC">
              <w:rPr>
                <w:rFonts w:ascii="Times New Roman" w:eastAsia="仿宋_GB2312" w:hAnsi="Times New Roman" w:cs="Times New Roman"/>
                <w:sz w:val="24"/>
                <w:szCs w:val="24"/>
              </w:rPr>
              <w:t>积极推动各级农合联农民合作基金建设运作，通过组建资产经营公司、开展农产品全产业链培育、建设为农服务体系等，构建起以商兴农的长效机制。</w:t>
            </w:r>
          </w:p>
          <w:p w:rsidR="00511BF1" w:rsidRPr="009147EC" w:rsidRDefault="004C3C15"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2.</w:t>
            </w:r>
            <w:r w:rsidR="003C33AF" w:rsidRPr="009147EC">
              <w:rPr>
                <w:rFonts w:ascii="Times New Roman" w:eastAsia="仿宋_GB2312" w:hAnsi="Times New Roman" w:cs="Times New Roman"/>
                <w:sz w:val="24"/>
                <w:szCs w:val="24"/>
              </w:rPr>
              <w:t xml:space="preserve"> </w:t>
            </w:r>
            <w:r w:rsidR="00BD3DDC" w:rsidRPr="009147EC">
              <w:rPr>
                <w:rFonts w:ascii="Times New Roman" w:eastAsia="仿宋_GB2312" w:hAnsi="Times New Roman" w:cs="Times New Roman"/>
                <w:sz w:val="24"/>
                <w:szCs w:val="24"/>
              </w:rPr>
              <w:t>加强</w:t>
            </w:r>
            <w:r w:rsidRPr="009147EC">
              <w:rPr>
                <w:rFonts w:ascii="Times New Roman" w:eastAsia="仿宋_GB2312" w:hAnsi="Times New Roman" w:cs="Times New Roman"/>
                <w:sz w:val="24"/>
                <w:szCs w:val="24"/>
              </w:rPr>
              <w:t>省农民合作基金（兴农基金）</w:t>
            </w:r>
            <w:r w:rsidR="00BD3DDC" w:rsidRPr="009147EC">
              <w:rPr>
                <w:rFonts w:ascii="Times New Roman" w:eastAsia="仿宋_GB2312" w:hAnsi="Times New Roman" w:cs="Times New Roman"/>
                <w:sz w:val="24"/>
                <w:szCs w:val="24"/>
              </w:rPr>
              <w:t>的运作管理，引导支持</w:t>
            </w:r>
            <w:r w:rsidR="00BD3DDC" w:rsidRPr="009147EC">
              <w:rPr>
                <w:rFonts w:ascii="Times New Roman" w:eastAsia="仿宋_GB2312" w:hAnsi="Times New Roman" w:cs="Times New Roman"/>
                <w:sz w:val="24"/>
                <w:szCs w:val="24"/>
              </w:rPr>
              <w:t>“</w:t>
            </w:r>
            <w:r w:rsidR="00BD3DDC" w:rsidRPr="009147EC">
              <w:rPr>
                <w:rFonts w:ascii="Times New Roman" w:eastAsia="仿宋_GB2312" w:hAnsi="Times New Roman" w:cs="Times New Roman"/>
                <w:sz w:val="24"/>
                <w:szCs w:val="24"/>
              </w:rPr>
              <w:t>三农</w:t>
            </w:r>
            <w:r w:rsidR="00BD3DDC" w:rsidRPr="009147EC">
              <w:rPr>
                <w:rFonts w:ascii="Times New Roman" w:eastAsia="仿宋_GB2312" w:hAnsi="Times New Roman" w:cs="Times New Roman"/>
                <w:sz w:val="24"/>
                <w:szCs w:val="24"/>
              </w:rPr>
              <w:t>”</w:t>
            </w:r>
            <w:r w:rsidR="00BD3DDC" w:rsidRPr="009147EC">
              <w:rPr>
                <w:rFonts w:ascii="Times New Roman" w:eastAsia="仿宋_GB2312" w:hAnsi="Times New Roman" w:cs="Times New Roman"/>
                <w:sz w:val="24"/>
                <w:szCs w:val="24"/>
              </w:rPr>
              <w:t>领域的科技型企业发展，培育一批现代农业高新技术企业。</w:t>
            </w:r>
          </w:p>
          <w:p w:rsidR="00BD3DDC" w:rsidRPr="009147EC" w:rsidRDefault="004C3C15" w:rsidP="004C3C15">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Cs w:val="32"/>
              </w:rPr>
            </w:pPr>
            <w:r w:rsidRPr="009147EC">
              <w:rPr>
                <w:rFonts w:ascii="Times New Roman" w:eastAsia="仿宋_GB2312" w:hAnsi="Times New Roman" w:cs="Times New Roman"/>
                <w:bCs/>
                <w:sz w:val="24"/>
                <w:szCs w:val="24"/>
              </w:rPr>
              <w:t>3.</w:t>
            </w:r>
            <w:r w:rsidR="003C33AF" w:rsidRPr="009147EC">
              <w:rPr>
                <w:rFonts w:ascii="Times New Roman" w:eastAsia="仿宋_GB2312" w:hAnsi="Times New Roman" w:cs="Times New Roman"/>
                <w:bCs/>
                <w:sz w:val="24"/>
                <w:szCs w:val="24"/>
              </w:rPr>
              <w:t xml:space="preserve"> </w:t>
            </w:r>
            <w:r w:rsidR="00BD3DDC" w:rsidRPr="009147EC">
              <w:rPr>
                <w:rFonts w:ascii="Times New Roman" w:eastAsia="仿宋_GB2312" w:hAnsi="Times New Roman" w:cs="Times New Roman"/>
                <w:bCs/>
                <w:sz w:val="24"/>
                <w:szCs w:val="24"/>
              </w:rPr>
              <w:t>推进各级供销社合作发展基金筹建和运作管理，明确</w:t>
            </w:r>
            <w:r w:rsidR="00BD3DDC" w:rsidRPr="009147EC">
              <w:rPr>
                <w:rFonts w:ascii="Times New Roman" w:eastAsia="仿宋_GB2312" w:hAnsi="Times New Roman" w:cs="Times New Roman"/>
                <w:sz w:val="24"/>
                <w:szCs w:val="24"/>
              </w:rPr>
              <w:t>用于供销社为农服务能力建设和为农服务事项，提升供销社的社会影响力，支持供销事业发展。</w:t>
            </w:r>
          </w:p>
        </w:tc>
      </w:tr>
      <w:tr w:rsidR="00C022AD" w:rsidRPr="009147EC" w:rsidTr="00435EEF">
        <w:trPr>
          <w:trHeight w:val="2130"/>
        </w:trPr>
        <w:tc>
          <w:tcPr>
            <w:tcW w:w="2268" w:type="dxa"/>
            <w:vAlign w:val="center"/>
          </w:tcPr>
          <w:p w:rsidR="00C022AD" w:rsidRPr="009147EC" w:rsidRDefault="00C022AD" w:rsidP="0012312B">
            <w:pPr>
              <w:autoSpaceDE w:val="0"/>
              <w:autoSpaceDN w:val="0"/>
              <w:adjustRightInd w:val="0"/>
              <w:spacing w:line="36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sz w:val="24"/>
                <w:szCs w:val="24"/>
              </w:rPr>
              <w:t>5.</w:t>
            </w:r>
            <w:r w:rsidRPr="009147EC">
              <w:rPr>
                <w:rFonts w:ascii="Times New Roman" w:eastAsia="楷体_GB2312" w:hAnsi="Times New Roman" w:cs="Times New Roman"/>
                <w:sz w:val="24"/>
                <w:szCs w:val="24"/>
              </w:rPr>
              <w:t>党建赋能行动</w:t>
            </w:r>
          </w:p>
        </w:tc>
        <w:tc>
          <w:tcPr>
            <w:tcW w:w="6663" w:type="dxa"/>
            <w:vAlign w:val="center"/>
          </w:tcPr>
          <w:p w:rsidR="00EF635E" w:rsidRPr="009147EC" w:rsidRDefault="00EF635E" w:rsidP="00C022AD">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1. </w:t>
            </w:r>
            <w:r w:rsidR="00C022AD" w:rsidRPr="009147EC">
              <w:rPr>
                <w:rFonts w:ascii="Times New Roman" w:eastAsia="仿宋_GB2312" w:hAnsi="Times New Roman" w:cs="Times New Roman"/>
                <w:color w:val="000000" w:themeColor="text1"/>
                <w:sz w:val="24"/>
                <w:szCs w:val="24"/>
              </w:rPr>
              <w:t>积极探索基层农合联党建工作模式，提炼经验，规范做法，强化组织带动、服务带动、示范带动，</w:t>
            </w:r>
            <w:r w:rsidRPr="009147EC">
              <w:rPr>
                <w:rFonts w:ascii="Times New Roman" w:eastAsia="仿宋_GB2312" w:hAnsi="Times New Roman" w:cs="Times New Roman"/>
                <w:color w:val="000000" w:themeColor="text1"/>
                <w:sz w:val="24"/>
                <w:szCs w:val="24"/>
              </w:rPr>
              <w:t>着重</w:t>
            </w:r>
            <w:r w:rsidR="00C022AD" w:rsidRPr="009147EC">
              <w:rPr>
                <w:rFonts w:ascii="Times New Roman" w:eastAsia="仿宋_GB2312" w:hAnsi="Times New Roman" w:cs="Times New Roman"/>
                <w:color w:val="000000" w:themeColor="text1"/>
                <w:sz w:val="24"/>
                <w:szCs w:val="24"/>
              </w:rPr>
              <w:t>在党组织设置和隶属关系、党员组织关系和管理、党组织职能发挥、党组织制度建设、党员引领作用等五方面实现突破。</w:t>
            </w:r>
          </w:p>
          <w:p w:rsidR="00C022AD" w:rsidRPr="009147EC" w:rsidRDefault="00EF635E" w:rsidP="00D74128">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2. </w:t>
            </w:r>
            <w:r w:rsidRPr="009147EC">
              <w:rPr>
                <w:rFonts w:ascii="Times New Roman" w:eastAsia="仿宋_GB2312" w:hAnsi="Times New Roman" w:cs="Times New Roman"/>
                <w:color w:val="000000" w:themeColor="text1"/>
                <w:sz w:val="24"/>
                <w:szCs w:val="24"/>
              </w:rPr>
              <w:t>以加强</w:t>
            </w:r>
            <w:r w:rsidR="00C022AD" w:rsidRPr="009147EC">
              <w:rPr>
                <w:rFonts w:ascii="Times New Roman" w:eastAsia="仿宋_GB2312" w:hAnsi="Times New Roman" w:cs="Times New Roman"/>
                <w:color w:val="000000" w:themeColor="text1"/>
                <w:sz w:val="24"/>
                <w:szCs w:val="24"/>
              </w:rPr>
              <w:t>组织领导、工作推动、宣传引导等方式，进一步强化基层农合联的党建引领</w:t>
            </w:r>
            <w:r w:rsidRPr="009147EC">
              <w:rPr>
                <w:rFonts w:ascii="Times New Roman" w:eastAsia="仿宋_GB2312" w:hAnsi="Times New Roman" w:cs="Times New Roman"/>
                <w:color w:val="000000" w:themeColor="text1"/>
                <w:sz w:val="24"/>
                <w:szCs w:val="24"/>
              </w:rPr>
              <w:t>功能</w:t>
            </w:r>
            <w:r w:rsidR="00C022AD" w:rsidRPr="009147EC">
              <w:rPr>
                <w:rFonts w:ascii="Times New Roman" w:eastAsia="仿宋_GB2312" w:hAnsi="Times New Roman" w:cs="Times New Roman"/>
                <w:color w:val="000000" w:themeColor="text1"/>
                <w:sz w:val="24"/>
                <w:szCs w:val="24"/>
              </w:rPr>
              <w:t>，更好</w:t>
            </w:r>
            <w:r w:rsidRPr="009147EC">
              <w:rPr>
                <w:rFonts w:ascii="Times New Roman" w:eastAsia="仿宋_GB2312" w:hAnsi="Times New Roman" w:cs="Times New Roman"/>
                <w:color w:val="000000" w:themeColor="text1"/>
                <w:sz w:val="24"/>
                <w:szCs w:val="24"/>
              </w:rPr>
              <w:t>地</w:t>
            </w:r>
            <w:r w:rsidR="00C022AD" w:rsidRPr="009147EC">
              <w:rPr>
                <w:rFonts w:ascii="Times New Roman" w:eastAsia="仿宋_GB2312" w:hAnsi="Times New Roman" w:cs="Times New Roman"/>
                <w:color w:val="000000" w:themeColor="text1"/>
                <w:sz w:val="24"/>
                <w:szCs w:val="24"/>
              </w:rPr>
              <w:t>发挥党组织在基层农合联的战斗堡垒作用和党员先锋模范作用，切实增强农合联在</w:t>
            </w:r>
            <w:r w:rsidR="00C022AD" w:rsidRPr="009147EC">
              <w:rPr>
                <w:rFonts w:ascii="Times New Roman" w:eastAsia="仿宋_GB2312" w:hAnsi="Times New Roman" w:cs="Times New Roman"/>
                <w:color w:val="000000" w:themeColor="text1"/>
                <w:sz w:val="24"/>
                <w:szCs w:val="24"/>
              </w:rPr>
              <w:t>“</w:t>
            </w:r>
            <w:r w:rsidR="00C022AD" w:rsidRPr="009147EC">
              <w:rPr>
                <w:rFonts w:ascii="Times New Roman" w:eastAsia="仿宋_GB2312" w:hAnsi="Times New Roman" w:cs="Times New Roman"/>
                <w:color w:val="000000" w:themeColor="text1"/>
                <w:sz w:val="24"/>
                <w:szCs w:val="24"/>
              </w:rPr>
              <w:t>三农</w:t>
            </w:r>
            <w:r w:rsidR="00C022AD" w:rsidRPr="009147EC">
              <w:rPr>
                <w:rFonts w:ascii="Times New Roman" w:eastAsia="仿宋_GB2312" w:hAnsi="Times New Roman" w:cs="Times New Roman"/>
                <w:color w:val="000000" w:themeColor="text1"/>
                <w:sz w:val="24"/>
                <w:szCs w:val="24"/>
              </w:rPr>
              <w:t>”</w:t>
            </w:r>
            <w:r w:rsidR="00C022AD" w:rsidRPr="009147EC">
              <w:rPr>
                <w:rFonts w:ascii="Times New Roman" w:eastAsia="仿宋_GB2312" w:hAnsi="Times New Roman" w:cs="Times New Roman"/>
                <w:color w:val="000000" w:themeColor="text1"/>
                <w:sz w:val="24"/>
                <w:szCs w:val="24"/>
              </w:rPr>
              <w:t>治理中的协同能力。</w:t>
            </w:r>
          </w:p>
        </w:tc>
      </w:tr>
    </w:tbl>
    <w:p w:rsidR="002973C4" w:rsidRPr="009147EC" w:rsidRDefault="00275351" w:rsidP="00275351">
      <w:pPr>
        <w:adjustRightInd w:val="0"/>
        <w:snapToGrid w:val="0"/>
        <w:spacing w:line="600" w:lineRule="exact"/>
        <w:rPr>
          <w:rFonts w:ascii="Times New Roman" w:eastAsia="黑体" w:hAnsi="Times New Roman" w:cs="Times New Roman"/>
          <w:color w:val="000000" w:themeColor="text1"/>
          <w:szCs w:val="32"/>
        </w:rPr>
      </w:pPr>
      <w:r w:rsidRPr="009147EC">
        <w:rPr>
          <w:rFonts w:ascii="Times New Roman" w:eastAsia="楷体_GB2312" w:hAnsi="Times New Roman" w:cs="Times New Roman"/>
          <w:color w:val="000000" w:themeColor="text1"/>
          <w:szCs w:val="32"/>
        </w:rPr>
        <w:t xml:space="preserve">  </w:t>
      </w:r>
      <w:r w:rsidR="00525AC9" w:rsidRPr="009147EC">
        <w:rPr>
          <w:rFonts w:ascii="Times New Roman" w:eastAsia="楷体_GB2312" w:hAnsi="Times New Roman" w:cs="Times New Roman"/>
          <w:color w:val="000000" w:themeColor="text1"/>
          <w:szCs w:val="32"/>
        </w:rPr>
        <w:t xml:space="preserve">   </w:t>
      </w:r>
      <w:r w:rsidRPr="009147EC">
        <w:rPr>
          <w:rFonts w:ascii="Times New Roman" w:eastAsia="楷体_GB2312" w:hAnsi="Times New Roman" w:cs="Times New Roman"/>
          <w:color w:val="000000" w:themeColor="text1"/>
          <w:szCs w:val="32"/>
        </w:rPr>
        <w:t>（二）坚守为农服务主责主业，建设新服务体系</w:t>
      </w:r>
    </w:p>
    <w:p w:rsidR="00275351" w:rsidRPr="009147EC" w:rsidRDefault="00275351" w:rsidP="00C62C9F">
      <w:pPr>
        <w:tabs>
          <w:tab w:val="left" w:pos="5991"/>
        </w:tabs>
        <w:adjustRightInd w:val="0"/>
        <w:snapToGrid w:val="0"/>
        <w:spacing w:line="600" w:lineRule="exact"/>
        <w:ind w:firstLineChars="200" w:firstLine="634"/>
        <w:rPr>
          <w:rFonts w:ascii="Times New Roman" w:eastAsia="仿宋_GB2312" w:hAnsi="Times New Roman" w:cs="Times New Roman"/>
          <w:b/>
          <w:color w:val="000000" w:themeColor="text1"/>
          <w:szCs w:val="32"/>
        </w:rPr>
      </w:pPr>
      <w:r w:rsidRPr="009147EC">
        <w:rPr>
          <w:rFonts w:ascii="Times New Roman" w:eastAsia="仿宋_GB2312" w:hAnsi="Times New Roman" w:cs="Times New Roman"/>
          <w:b/>
          <w:color w:val="000000" w:themeColor="text1"/>
          <w:szCs w:val="32"/>
        </w:rPr>
        <w:t xml:space="preserve">1. </w:t>
      </w:r>
      <w:r w:rsidRPr="009147EC">
        <w:rPr>
          <w:rFonts w:ascii="Times New Roman" w:eastAsia="仿宋_GB2312" w:hAnsi="Times New Roman" w:cs="Times New Roman"/>
          <w:b/>
          <w:szCs w:val="32"/>
        </w:rPr>
        <w:t>创新农业生产服务。</w:t>
      </w:r>
      <w:r w:rsidR="00C62C9F" w:rsidRPr="009147EC">
        <w:rPr>
          <w:rFonts w:ascii="Times New Roman" w:eastAsia="仿宋_GB2312" w:hAnsi="Times New Roman" w:cs="Times New Roman"/>
          <w:color w:val="000000" w:themeColor="text1"/>
          <w:szCs w:val="32"/>
        </w:rPr>
        <w:t>健全覆盖全程、综合配套、便捷高效的农业社会化服务体系，开展农资供应、农技推广、农机作业、土地托管</w:t>
      </w:r>
      <w:r w:rsidR="004666C9" w:rsidRPr="009147EC">
        <w:rPr>
          <w:rFonts w:ascii="Times New Roman" w:eastAsia="仿宋_GB2312" w:hAnsi="Times New Roman" w:cs="Times New Roman"/>
          <w:color w:val="000000" w:themeColor="text1"/>
          <w:szCs w:val="32"/>
        </w:rPr>
        <w:t>、统防统治</w:t>
      </w:r>
      <w:r w:rsidR="00C62C9F" w:rsidRPr="009147EC">
        <w:rPr>
          <w:rFonts w:ascii="Times New Roman" w:eastAsia="仿宋_GB2312" w:hAnsi="Times New Roman" w:cs="Times New Roman"/>
          <w:color w:val="000000" w:themeColor="text1"/>
          <w:szCs w:val="32"/>
        </w:rPr>
        <w:t>等生产性综合服务。</w:t>
      </w:r>
      <w:r w:rsidRPr="009147EC">
        <w:rPr>
          <w:rFonts w:ascii="Times New Roman" w:eastAsia="仿宋_GB2312" w:hAnsi="Times New Roman" w:cs="Times New Roman"/>
          <w:color w:val="000000" w:themeColor="text1"/>
          <w:szCs w:val="32"/>
        </w:rPr>
        <w:t>构建</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首席专家</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专家团队</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产业农合联（联合社、产业协会）</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合作社（家庭农场、企业）</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的新型农技推广服务体系。</w:t>
      </w:r>
      <w:r w:rsidR="00404993" w:rsidRPr="009147EC">
        <w:rPr>
          <w:rFonts w:ascii="Times New Roman" w:eastAsia="仿宋_GB2312" w:hAnsi="Times New Roman" w:cs="Times New Roman"/>
          <w:color w:val="000000" w:themeColor="text1"/>
          <w:szCs w:val="32"/>
        </w:rPr>
        <w:t>有序</w:t>
      </w:r>
      <w:r w:rsidRPr="009147EC">
        <w:rPr>
          <w:rFonts w:ascii="Times New Roman" w:eastAsia="仿宋_GB2312" w:hAnsi="Times New Roman" w:cs="Times New Roman"/>
          <w:color w:val="000000" w:themeColor="text1"/>
          <w:szCs w:val="32"/>
        </w:rPr>
        <w:t>推进全省农资仓储物流配送服务一体化，构建农资专用化、定制化、统施化服务体系，做好</w:t>
      </w:r>
      <w:r w:rsidR="0092199B"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肥药两制</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配套服务，以农资购、销、用数字化促进农资使用减量化、精准化</w:t>
      </w:r>
      <w:r w:rsidR="005201B5" w:rsidRPr="009147EC">
        <w:rPr>
          <w:rFonts w:ascii="Times New Roman" w:eastAsia="仿宋_GB2312" w:hAnsi="Times New Roman" w:cs="Times New Roman"/>
          <w:color w:val="000000" w:themeColor="text1"/>
          <w:szCs w:val="32"/>
        </w:rPr>
        <w:t>，争取以省政府办公厅名义出台《关于推进全省现代农资经营</w:t>
      </w:r>
      <w:r w:rsidR="005201B5" w:rsidRPr="009147EC">
        <w:rPr>
          <w:rFonts w:ascii="Times New Roman" w:eastAsia="仿宋_GB2312" w:hAnsi="Times New Roman" w:cs="Times New Roman"/>
          <w:color w:val="000000" w:themeColor="text1"/>
          <w:szCs w:val="32"/>
        </w:rPr>
        <w:lastRenderedPageBreak/>
        <w:t>服务体系建设的指导意见》。</w:t>
      </w:r>
      <w:r w:rsidRPr="009147EC">
        <w:rPr>
          <w:rFonts w:ascii="Times New Roman" w:eastAsia="仿宋_GB2312" w:hAnsi="Times New Roman" w:cs="Times New Roman"/>
          <w:color w:val="000000" w:themeColor="text1"/>
          <w:szCs w:val="32"/>
        </w:rPr>
        <w:t>构建</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农机具市场</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区域农机具经营企业</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的农机具经营服务体系，</w:t>
      </w:r>
      <w:r w:rsidR="00404993" w:rsidRPr="009147EC">
        <w:rPr>
          <w:rFonts w:ascii="Times New Roman" w:eastAsia="仿宋_GB2312" w:hAnsi="Times New Roman" w:cs="Times New Roman"/>
          <w:color w:val="000000" w:themeColor="text1"/>
          <w:szCs w:val="32"/>
        </w:rPr>
        <w:t>稳步</w:t>
      </w:r>
      <w:r w:rsidRPr="009147EC">
        <w:rPr>
          <w:rFonts w:ascii="Times New Roman" w:eastAsia="仿宋_GB2312" w:hAnsi="Times New Roman" w:cs="Times New Roman"/>
          <w:color w:val="000000" w:themeColor="text1"/>
          <w:szCs w:val="32"/>
        </w:rPr>
        <w:t>发展农机具销售、售后、融资租赁等服务。</w:t>
      </w:r>
    </w:p>
    <w:tbl>
      <w:tblPr>
        <w:tblStyle w:val="a6"/>
        <w:tblW w:w="0" w:type="auto"/>
        <w:tblLook w:val="04A0"/>
      </w:tblPr>
      <w:tblGrid>
        <w:gridCol w:w="2235"/>
        <w:gridCol w:w="6825"/>
      </w:tblGrid>
      <w:tr w:rsidR="00006CF3" w:rsidRPr="009147EC" w:rsidTr="005E6DEE">
        <w:tc>
          <w:tcPr>
            <w:tcW w:w="9060" w:type="dxa"/>
            <w:gridSpan w:val="2"/>
            <w:vAlign w:val="center"/>
          </w:tcPr>
          <w:p w:rsidR="00006CF3" w:rsidRPr="009147EC" w:rsidRDefault="005E6DEE" w:rsidP="005E6DEE">
            <w:pPr>
              <w:tabs>
                <w:tab w:val="left" w:pos="5991"/>
              </w:tabs>
              <w:adjustRightInd w:val="0"/>
              <w:snapToGrid w:val="0"/>
              <w:spacing w:line="400" w:lineRule="exact"/>
              <w:jc w:val="center"/>
              <w:rPr>
                <w:rFonts w:ascii="Times New Roman" w:eastAsia="仿宋_GB2312" w:hAnsi="Times New Roman" w:cs="Times New Roman"/>
                <w:szCs w:val="32"/>
              </w:rPr>
            </w:pPr>
            <w:r w:rsidRPr="009147EC">
              <w:rPr>
                <w:rFonts w:ascii="Times New Roman" w:eastAsia="黑体" w:hAnsi="Times New Roman" w:cs="Times New Roman"/>
                <w:color w:val="000000" w:themeColor="text1"/>
                <w:szCs w:val="32"/>
              </w:rPr>
              <w:t>专栏</w:t>
            </w:r>
            <w:r w:rsidRPr="009147EC">
              <w:rPr>
                <w:rFonts w:ascii="Times New Roman" w:eastAsia="黑体" w:hAnsi="Times New Roman" w:cs="Times New Roman"/>
                <w:color w:val="000000" w:themeColor="text1"/>
                <w:szCs w:val="32"/>
              </w:rPr>
              <w:t xml:space="preserve">2 </w:t>
            </w:r>
            <w:r w:rsidRPr="009147EC">
              <w:rPr>
                <w:rFonts w:ascii="Times New Roman" w:eastAsia="黑体" w:hAnsi="Times New Roman" w:cs="Times New Roman"/>
                <w:color w:val="000000" w:themeColor="text1"/>
                <w:szCs w:val="32"/>
              </w:rPr>
              <w:t>：现代农业社会化服务提升工程</w:t>
            </w:r>
          </w:p>
        </w:tc>
      </w:tr>
      <w:tr w:rsidR="00FB7015" w:rsidRPr="009147EC" w:rsidTr="005E6DEE">
        <w:tc>
          <w:tcPr>
            <w:tcW w:w="2235" w:type="dxa"/>
            <w:vAlign w:val="center"/>
          </w:tcPr>
          <w:p w:rsidR="00FB7015" w:rsidRPr="009147EC" w:rsidRDefault="00006CF3" w:rsidP="004C3C15">
            <w:pPr>
              <w:tabs>
                <w:tab w:val="left" w:pos="5991"/>
              </w:tabs>
              <w:adjustRightInd w:val="0"/>
              <w:snapToGrid w:val="0"/>
              <w:spacing w:line="440" w:lineRule="exact"/>
              <w:rPr>
                <w:rFonts w:ascii="Times New Roman" w:eastAsia="楷体_GB2312" w:hAnsi="Times New Roman" w:cs="Times New Roman"/>
                <w:sz w:val="24"/>
                <w:szCs w:val="24"/>
              </w:rPr>
            </w:pPr>
            <w:r w:rsidRPr="009147EC">
              <w:rPr>
                <w:rFonts w:ascii="Times New Roman" w:eastAsia="楷体_GB2312" w:hAnsi="Times New Roman" w:cs="Times New Roman"/>
                <w:color w:val="000000" w:themeColor="text1"/>
                <w:sz w:val="24"/>
                <w:szCs w:val="24"/>
              </w:rPr>
              <w:t>1.</w:t>
            </w:r>
            <w:r w:rsidRPr="009147EC">
              <w:rPr>
                <w:rFonts w:ascii="Times New Roman" w:eastAsia="楷体_GB2312" w:hAnsi="Times New Roman" w:cs="Times New Roman"/>
                <w:color w:val="000000" w:themeColor="text1"/>
                <w:sz w:val="24"/>
                <w:szCs w:val="24"/>
              </w:rPr>
              <w:t>开展农资物流配送体系大联盟行动</w:t>
            </w:r>
          </w:p>
        </w:tc>
        <w:tc>
          <w:tcPr>
            <w:tcW w:w="6825" w:type="dxa"/>
            <w:vAlign w:val="center"/>
          </w:tcPr>
          <w:p w:rsidR="00F82302" w:rsidRPr="009147EC" w:rsidRDefault="00006CF3"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1. </w:t>
            </w:r>
            <w:r w:rsidRPr="009147EC">
              <w:rPr>
                <w:rFonts w:ascii="Times New Roman" w:eastAsia="仿宋_GB2312" w:hAnsi="Times New Roman" w:cs="Times New Roman"/>
                <w:sz w:val="24"/>
                <w:szCs w:val="24"/>
              </w:rPr>
              <w:t>建立以省市骨干农资企业为龙头、市县农资企业为主体、庄稼医院为基础、产权和服务为纽带、数字化平台为</w:t>
            </w:r>
            <w:r w:rsidR="00413727">
              <w:rPr>
                <w:rFonts w:ascii="Times New Roman" w:eastAsia="仿宋_GB2312" w:hAnsi="Times New Roman" w:cs="Times New Roman"/>
                <w:sz w:val="24"/>
                <w:szCs w:val="24"/>
              </w:rPr>
              <w:t>支撑的农资一体经营格局，继续巩固和提升供销社系统农资流通主渠道</w:t>
            </w:r>
            <w:r w:rsidRPr="009147EC">
              <w:rPr>
                <w:rFonts w:ascii="Times New Roman" w:eastAsia="仿宋_GB2312" w:hAnsi="Times New Roman" w:cs="Times New Roman"/>
                <w:sz w:val="24"/>
                <w:szCs w:val="24"/>
              </w:rPr>
              <w:t>地位，依托农合联组织体系和平台优势，逐步构建层级互补、联购联销、服务高效的现代农资经营服务体系。</w:t>
            </w:r>
          </w:p>
          <w:p w:rsidR="00006CF3" w:rsidRPr="009147EC" w:rsidRDefault="00006CF3"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sz w:val="24"/>
                <w:szCs w:val="24"/>
              </w:rPr>
              <w:t>注重优化</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肥药两制</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配套服务，开展产业农合联定制、科研单位研发、农资企业生产配送、当地农业部门监制的专用肥药定制生产服务，加大土地托管、测土配方、统防统治等农业社会化服务，保障服务绿色农业发展，增强绿色农资供应服务能力，全面提升</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肥药两制</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效能。</w:t>
            </w:r>
          </w:p>
          <w:p w:rsidR="00FB7015" w:rsidRPr="009147EC" w:rsidRDefault="00006CF3"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3. </w:t>
            </w:r>
            <w:r w:rsidRPr="009147EC">
              <w:rPr>
                <w:rFonts w:ascii="Times New Roman" w:eastAsia="仿宋_GB2312" w:hAnsi="Times New Roman" w:cs="Times New Roman"/>
                <w:sz w:val="24"/>
                <w:szCs w:val="24"/>
              </w:rPr>
              <w:t>加快推进系统农资企业从传统的农资经销商向农业综合服务商转型，强化浙农股份、台州农资公司、萧山农资公司等一批省市县农资龙头骨干企业的带动作用，打造集测土配方、统防统治、专业飞防、智慧检测为一体</w:t>
            </w:r>
            <w:r w:rsidR="00F61D0D">
              <w:rPr>
                <w:rFonts w:ascii="Times New Roman" w:eastAsia="仿宋_GB2312" w:hAnsi="Times New Roman" w:cs="Times New Roman" w:hint="eastAsia"/>
                <w:sz w:val="24"/>
                <w:szCs w:val="24"/>
              </w:rPr>
              <w:t>的</w:t>
            </w:r>
            <w:r w:rsidRPr="009147EC">
              <w:rPr>
                <w:rFonts w:ascii="Times New Roman" w:eastAsia="仿宋_GB2312" w:hAnsi="Times New Roman" w:cs="Times New Roman"/>
                <w:sz w:val="24"/>
                <w:szCs w:val="24"/>
              </w:rPr>
              <w:t>现代农业社会化服务链主型企业，不断提升农资经营服务综合竞争力和为农服务水平。</w:t>
            </w:r>
          </w:p>
        </w:tc>
      </w:tr>
      <w:tr w:rsidR="00FB7015" w:rsidRPr="009147EC" w:rsidTr="005E6DEE">
        <w:tc>
          <w:tcPr>
            <w:tcW w:w="2235" w:type="dxa"/>
            <w:vAlign w:val="center"/>
          </w:tcPr>
          <w:p w:rsidR="00FB7015" w:rsidRPr="009147EC" w:rsidRDefault="005E6DEE" w:rsidP="004C3C15">
            <w:pPr>
              <w:tabs>
                <w:tab w:val="left" w:pos="5991"/>
              </w:tabs>
              <w:adjustRightInd w:val="0"/>
              <w:snapToGrid w:val="0"/>
              <w:spacing w:line="440" w:lineRule="exact"/>
              <w:jc w:val="center"/>
              <w:rPr>
                <w:rFonts w:ascii="Times New Roman" w:eastAsia="仿宋_GB2312" w:hAnsi="Times New Roman" w:cs="Times New Roman"/>
                <w:szCs w:val="32"/>
              </w:rPr>
            </w:pPr>
            <w:r w:rsidRPr="009147EC">
              <w:rPr>
                <w:rFonts w:ascii="Times New Roman" w:eastAsia="楷体_GB2312" w:hAnsi="Times New Roman" w:cs="Times New Roman"/>
                <w:color w:val="000000" w:themeColor="text1"/>
                <w:sz w:val="24"/>
                <w:szCs w:val="24"/>
              </w:rPr>
              <w:t>2.</w:t>
            </w:r>
            <w:r w:rsidRPr="009147EC">
              <w:rPr>
                <w:rFonts w:ascii="Times New Roman" w:eastAsia="楷体_GB2312" w:hAnsi="Times New Roman" w:cs="Times New Roman"/>
                <w:color w:val="000000" w:themeColor="text1"/>
                <w:sz w:val="24"/>
                <w:szCs w:val="24"/>
              </w:rPr>
              <w:t>开展农机具展销与经营体系大建设行动</w:t>
            </w:r>
          </w:p>
        </w:tc>
        <w:tc>
          <w:tcPr>
            <w:tcW w:w="6825" w:type="dxa"/>
            <w:vAlign w:val="center"/>
          </w:tcPr>
          <w:p w:rsidR="005E6DEE" w:rsidRPr="009147EC" w:rsidRDefault="005E6DEE"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1. </w:t>
            </w:r>
            <w:r w:rsidR="00241922" w:rsidRPr="009147EC">
              <w:rPr>
                <w:rFonts w:ascii="Times New Roman" w:eastAsia="仿宋_GB2312" w:hAnsi="Times New Roman" w:cs="Times New Roman"/>
                <w:sz w:val="24"/>
                <w:szCs w:val="24"/>
              </w:rPr>
              <w:t>联合</w:t>
            </w:r>
            <w:r w:rsidRPr="009147EC">
              <w:rPr>
                <w:rFonts w:ascii="Times New Roman" w:eastAsia="仿宋_GB2312" w:hAnsi="Times New Roman" w:cs="Times New Roman"/>
                <w:sz w:val="24"/>
                <w:szCs w:val="24"/>
              </w:rPr>
              <w:t>兴办农机具展销市场，培育区域性农机具经营服务企业，构建以展销市场为龙头、区域性经营服务企业为主体、产权为纽带的全省农机具经营服务体系。</w:t>
            </w:r>
            <w:r w:rsidRPr="009147EC">
              <w:rPr>
                <w:rFonts w:ascii="Times New Roman" w:eastAsia="仿宋_GB2312" w:hAnsi="Times New Roman" w:cs="Times New Roman"/>
                <w:color w:val="000000" w:themeColor="text1"/>
                <w:sz w:val="24"/>
                <w:szCs w:val="24"/>
              </w:rPr>
              <w:t>引导兴合集团及其成员企业布局</w:t>
            </w:r>
            <w:r w:rsidR="00241922" w:rsidRPr="009147EC">
              <w:rPr>
                <w:rFonts w:ascii="Times New Roman" w:eastAsia="仿宋_GB2312" w:hAnsi="Times New Roman" w:cs="Times New Roman"/>
                <w:color w:val="000000" w:themeColor="text1"/>
                <w:sz w:val="24"/>
                <w:szCs w:val="24"/>
              </w:rPr>
              <w:t>进入</w:t>
            </w:r>
            <w:r w:rsidRPr="009147EC">
              <w:rPr>
                <w:rFonts w:ascii="Times New Roman" w:eastAsia="仿宋_GB2312" w:hAnsi="Times New Roman" w:cs="Times New Roman"/>
                <w:color w:val="000000" w:themeColor="text1"/>
                <w:sz w:val="24"/>
                <w:szCs w:val="24"/>
              </w:rPr>
              <w:t>大型农机具经营服务行业领域。</w:t>
            </w:r>
          </w:p>
          <w:p w:rsidR="005E6DEE" w:rsidRPr="009147EC" w:rsidRDefault="005E6DEE"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sz w:val="24"/>
                <w:szCs w:val="24"/>
              </w:rPr>
              <w:t>依托省</w:t>
            </w:r>
            <w:r w:rsidRPr="009147EC">
              <w:rPr>
                <w:rFonts w:ascii="Times New Roman" w:eastAsia="仿宋_GB2312" w:hAnsi="Times New Roman" w:cs="Times New Roman"/>
                <w:color w:val="000000" w:themeColor="text1"/>
                <w:kern w:val="0"/>
                <w:sz w:val="24"/>
                <w:szCs w:val="24"/>
              </w:rPr>
              <w:t>农合数字科技公司，率先打造</w:t>
            </w:r>
            <w:r w:rsidRPr="009147EC">
              <w:rPr>
                <w:rFonts w:ascii="Times New Roman" w:eastAsia="仿宋_GB2312" w:hAnsi="Times New Roman" w:cs="Times New Roman"/>
                <w:sz w:val="24"/>
                <w:szCs w:val="24"/>
              </w:rPr>
              <w:t>农机具展示展销线上平台服务功能；通过定期举办</w:t>
            </w:r>
            <w:r w:rsidRPr="009147EC">
              <w:rPr>
                <w:rFonts w:ascii="Times New Roman" w:eastAsia="仿宋_GB2312" w:hAnsi="Times New Roman" w:cs="Times New Roman"/>
                <w:color w:val="000000" w:themeColor="text1"/>
                <w:sz w:val="24"/>
                <w:szCs w:val="24"/>
              </w:rPr>
              <w:t>农机具展销会，</w:t>
            </w:r>
            <w:r w:rsidRPr="009147EC">
              <w:rPr>
                <w:rFonts w:ascii="Times New Roman" w:eastAsia="仿宋_GB2312" w:hAnsi="Times New Roman" w:cs="Times New Roman"/>
                <w:sz w:val="24"/>
                <w:szCs w:val="24"/>
              </w:rPr>
              <w:t>集中力量推广高端智能、丘陵山区、特色产业农机装备，</w:t>
            </w:r>
            <w:r w:rsidRPr="009147EC">
              <w:rPr>
                <w:rFonts w:ascii="Times New Roman" w:eastAsia="仿宋_GB2312" w:hAnsi="Times New Roman" w:cs="Times New Roman"/>
                <w:color w:val="000000" w:themeColor="text1"/>
                <w:sz w:val="24"/>
                <w:szCs w:val="24"/>
              </w:rPr>
              <w:t>切实</w:t>
            </w:r>
            <w:r w:rsidRPr="009147EC">
              <w:rPr>
                <w:rFonts w:ascii="Times New Roman" w:eastAsia="仿宋_GB2312" w:hAnsi="Times New Roman" w:cs="Times New Roman"/>
                <w:sz w:val="24"/>
                <w:szCs w:val="24"/>
              </w:rPr>
              <w:t>提升农业生产机械化水平。</w:t>
            </w:r>
          </w:p>
          <w:p w:rsidR="00FB7015" w:rsidRPr="009147EC" w:rsidRDefault="005E6DEE" w:rsidP="004C3C15">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3. </w:t>
            </w:r>
            <w:r w:rsidRPr="009147EC">
              <w:rPr>
                <w:rFonts w:ascii="Times New Roman" w:eastAsia="仿宋_GB2312" w:hAnsi="Times New Roman" w:cs="Times New Roman"/>
                <w:sz w:val="24"/>
                <w:szCs w:val="24"/>
              </w:rPr>
              <w:t>拓展农机具销售、售后、维修、融资租赁等服务，</w:t>
            </w:r>
            <w:r w:rsidRPr="009147EC">
              <w:rPr>
                <w:rFonts w:ascii="Times New Roman" w:eastAsia="仿宋_GB2312" w:hAnsi="Times New Roman" w:cs="Times New Roman"/>
                <w:color w:val="000000" w:themeColor="text1"/>
                <w:sz w:val="24"/>
                <w:szCs w:val="24"/>
              </w:rPr>
              <w:t>鼓励有实力的农合联会员合作社、社有企业、基层社、农资连锁网点统</w:t>
            </w:r>
            <w:r w:rsidRPr="009147EC">
              <w:rPr>
                <w:rFonts w:ascii="Times New Roman" w:eastAsia="仿宋_GB2312" w:hAnsi="Times New Roman" w:cs="Times New Roman"/>
                <w:color w:val="000000" w:themeColor="text1"/>
                <w:sz w:val="24"/>
                <w:szCs w:val="24"/>
              </w:rPr>
              <w:lastRenderedPageBreak/>
              <w:t>一采购高成本的大型农机具开展租赁服务，进一步</w:t>
            </w:r>
            <w:r w:rsidRPr="009147EC">
              <w:rPr>
                <w:rFonts w:ascii="Times New Roman" w:eastAsia="仿宋_GB2312" w:hAnsi="Times New Roman" w:cs="Times New Roman"/>
                <w:sz w:val="24"/>
                <w:szCs w:val="24"/>
              </w:rPr>
              <w:t>提高农机具使用效率和服务覆盖面。</w:t>
            </w:r>
          </w:p>
        </w:tc>
      </w:tr>
      <w:tr w:rsidR="00FB7015" w:rsidRPr="009147EC" w:rsidTr="005E6DEE">
        <w:tc>
          <w:tcPr>
            <w:tcW w:w="2235" w:type="dxa"/>
            <w:vAlign w:val="center"/>
          </w:tcPr>
          <w:p w:rsidR="00FB7015" w:rsidRPr="009147EC" w:rsidRDefault="005E6DEE" w:rsidP="004C3C15">
            <w:pPr>
              <w:tabs>
                <w:tab w:val="left" w:pos="5991"/>
              </w:tabs>
              <w:adjustRightInd w:val="0"/>
              <w:snapToGrid w:val="0"/>
              <w:spacing w:line="440" w:lineRule="exact"/>
              <w:jc w:val="center"/>
              <w:rPr>
                <w:rFonts w:ascii="Times New Roman" w:eastAsia="楷体_GB2312" w:hAnsi="Times New Roman" w:cs="Times New Roman"/>
                <w:color w:val="000000" w:themeColor="text1"/>
                <w:sz w:val="24"/>
                <w:szCs w:val="24"/>
              </w:rPr>
            </w:pPr>
            <w:r w:rsidRPr="009147EC">
              <w:rPr>
                <w:rFonts w:ascii="Times New Roman" w:eastAsia="楷体_GB2312" w:hAnsi="Times New Roman" w:cs="Times New Roman"/>
                <w:color w:val="000000" w:themeColor="text1"/>
                <w:sz w:val="24"/>
                <w:szCs w:val="24"/>
              </w:rPr>
              <w:lastRenderedPageBreak/>
              <w:t>3.</w:t>
            </w:r>
            <w:r w:rsidRPr="009147EC">
              <w:rPr>
                <w:rFonts w:ascii="Times New Roman" w:eastAsia="楷体_GB2312" w:hAnsi="Times New Roman" w:cs="Times New Roman"/>
                <w:color w:val="000000" w:themeColor="text1"/>
                <w:sz w:val="24"/>
                <w:szCs w:val="24"/>
              </w:rPr>
              <w:t>开展种业服务大提升行动</w:t>
            </w:r>
          </w:p>
        </w:tc>
        <w:tc>
          <w:tcPr>
            <w:tcW w:w="6825" w:type="dxa"/>
            <w:vAlign w:val="center"/>
          </w:tcPr>
          <w:p w:rsidR="005E6DEE" w:rsidRPr="009147EC" w:rsidRDefault="005E6DEE" w:rsidP="004C3C15">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1. </w:t>
            </w:r>
            <w:r w:rsidRPr="009147EC">
              <w:rPr>
                <w:rFonts w:ascii="Times New Roman" w:eastAsia="仿宋_GB2312" w:hAnsi="Times New Roman" w:cs="Times New Roman"/>
                <w:color w:val="000000" w:themeColor="text1"/>
                <w:sz w:val="24"/>
                <w:szCs w:val="24"/>
              </w:rPr>
              <w:t>依托涉农科研机构、高等院校和勿忘农种业、之豇种业等出资企业，一手抓农产品新品种研发、引进、繁育、推广服务，一手抓优质传统特色农产品品种提纯、复壮、繁育、扩产服务。</w:t>
            </w:r>
          </w:p>
          <w:p w:rsidR="005E6DEE" w:rsidRPr="009147EC" w:rsidRDefault="005E6DEE" w:rsidP="004C3C15">
            <w:pPr>
              <w:tabs>
                <w:tab w:val="left" w:pos="5991"/>
              </w:tabs>
              <w:adjustRightInd w:val="0"/>
              <w:snapToGrid w:val="0"/>
              <w:spacing w:line="440" w:lineRule="exact"/>
              <w:ind w:firstLineChars="200" w:firstLine="472"/>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2. </w:t>
            </w:r>
            <w:r w:rsidRPr="009147EC">
              <w:rPr>
                <w:rFonts w:ascii="Times New Roman" w:eastAsia="仿宋_GB2312" w:hAnsi="Times New Roman" w:cs="Times New Roman"/>
                <w:color w:val="000000" w:themeColor="text1"/>
                <w:sz w:val="24"/>
                <w:szCs w:val="24"/>
              </w:rPr>
              <w:t>抢抓全省农业新品种选育重大科技专项行动重大机遇，适时参与种质资源挖掘利用、分子育种、种苗制繁等关键共性技术及配套技术的攻关研发，跟进掌握分子设计、基因编辑等先进育种技术专利。</w:t>
            </w:r>
            <w:r w:rsidRPr="009147EC">
              <w:rPr>
                <w:rFonts w:ascii="Times New Roman" w:eastAsia="仿宋_GB2312" w:hAnsi="Times New Roman" w:cs="Times New Roman"/>
                <w:color w:val="000000" w:themeColor="text1"/>
                <w:sz w:val="24"/>
                <w:szCs w:val="24"/>
              </w:rPr>
              <w:t xml:space="preserve"> </w:t>
            </w:r>
          </w:p>
          <w:p w:rsidR="00FB7015" w:rsidRPr="009147EC" w:rsidRDefault="005E6DEE" w:rsidP="00083339">
            <w:pPr>
              <w:tabs>
                <w:tab w:val="left" w:pos="5991"/>
              </w:tabs>
              <w:adjustRightInd w:val="0"/>
              <w:snapToGrid w:val="0"/>
              <w:spacing w:line="44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color w:val="000000" w:themeColor="text1"/>
                <w:sz w:val="24"/>
                <w:szCs w:val="24"/>
              </w:rPr>
              <w:t xml:space="preserve">3. </w:t>
            </w:r>
            <w:r w:rsidRPr="009147EC">
              <w:rPr>
                <w:rFonts w:ascii="Times New Roman" w:eastAsia="仿宋_GB2312" w:hAnsi="Times New Roman" w:cs="Times New Roman"/>
                <w:color w:val="000000" w:themeColor="text1"/>
                <w:sz w:val="24"/>
                <w:szCs w:val="24"/>
              </w:rPr>
              <w:t>支持系统社有企业</w:t>
            </w:r>
            <w:r w:rsidR="00083339">
              <w:rPr>
                <w:rFonts w:ascii="Times New Roman" w:eastAsia="仿宋_GB2312" w:hAnsi="Times New Roman" w:cs="Times New Roman" w:hint="eastAsia"/>
                <w:color w:val="000000" w:themeColor="text1"/>
                <w:sz w:val="24"/>
                <w:szCs w:val="24"/>
              </w:rPr>
              <w:t>积极</w:t>
            </w:r>
            <w:r w:rsidRPr="009147EC">
              <w:rPr>
                <w:rFonts w:ascii="Times New Roman" w:eastAsia="仿宋_GB2312" w:hAnsi="Times New Roman" w:cs="Times New Roman"/>
                <w:color w:val="000000" w:themeColor="text1"/>
                <w:sz w:val="24"/>
                <w:szCs w:val="24"/>
              </w:rPr>
              <w:t>参与制种基地、南繁基地建设，大力推进种业产业化经营；鼓励乡镇农合联、产业农合联发展育苗供苗服务，到</w:t>
            </w:r>
            <w:r w:rsidRPr="009147EC">
              <w:rPr>
                <w:rFonts w:ascii="Times New Roman" w:eastAsia="仿宋_GB2312" w:hAnsi="Times New Roman" w:cs="Times New Roman"/>
                <w:color w:val="000000" w:themeColor="text1"/>
                <w:sz w:val="24"/>
                <w:szCs w:val="24"/>
              </w:rPr>
              <w:t>2025</w:t>
            </w:r>
            <w:r w:rsidRPr="009147EC">
              <w:rPr>
                <w:rFonts w:ascii="Times New Roman" w:eastAsia="仿宋_GB2312" w:hAnsi="Times New Roman" w:cs="Times New Roman"/>
                <w:color w:val="000000" w:themeColor="text1"/>
                <w:sz w:val="24"/>
                <w:szCs w:val="24"/>
              </w:rPr>
              <w:t>年末，力争提供种业服务覆盖</w:t>
            </w:r>
            <w:r w:rsidRPr="009147EC">
              <w:rPr>
                <w:rFonts w:ascii="Times New Roman" w:eastAsia="仿宋_GB2312" w:hAnsi="Times New Roman" w:cs="Times New Roman"/>
                <w:color w:val="000000" w:themeColor="text1"/>
                <w:sz w:val="24"/>
                <w:szCs w:val="24"/>
              </w:rPr>
              <w:t>50%</w:t>
            </w:r>
            <w:r w:rsidRPr="009147EC">
              <w:rPr>
                <w:rFonts w:ascii="Times New Roman" w:eastAsia="仿宋_GB2312" w:hAnsi="Times New Roman" w:cs="Times New Roman"/>
                <w:color w:val="000000" w:themeColor="text1"/>
                <w:sz w:val="24"/>
                <w:szCs w:val="24"/>
              </w:rPr>
              <w:t>以上的农业县（市、区）；加大地方特色优质品种推广力度，积极参与种博会等重大展示交流活动。</w:t>
            </w:r>
          </w:p>
        </w:tc>
      </w:tr>
      <w:tr w:rsidR="00FB7015" w:rsidRPr="009147EC" w:rsidTr="005E6DEE">
        <w:tc>
          <w:tcPr>
            <w:tcW w:w="2235" w:type="dxa"/>
            <w:vAlign w:val="center"/>
          </w:tcPr>
          <w:p w:rsidR="00FB7015" w:rsidRPr="009147EC" w:rsidRDefault="005E6DEE" w:rsidP="004C3C15">
            <w:pPr>
              <w:tabs>
                <w:tab w:val="left" w:pos="5991"/>
              </w:tabs>
              <w:adjustRightInd w:val="0"/>
              <w:snapToGrid w:val="0"/>
              <w:spacing w:line="44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color w:val="000000" w:themeColor="text1"/>
                <w:sz w:val="24"/>
                <w:szCs w:val="24"/>
              </w:rPr>
              <w:t>4.</w:t>
            </w:r>
            <w:r w:rsidRPr="009147EC">
              <w:rPr>
                <w:rFonts w:ascii="Times New Roman" w:eastAsia="楷体_GB2312" w:hAnsi="Times New Roman" w:cs="Times New Roman"/>
                <w:color w:val="000000" w:themeColor="text1"/>
                <w:sz w:val="24"/>
                <w:szCs w:val="24"/>
              </w:rPr>
              <w:t>开展农技推广大协作行动</w:t>
            </w:r>
          </w:p>
        </w:tc>
        <w:tc>
          <w:tcPr>
            <w:tcW w:w="6825" w:type="dxa"/>
            <w:vAlign w:val="center"/>
          </w:tcPr>
          <w:p w:rsidR="005E6DEE" w:rsidRPr="009147EC" w:rsidRDefault="005E6DEE" w:rsidP="00957F97">
            <w:pPr>
              <w:tabs>
                <w:tab w:val="left" w:pos="5991"/>
              </w:tabs>
              <w:adjustRightInd w:val="0"/>
              <w:snapToGrid w:val="0"/>
              <w:spacing w:line="420" w:lineRule="exact"/>
              <w:ind w:firstLine="646"/>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1. </w:t>
            </w:r>
            <w:r w:rsidRPr="009147EC">
              <w:rPr>
                <w:rFonts w:ascii="Times New Roman" w:eastAsia="仿宋_GB2312" w:hAnsi="Times New Roman" w:cs="Times New Roman"/>
                <w:color w:val="000000" w:themeColor="text1"/>
                <w:sz w:val="24"/>
                <w:szCs w:val="24"/>
              </w:rPr>
              <w:t>加强与涉农科研机构、高等院校的战略性协作，大力建立健全以农合联为平台、产业农合联为依托、涉农科研机构和高等院校及农技专家团队为主体的</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专家团队</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产业农合联</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合作社</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的新型农技推广服务体系，深入实施</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百名科学家联百家产业农合联</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专项活动。</w:t>
            </w:r>
          </w:p>
          <w:p w:rsidR="005E6DEE" w:rsidRPr="009147EC" w:rsidRDefault="005E6DEE" w:rsidP="00957F97">
            <w:pPr>
              <w:tabs>
                <w:tab w:val="left" w:pos="5991"/>
              </w:tabs>
              <w:adjustRightInd w:val="0"/>
              <w:snapToGrid w:val="0"/>
              <w:spacing w:line="420" w:lineRule="exact"/>
              <w:ind w:firstLine="646"/>
              <w:rPr>
                <w:rFonts w:ascii="Times New Roman" w:eastAsia="仿宋_GB2312" w:hAnsi="Times New Roman" w:cs="Times New Roman"/>
                <w:color w:val="000000" w:themeColor="text1"/>
                <w:sz w:val="24"/>
                <w:szCs w:val="24"/>
              </w:rPr>
            </w:pPr>
            <w:r w:rsidRPr="009147EC">
              <w:rPr>
                <w:rFonts w:ascii="Times New Roman" w:eastAsia="仿宋_GB2312" w:hAnsi="Times New Roman" w:cs="Times New Roman"/>
                <w:color w:val="000000" w:themeColor="text1"/>
                <w:sz w:val="24"/>
                <w:szCs w:val="24"/>
              </w:rPr>
              <w:t xml:space="preserve">2. </w:t>
            </w:r>
            <w:r w:rsidRPr="009147EC">
              <w:rPr>
                <w:rFonts w:ascii="Times New Roman" w:eastAsia="仿宋_GB2312" w:hAnsi="Times New Roman" w:cs="Times New Roman"/>
                <w:color w:val="000000" w:themeColor="text1"/>
                <w:sz w:val="24"/>
                <w:szCs w:val="24"/>
              </w:rPr>
              <w:t>健全以省级农技专家和科技特派员为主导、各级农技专家共同参与的全省性分专业农技专家团队，依托数字农合联平台，分类组建农技专家库，提供涵盖土壤改良、配方施肥、种植养殖、采摘储运、包装物流等贯穿于农业生产全产业链的现代农业综合解决方案。</w:t>
            </w:r>
          </w:p>
          <w:p w:rsidR="00FB7015" w:rsidRPr="009147EC" w:rsidRDefault="005E6DEE" w:rsidP="00957F97">
            <w:pPr>
              <w:tabs>
                <w:tab w:val="left" w:pos="5991"/>
              </w:tabs>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color w:val="000000" w:themeColor="text1"/>
                <w:sz w:val="24"/>
                <w:szCs w:val="24"/>
              </w:rPr>
              <w:t xml:space="preserve">3. </w:t>
            </w:r>
            <w:r w:rsidRPr="009147EC">
              <w:rPr>
                <w:rFonts w:ascii="Times New Roman" w:eastAsia="仿宋_GB2312" w:hAnsi="Times New Roman" w:cs="Times New Roman"/>
                <w:color w:val="000000" w:themeColor="text1"/>
                <w:sz w:val="24"/>
                <w:szCs w:val="24"/>
              </w:rPr>
              <w:t>鼓励系统有实力的浙农股份、台州农资、</w:t>
            </w:r>
            <w:r w:rsidRPr="009147EC">
              <w:rPr>
                <w:rFonts w:ascii="Times New Roman" w:eastAsia="仿宋_GB2312" w:hAnsi="Times New Roman" w:cs="Times New Roman"/>
                <w:color w:val="000000" w:themeColor="text1"/>
                <w:spacing w:val="-2"/>
                <w:sz w:val="24"/>
                <w:szCs w:val="24"/>
              </w:rPr>
              <w:t>萧山农资等一批社有企业积极创建企业研究院、农业技术研发中心，以绿色智慧高效农业生产技术为主攻方向，加快提升现代农业创新能力，强化农业生产防灾减灾应急能力。</w:t>
            </w:r>
          </w:p>
        </w:tc>
      </w:tr>
    </w:tbl>
    <w:p w:rsidR="00FC218F" w:rsidRPr="009147EC" w:rsidRDefault="00275351" w:rsidP="003C33AF">
      <w:pPr>
        <w:tabs>
          <w:tab w:val="left" w:pos="5991"/>
        </w:tabs>
        <w:adjustRightInd w:val="0"/>
        <w:snapToGrid w:val="0"/>
        <w:spacing w:line="600" w:lineRule="exact"/>
        <w:ind w:firstLineChars="200" w:firstLine="634"/>
        <w:rPr>
          <w:rFonts w:ascii="Times New Roman" w:eastAsia="楷体_GB2312" w:hAnsi="Times New Roman" w:cs="Times New Roman"/>
          <w:szCs w:val="32"/>
        </w:rPr>
      </w:pPr>
      <w:r w:rsidRPr="009147EC">
        <w:rPr>
          <w:rFonts w:ascii="Times New Roman" w:eastAsia="仿宋_GB2312" w:hAnsi="Times New Roman" w:cs="Times New Roman"/>
          <w:b/>
          <w:szCs w:val="32"/>
        </w:rPr>
        <w:t xml:space="preserve">2. </w:t>
      </w:r>
      <w:r w:rsidRPr="009147EC">
        <w:rPr>
          <w:rFonts w:ascii="Times New Roman" w:eastAsia="仿宋_GB2312" w:hAnsi="Times New Roman" w:cs="Times New Roman"/>
          <w:b/>
          <w:szCs w:val="32"/>
        </w:rPr>
        <w:t>提升城乡商贸服务。</w:t>
      </w:r>
      <w:r w:rsidR="00A11455" w:rsidRPr="009147EC">
        <w:rPr>
          <w:rFonts w:ascii="Times New Roman" w:eastAsia="仿宋_GB2312" w:hAnsi="Times New Roman" w:cs="Times New Roman"/>
          <w:color w:val="000000" w:themeColor="text1"/>
          <w:szCs w:val="32"/>
        </w:rPr>
        <w:t>健全以</w:t>
      </w:r>
      <w:r w:rsidR="00A11455" w:rsidRPr="009147EC">
        <w:rPr>
          <w:rFonts w:ascii="Times New Roman" w:eastAsia="仿宋_GB2312" w:hAnsi="Times New Roman" w:cs="Times New Roman"/>
          <w:color w:val="000000" w:themeColor="text1"/>
          <w:szCs w:val="32"/>
        </w:rPr>
        <w:t>“</w:t>
      </w:r>
      <w:r w:rsidR="00A11455" w:rsidRPr="009147EC">
        <w:rPr>
          <w:rFonts w:ascii="Times New Roman" w:eastAsia="仿宋_GB2312" w:hAnsi="Times New Roman" w:cs="Times New Roman"/>
          <w:color w:val="000000" w:themeColor="text1"/>
          <w:szCs w:val="32"/>
        </w:rPr>
        <w:t>县城超市</w:t>
      </w:r>
      <w:r w:rsidR="00A11455" w:rsidRPr="009147EC">
        <w:rPr>
          <w:rFonts w:ascii="Times New Roman" w:eastAsia="仿宋_GB2312" w:hAnsi="Times New Roman" w:cs="Times New Roman"/>
          <w:color w:val="000000" w:themeColor="text1"/>
          <w:szCs w:val="32"/>
        </w:rPr>
        <w:t>—</w:t>
      </w:r>
      <w:r w:rsidR="00A11455" w:rsidRPr="009147EC">
        <w:rPr>
          <w:rFonts w:ascii="Times New Roman" w:eastAsia="仿宋_GB2312" w:hAnsi="Times New Roman" w:cs="Times New Roman"/>
          <w:color w:val="000000" w:themeColor="text1"/>
          <w:szCs w:val="32"/>
        </w:rPr>
        <w:t>乡镇商贸综合体</w:t>
      </w:r>
      <w:r w:rsidR="00A11455" w:rsidRPr="009147EC">
        <w:rPr>
          <w:rFonts w:ascii="Times New Roman" w:eastAsia="仿宋_GB2312" w:hAnsi="Times New Roman" w:cs="Times New Roman"/>
          <w:color w:val="000000" w:themeColor="text1"/>
          <w:szCs w:val="32"/>
        </w:rPr>
        <w:t>—</w:t>
      </w:r>
      <w:r w:rsidR="00A11455" w:rsidRPr="009147EC">
        <w:rPr>
          <w:rFonts w:ascii="Times New Roman" w:eastAsia="仿宋_GB2312" w:hAnsi="Times New Roman" w:cs="Times New Roman"/>
          <w:color w:val="000000" w:themeColor="text1"/>
          <w:szCs w:val="32"/>
        </w:rPr>
        <w:t>村综合服务社</w:t>
      </w:r>
      <w:r w:rsidR="00A11455" w:rsidRPr="009147EC">
        <w:rPr>
          <w:rFonts w:ascii="Times New Roman" w:eastAsia="仿宋_GB2312" w:hAnsi="Times New Roman" w:cs="Times New Roman"/>
          <w:color w:val="000000" w:themeColor="text1"/>
          <w:szCs w:val="32"/>
        </w:rPr>
        <w:t>”</w:t>
      </w:r>
      <w:r w:rsidR="00A11455" w:rsidRPr="009147EC">
        <w:rPr>
          <w:rFonts w:ascii="Times New Roman" w:eastAsia="仿宋_GB2312" w:hAnsi="Times New Roman" w:cs="Times New Roman"/>
          <w:color w:val="000000" w:themeColor="text1"/>
          <w:szCs w:val="32"/>
        </w:rPr>
        <w:t>为载体的消费品供给服务体系，扩大安全放心消费</w:t>
      </w:r>
      <w:r w:rsidR="00A11455" w:rsidRPr="009147EC">
        <w:rPr>
          <w:rFonts w:ascii="Times New Roman" w:eastAsia="仿宋_GB2312" w:hAnsi="Times New Roman" w:cs="Times New Roman"/>
          <w:color w:val="000000" w:themeColor="text1"/>
          <w:szCs w:val="32"/>
        </w:rPr>
        <w:lastRenderedPageBreak/>
        <w:t>品供给服务覆盖面。</w:t>
      </w:r>
      <w:r w:rsidR="00A11455" w:rsidRPr="009147EC">
        <w:rPr>
          <w:rFonts w:ascii="Times New Roman" w:eastAsia="仿宋_GB2312" w:hAnsi="Times New Roman" w:cs="Times New Roman"/>
          <w:color w:val="000000" w:themeColor="text1"/>
          <w:kern w:val="0"/>
          <w:szCs w:val="32"/>
        </w:rPr>
        <w:t>积极承接公益性农批农贸市场的建设和管护，改造升级现有农批农贸市场，大力发展中央厨房和农产品集采集配业务，打造城乡放心</w:t>
      </w:r>
      <w:r w:rsidR="00A11455" w:rsidRPr="009147EC">
        <w:rPr>
          <w:rFonts w:ascii="Times New Roman" w:eastAsia="仿宋_GB2312" w:hAnsi="Times New Roman" w:cs="Times New Roman"/>
          <w:color w:val="000000" w:themeColor="text1"/>
          <w:kern w:val="0"/>
          <w:szCs w:val="32"/>
        </w:rPr>
        <w:t>“</w:t>
      </w:r>
      <w:r w:rsidR="00A11455" w:rsidRPr="009147EC">
        <w:rPr>
          <w:rFonts w:ascii="Times New Roman" w:eastAsia="仿宋_GB2312" w:hAnsi="Times New Roman" w:cs="Times New Roman"/>
          <w:color w:val="000000" w:themeColor="text1"/>
          <w:kern w:val="0"/>
          <w:szCs w:val="32"/>
        </w:rPr>
        <w:t>菜篮子</w:t>
      </w:r>
      <w:r w:rsidR="00A11455" w:rsidRPr="009147EC">
        <w:rPr>
          <w:rFonts w:ascii="Times New Roman" w:eastAsia="仿宋_GB2312" w:hAnsi="Times New Roman" w:cs="Times New Roman"/>
          <w:color w:val="000000" w:themeColor="text1"/>
          <w:kern w:val="0"/>
          <w:szCs w:val="32"/>
        </w:rPr>
        <w:t>”</w:t>
      </w:r>
      <w:r w:rsidR="00A11455" w:rsidRPr="009147EC">
        <w:rPr>
          <w:rFonts w:ascii="Times New Roman" w:eastAsia="仿宋_GB2312" w:hAnsi="Times New Roman" w:cs="Times New Roman"/>
          <w:color w:val="000000" w:themeColor="text1"/>
          <w:kern w:val="0"/>
          <w:szCs w:val="32"/>
        </w:rPr>
        <w:t>。</w:t>
      </w:r>
      <w:r w:rsidR="00A11455" w:rsidRPr="009147EC">
        <w:rPr>
          <w:rFonts w:ascii="Times New Roman" w:eastAsia="仿宋_GB2312" w:hAnsi="Times New Roman" w:cs="Times New Roman"/>
          <w:color w:val="000000" w:themeColor="text1"/>
          <w:szCs w:val="32"/>
        </w:rPr>
        <w:t>大力实施农产品品牌化战略，从全省系统负责运营的农产品区域公用品牌入手，通过联合组织举办联供联展联销等活动，进一步推动全省系统品牌农产品销售。</w:t>
      </w:r>
      <w:r w:rsidRPr="009147EC">
        <w:rPr>
          <w:rFonts w:ascii="Times New Roman" w:eastAsia="仿宋_GB2312" w:hAnsi="Times New Roman" w:cs="Times New Roman"/>
          <w:szCs w:val="32"/>
        </w:rPr>
        <w:t>联合现有冷链物流资源，鼓励涉农主体投资参与，打造以杭州为中心、各市为枢纽、县级为节点、大型农产品生产基地为</w:t>
      </w:r>
      <w:r w:rsidR="007C633B" w:rsidRPr="009147EC">
        <w:rPr>
          <w:rFonts w:ascii="Times New Roman" w:eastAsia="仿宋_GB2312" w:hAnsi="Times New Roman" w:cs="Times New Roman"/>
          <w:szCs w:val="32"/>
        </w:rPr>
        <w:t>终</w:t>
      </w:r>
      <w:r w:rsidR="00F509FA" w:rsidRPr="009147EC">
        <w:rPr>
          <w:rFonts w:ascii="Times New Roman" w:eastAsia="仿宋_GB2312" w:hAnsi="Times New Roman" w:cs="Times New Roman"/>
          <w:szCs w:val="32"/>
        </w:rPr>
        <w:t>端网点</w:t>
      </w:r>
      <w:r w:rsidRPr="009147EC">
        <w:rPr>
          <w:rFonts w:ascii="Times New Roman" w:eastAsia="仿宋_GB2312" w:hAnsi="Times New Roman" w:cs="Times New Roman"/>
          <w:szCs w:val="32"/>
        </w:rPr>
        <w:t>的冷链物流</w:t>
      </w:r>
      <w:r w:rsidR="00F509FA" w:rsidRPr="009147EC">
        <w:rPr>
          <w:rFonts w:ascii="Times New Roman" w:eastAsia="仿宋_GB2312" w:hAnsi="Times New Roman" w:cs="Times New Roman"/>
          <w:szCs w:val="32"/>
        </w:rPr>
        <w:t>体系</w:t>
      </w:r>
      <w:r w:rsidRPr="009147EC">
        <w:rPr>
          <w:rFonts w:ascii="Times New Roman" w:eastAsia="仿宋_GB2312" w:hAnsi="Times New Roman" w:cs="Times New Roman"/>
          <w:szCs w:val="32"/>
        </w:rPr>
        <w:t>，构建全省统一的冷链物流数字化管理平台。</w:t>
      </w:r>
    </w:p>
    <w:tbl>
      <w:tblPr>
        <w:tblStyle w:val="a6"/>
        <w:tblW w:w="0" w:type="auto"/>
        <w:tblLook w:val="04A0"/>
      </w:tblPr>
      <w:tblGrid>
        <w:gridCol w:w="2376"/>
        <w:gridCol w:w="6684"/>
      </w:tblGrid>
      <w:tr w:rsidR="003C33AF" w:rsidRPr="009147EC" w:rsidTr="003C33AF">
        <w:tc>
          <w:tcPr>
            <w:tcW w:w="9060" w:type="dxa"/>
            <w:gridSpan w:val="2"/>
            <w:vAlign w:val="center"/>
          </w:tcPr>
          <w:p w:rsidR="003C33AF" w:rsidRPr="009147EC" w:rsidRDefault="003C33AF" w:rsidP="003C33AF">
            <w:pPr>
              <w:adjustRightInd w:val="0"/>
              <w:snapToGrid w:val="0"/>
              <w:spacing w:line="440" w:lineRule="exact"/>
              <w:jc w:val="center"/>
              <w:rPr>
                <w:rFonts w:ascii="Times New Roman" w:eastAsia="仿宋_GB2312" w:hAnsi="Times New Roman" w:cs="Times New Roman"/>
                <w:szCs w:val="32"/>
              </w:rPr>
            </w:pPr>
            <w:r w:rsidRPr="009147EC">
              <w:rPr>
                <w:rFonts w:ascii="Times New Roman" w:eastAsia="黑体" w:hAnsi="Times New Roman" w:cs="Times New Roman"/>
                <w:color w:val="000000" w:themeColor="text1"/>
                <w:szCs w:val="32"/>
              </w:rPr>
              <w:t>专栏</w:t>
            </w:r>
            <w:r w:rsidRPr="009147EC">
              <w:rPr>
                <w:rFonts w:ascii="Times New Roman" w:eastAsia="黑体" w:hAnsi="Times New Roman" w:cs="Times New Roman"/>
                <w:color w:val="000000" w:themeColor="text1"/>
                <w:szCs w:val="32"/>
              </w:rPr>
              <w:t>3</w:t>
            </w:r>
            <w:r w:rsidRPr="009147EC">
              <w:rPr>
                <w:rFonts w:ascii="Times New Roman" w:eastAsia="黑体" w:hAnsi="Times New Roman" w:cs="Times New Roman"/>
                <w:color w:val="000000" w:themeColor="text1"/>
                <w:szCs w:val="32"/>
              </w:rPr>
              <w:t>：城乡商贸流通服务覆盖工程</w:t>
            </w:r>
          </w:p>
        </w:tc>
      </w:tr>
      <w:tr w:rsidR="00FC218F" w:rsidRPr="009147EC" w:rsidTr="00A22181">
        <w:tc>
          <w:tcPr>
            <w:tcW w:w="2376" w:type="dxa"/>
            <w:vAlign w:val="center"/>
          </w:tcPr>
          <w:p w:rsidR="00FC218F" w:rsidRPr="009147EC" w:rsidRDefault="00FC218F" w:rsidP="0028338C">
            <w:pPr>
              <w:tabs>
                <w:tab w:val="left" w:pos="5991"/>
              </w:tabs>
              <w:adjustRightInd w:val="0"/>
              <w:snapToGrid w:val="0"/>
              <w:spacing w:line="440" w:lineRule="exact"/>
              <w:jc w:val="center"/>
              <w:rPr>
                <w:rFonts w:ascii="Times New Roman" w:eastAsia="楷体_GB2312" w:hAnsi="Times New Roman" w:cs="Times New Roman"/>
                <w:szCs w:val="32"/>
              </w:rPr>
            </w:pPr>
            <w:r w:rsidRPr="009147EC">
              <w:rPr>
                <w:rFonts w:ascii="Times New Roman" w:eastAsia="楷体_GB2312" w:hAnsi="Times New Roman" w:cs="Times New Roman"/>
                <w:sz w:val="24"/>
                <w:szCs w:val="24"/>
              </w:rPr>
              <w:t>1.</w:t>
            </w:r>
            <w:r w:rsidRPr="009147EC">
              <w:rPr>
                <w:rFonts w:ascii="Times New Roman" w:eastAsia="楷体_GB2312" w:hAnsi="Times New Roman" w:cs="Times New Roman"/>
                <w:sz w:val="24"/>
                <w:szCs w:val="24"/>
              </w:rPr>
              <w:t>开展农产品冷链物流体系大联建行动</w:t>
            </w:r>
          </w:p>
        </w:tc>
        <w:tc>
          <w:tcPr>
            <w:tcW w:w="6684" w:type="dxa"/>
            <w:vAlign w:val="center"/>
          </w:tcPr>
          <w:p w:rsidR="00FC218F" w:rsidRPr="009147EC" w:rsidRDefault="00FC218F" w:rsidP="00957F97">
            <w:pPr>
              <w:tabs>
                <w:tab w:val="left" w:pos="5991"/>
              </w:tabs>
              <w:adjustRightInd w:val="0"/>
              <w:snapToGrid w:val="0"/>
              <w:spacing w:line="420" w:lineRule="exact"/>
              <w:ind w:firstLine="645"/>
              <w:jc w:val="left"/>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1. </w:t>
            </w:r>
            <w:r w:rsidRPr="009147EC">
              <w:rPr>
                <w:rFonts w:ascii="Times New Roman" w:eastAsia="仿宋_GB2312" w:hAnsi="Times New Roman" w:cs="Times New Roman"/>
                <w:sz w:val="24"/>
                <w:szCs w:val="24"/>
              </w:rPr>
              <w:t>联合和联结现有冷链物流资源，培育冷链物流龙头企业，</w:t>
            </w:r>
            <w:r w:rsidR="004D0CD8" w:rsidRPr="009147EC">
              <w:rPr>
                <w:rFonts w:ascii="Times New Roman" w:eastAsia="仿宋_GB2312" w:hAnsi="Times New Roman" w:cs="Times New Roman"/>
                <w:sz w:val="24"/>
                <w:szCs w:val="24"/>
              </w:rPr>
              <w:t>先行</w:t>
            </w:r>
            <w:r w:rsidRPr="009147EC">
              <w:rPr>
                <w:rFonts w:ascii="Times New Roman" w:eastAsia="仿宋_GB2312" w:hAnsi="Times New Roman" w:cs="Times New Roman"/>
                <w:sz w:val="24"/>
                <w:szCs w:val="24"/>
              </w:rPr>
              <w:t>布局</w:t>
            </w:r>
            <w:r w:rsidR="004D0CD8" w:rsidRPr="009147EC">
              <w:rPr>
                <w:rFonts w:ascii="Times New Roman" w:eastAsia="仿宋_GB2312" w:hAnsi="Times New Roman" w:cs="Times New Roman"/>
                <w:sz w:val="24"/>
                <w:szCs w:val="24"/>
                <w:u w:val="single"/>
              </w:rPr>
              <w:t>杭州、嘉兴、金华</w:t>
            </w:r>
            <w:r w:rsidRPr="009147EC">
              <w:rPr>
                <w:rFonts w:ascii="Times New Roman" w:eastAsia="仿宋_GB2312" w:hAnsi="Times New Roman" w:cs="Times New Roman"/>
                <w:sz w:val="24"/>
                <w:szCs w:val="24"/>
              </w:rPr>
              <w:t>冷链物流网络节点，加快打造供销社农产品冷链物流基础设施骨干网络。到</w:t>
            </w:r>
            <w:r w:rsidRPr="009147EC">
              <w:rPr>
                <w:rFonts w:ascii="Times New Roman" w:eastAsia="仿宋_GB2312" w:hAnsi="Times New Roman" w:cs="Times New Roman"/>
                <w:sz w:val="24"/>
                <w:szCs w:val="24"/>
              </w:rPr>
              <w:t>2025</w:t>
            </w:r>
            <w:r w:rsidRPr="009147EC">
              <w:rPr>
                <w:rFonts w:ascii="Times New Roman" w:eastAsia="仿宋_GB2312" w:hAnsi="Times New Roman" w:cs="Times New Roman"/>
                <w:sz w:val="24"/>
                <w:szCs w:val="24"/>
              </w:rPr>
              <w:t>年末，争取系统拥有冷链物流功能节点（中心）</w:t>
            </w:r>
            <w:r w:rsidRPr="009147EC">
              <w:rPr>
                <w:rFonts w:ascii="Times New Roman" w:eastAsia="仿宋_GB2312" w:hAnsi="Times New Roman" w:cs="Times New Roman"/>
                <w:sz w:val="24"/>
                <w:szCs w:val="24"/>
              </w:rPr>
              <w:t>5</w:t>
            </w:r>
            <w:r w:rsidRPr="009147EC">
              <w:rPr>
                <w:rFonts w:ascii="Times New Roman" w:eastAsia="仿宋_GB2312" w:hAnsi="Times New Roman" w:cs="Times New Roman"/>
                <w:sz w:val="24"/>
                <w:szCs w:val="24"/>
              </w:rPr>
              <w:t>个，专业化的冷链物流企业</w:t>
            </w:r>
            <w:r w:rsidRPr="009147EC">
              <w:rPr>
                <w:rFonts w:ascii="Times New Roman" w:eastAsia="仿宋_GB2312" w:hAnsi="Times New Roman" w:cs="Times New Roman"/>
                <w:sz w:val="24"/>
                <w:szCs w:val="24"/>
              </w:rPr>
              <w:t>10</w:t>
            </w:r>
            <w:r w:rsidRPr="009147EC">
              <w:rPr>
                <w:rFonts w:ascii="Times New Roman" w:eastAsia="仿宋_GB2312" w:hAnsi="Times New Roman" w:cs="Times New Roman"/>
                <w:sz w:val="24"/>
                <w:szCs w:val="24"/>
              </w:rPr>
              <w:t>家以上（包含</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链主</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企业</w:t>
            </w:r>
            <w:r w:rsidR="00187DAC" w:rsidRPr="009147EC">
              <w:rPr>
                <w:rFonts w:ascii="Times New Roman" w:eastAsia="仿宋_GB2312" w:hAnsi="Times New Roman" w:cs="Times New Roman"/>
                <w:sz w:val="24"/>
                <w:szCs w:val="24"/>
              </w:rPr>
              <w:t>1-</w:t>
            </w:r>
            <w:r w:rsidRPr="009147EC">
              <w:rPr>
                <w:rFonts w:ascii="Times New Roman" w:eastAsia="仿宋_GB2312" w:hAnsi="Times New Roman" w:cs="Times New Roman"/>
                <w:sz w:val="24"/>
                <w:szCs w:val="24"/>
              </w:rPr>
              <w:t>2</w:t>
            </w:r>
            <w:r w:rsidRPr="009147EC">
              <w:rPr>
                <w:rFonts w:ascii="Times New Roman" w:eastAsia="仿宋_GB2312" w:hAnsi="Times New Roman" w:cs="Times New Roman"/>
                <w:sz w:val="24"/>
                <w:szCs w:val="24"/>
              </w:rPr>
              <w:t>家），累计建成并投入使用冷库总库容突破</w:t>
            </w:r>
            <w:r w:rsidRPr="009147EC">
              <w:rPr>
                <w:rFonts w:ascii="Times New Roman" w:eastAsia="仿宋_GB2312" w:hAnsi="Times New Roman" w:cs="Times New Roman"/>
                <w:sz w:val="24"/>
                <w:szCs w:val="24"/>
              </w:rPr>
              <w:t>60</w:t>
            </w:r>
            <w:r w:rsidRPr="009147EC">
              <w:rPr>
                <w:rFonts w:ascii="Times New Roman" w:eastAsia="仿宋_GB2312" w:hAnsi="Times New Roman" w:cs="Times New Roman"/>
                <w:sz w:val="24"/>
                <w:szCs w:val="24"/>
              </w:rPr>
              <w:t>万立方米。</w:t>
            </w:r>
          </w:p>
          <w:p w:rsidR="00FC218F" w:rsidRPr="009147EC" w:rsidRDefault="00FC218F" w:rsidP="00957F97">
            <w:pPr>
              <w:tabs>
                <w:tab w:val="left" w:pos="5991"/>
              </w:tabs>
              <w:adjustRightInd w:val="0"/>
              <w:snapToGrid w:val="0"/>
              <w:spacing w:line="420" w:lineRule="exact"/>
              <w:ind w:firstLine="645"/>
              <w:jc w:val="left"/>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sz w:val="24"/>
                <w:szCs w:val="24"/>
              </w:rPr>
              <w:t>聚焦打通冷链物流末端</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最后一公里</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，主要开展面向城乡居民零售农产品、消费品的保鲜和配送服务；率先推进特色农产品产地完善</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最先一公里</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预冷设施，探索现代农业服务中心采购各类适用型的预冷设备，鼓励农合联会员合作投资建设生产端冷链设施。</w:t>
            </w:r>
          </w:p>
          <w:p w:rsidR="00FC218F" w:rsidRPr="009147EC" w:rsidRDefault="00FC218F" w:rsidP="00957F97">
            <w:pPr>
              <w:tabs>
                <w:tab w:val="left" w:pos="5991"/>
              </w:tabs>
              <w:adjustRightInd w:val="0"/>
              <w:snapToGrid w:val="0"/>
              <w:spacing w:line="420" w:lineRule="exact"/>
              <w:ind w:firstLine="645"/>
              <w:jc w:val="left"/>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3. </w:t>
            </w:r>
            <w:r w:rsidRPr="009147EC">
              <w:rPr>
                <w:rFonts w:ascii="Times New Roman" w:eastAsia="仿宋_GB2312" w:hAnsi="Times New Roman" w:cs="Times New Roman"/>
                <w:sz w:val="24"/>
                <w:szCs w:val="24"/>
              </w:rPr>
              <w:t>发展</w:t>
            </w:r>
            <w:r w:rsidRPr="009147EC">
              <w:rPr>
                <w:rFonts w:ascii="Times New Roman" w:eastAsia="仿宋_GB2312" w:hAnsi="Times New Roman" w:cs="Times New Roman"/>
                <w:color w:val="000000" w:themeColor="text1"/>
                <w:spacing w:val="-2"/>
                <w:sz w:val="24"/>
                <w:szCs w:val="24"/>
              </w:rPr>
              <w:t>浙农茂阳等一批</w:t>
            </w:r>
            <w:r w:rsidRPr="009147EC">
              <w:rPr>
                <w:rFonts w:ascii="Times New Roman" w:eastAsia="仿宋_GB2312" w:hAnsi="Times New Roman" w:cs="Times New Roman"/>
                <w:sz w:val="24"/>
                <w:szCs w:val="24"/>
              </w:rPr>
              <w:t>冷链配送企业，探索冷链共同配送、</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生鲜电商</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冷链宅配</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中央厨房</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食材冷链配送</w:t>
            </w:r>
            <w:r w:rsidRPr="009147EC">
              <w:rPr>
                <w:rFonts w:ascii="Times New Roman" w:eastAsia="仿宋_GB2312" w:hAnsi="Times New Roman" w:cs="Times New Roman"/>
                <w:sz w:val="24"/>
                <w:szCs w:val="24"/>
              </w:rPr>
              <w:t>”</w:t>
            </w:r>
            <w:r w:rsidRPr="009147EC">
              <w:rPr>
                <w:rFonts w:ascii="Times New Roman" w:eastAsia="仿宋_GB2312" w:hAnsi="Times New Roman" w:cs="Times New Roman"/>
                <w:sz w:val="24"/>
                <w:szCs w:val="24"/>
              </w:rPr>
              <w:t>等新型经营模式，推动冷链物流向全产业链延伸覆盖；加大轻量化、新能源等节能环保冷藏保温车的投入使用，到</w:t>
            </w:r>
            <w:r w:rsidRPr="009147EC">
              <w:rPr>
                <w:rFonts w:ascii="Times New Roman" w:eastAsia="仿宋_GB2312" w:hAnsi="Times New Roman" w:cs="Times New Roman"/>
                <w:sz w:val="24"/>
                <w:szCs w:val="24"/>
              </w:rPr>
              <w:t>2025</w:t>
            </w:r>
            <w:r w:rsidRPr="009147EC">
              <w:rPr>
                <w:rFonts w:ascii="Times New Roman" w:eastAsia="仿宋_GB2312" w:hAnsi="Times New Roman" w:cs="Times New Roman"/>
                <w:sz w:val="24"/>
                <w:szCs w:val="24"/>
              </w:rPr>
              <w:t>年末，争取系统拥有冷藏车</w:t>
            </w:r>
            <w:r w:rsidRPr="009147EC">
              <w:rPr>
                <w:rFonts w:ascii="Times New Roman" w:eastAsia="仿宋_GB2312" w:hAnsi="Times New Roman" w:cs="Times New Roman"/>
                <w:sz w:val="24"/>
                <w:szCs w:val="24"/>
              </w:rPr>
              <w:t>200</w:t>
            </w:r>
            <w:r w:rsidRPr="009147EC">
              <w:rPr>
                <w:rFonts w:ascii="Times New Roman" w:eastAsia="仿宋_GB2312" w:hAnsi="Times New Roman" w:cs="Times New Roman"/>
                <w:sz w:val="24"/>
                <w:szCs w:val="24"/>
              </w:rPr>
              <w:t>辆以上。</w:t>
            </w:r>
          </w:p>
          <w:p w:rsidR="00FC218F" w:rsidRPr="009147EC" w:rsidRDefault="00FC218F" w:rsidP="00957F97">
            <w:pPr>
              <w:tabs>
                <w:tab w:val="left" w:pos="5991"/>
              </w:tabs>
              <w:adjustRightInd w:val="0"/>
              <w:snapToGrid w:val="0"/>
              <w:spacing w:line="420" w:lineRule="exact"/>
              <w:ind w:firstLineChars="200" w:firstLine="472"/>
              <w:jc w:val="left"/>
              <w:rPr>
                <w:rFonts w:ascii="Times New Roman" w:eastAsia="仿宋_GB2312" w:hAnsi="Times New Roman" w:cs="Times New Roman"/>
                <w:szCs w:val="32"/>
              </w:rPr>
            </w:pPr>
            <w:r w:rsidRPr="009147EC">
              <w:rPr>
                <w:rFonts w:ascii="Times New Roman" w:eastAsia="仿宋_GB2312" w:hAnsi="Times New Roman" w:cs="Times New Roman"/>
                <w:sz w:val="24"/>
                <w:szCs w:val="24"/>
              </w:rPr>
              <w:t xml:space="preserve">4. </w:t>
            </w:r>
            <w:r w:rsidRPr="009147EC">
              <w:rPr>
                <w:rFonts w:ascii="Times New Roman" w:eastAsia="仿宋_GB2312" w:hAnsi="Times New Roman" w:cs="Times New Roman"/>
                <w:sz w:val="24"/>
                <w:szCs w:val="24"/>
              </w:rPr>
              <w:t>应用大数据、物联网、区块链等新技术手段，加快完善系统冷链物流数字化基础设施，强化对现有冷链物流设施进行信息化改造，</w:t>
            </w:r>
            <w:r w:rsidR="002F12EA" w:rsidRPr="009147EC">
              <w:rPr>
                <w:rFonts w:ascii="Times New Roman" w:eastAsia="仿宋_GB2312" w:hAnsi="Times New Roman" w:cs="Times New Roman"/>
                <w:sz w:val="24"/>
                <w:szCs w:val="24"/>
              </w:rPr>
              <w:t>努力</w:t>
            </w:r>
            <w:r w:rsidRPr="009147EC">
              <w:rPr>
                <w:rFonts w:ascii="Times New Roman" w:eastAsia="仿宋_GB2312" w:hAnsi="Times New Roman" w:cs="Times New Roman"/>
                <w:sz w:val="24"/>
                <w:szCs w:val="24"/>
              </w:rPr>
              <w:t>构建形成全省一体的冷链物流体系及数字化</w:t>
            </w:r>
            <w:r w:rsidRPr="009147EC">
              <w:rPr>
                <w:rFonts w:ascii="Times New Roman" w:eastAsia="仿宋_GB2312" w:hAnsi="Times New Roman" w:cs="Times New Roman"/>
                <w:sz w:val="24"/>
                <w:szCs w:val="24"/>
              </w:rPr>
              <w:lastRenderedPageBreak/>
              <w:t>管理平台。</w:t>
            </w:r>
          </w:p>
        </w:tc>
      </w:tr>
      <w:tr w:rsidR="00FC218F" w:rsidRPr="009147EC" w:rsidTr="00A22181">
        <w:tc>
          <w:tcPr>
            <w:tcW w:w="2376" w:type="dxa"/>
            <w:vAlign w:val="center"/>
          </w:tcPr>
          <w:p w:rsidR="00FC218F" w:rsidRPr="009147EC" w:rsidRDefault="00A22181" w:rsidP="0028338C">
            <w:pPr>
              <w:tabs>
                <w:tab w:val="left" w:pos="5991"/>
              </w:tabs>
              <w:adjustRightInd w:val="0"/>
              <w:snapToGrid w:val="0"/>
              <w:spacing w:line="44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sz w:val="24"/>
                <w:szCs w:val="24"/>
              </w:rPr>
              <w:lastRenderedPageBreak/>
              <w:t>2.</w:t>
            </w:r>
            <w:r w:rsidRPr="009147EC">
              <w:rPr>
                <w:rFonts w:ascii="Times New Roman" w:eastAsia="楷体_GB2312" w:hAnsi="Times New Roman" w:cs="Times New Roman"/>
                <w:sz w:val="24"/>
                <w:szCs w:val="24"/>
              </w:rPr>
              <w:t>开展农产品集采配送体系大联合行动</w:t>
            </w:r>
          </w:p>
        </w:tc>
        <w:tc>
          <w:tcPr>
            <w:tcW w:w="6684" w:type="dxa"/>
            <w:vAlign w:val="center"/>
          </w:tcPr>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1. </w:t>
            </w:r>
            <w:r w:rsidRPr="009147EC">
              <w:rPr>
                <w:rFonts w:ascii="Times New Roman" w:eastAsia="仿宋_GB2312" w:hAnsi="Times New Roman" w:cs="Times New Roman"/>
                <w:sz w:val="24"/>
                <w:szCs w:val="24"/>
              </w:rPr>
              <w:t>开展农产品供应链整合，探索建立全省农产品集采平台，推动系统生鲜企业、电商企业、配送企业、商超、批发市场等农产品流通主体与农合联会员标准化规模化生产基地建立长期稳定的产销协作关系。</w:t>
            </w:r>
          </w:p>
          <w:p w:rsidR="00FC218F" w:rsidRPr="009147EC" w:rsidRDefault="00A22181" w:rsidP="00957F97">
            <w:pPr>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sz w:val="24"/>
                <w:szCs w:val="24"/>
              </w:rPr>
              <w:t>鼓励系统组建发展农产品配送企业，为区域机关、企事业单位、商超、农批市场、农贸市场等提供集配服务，为城乡家庭提供宅配服务。</w:t>
            </w:r>
            <w:r w:rsidRPr="009147EC">
              <w:rPr>
                <w:rFonts w:ascii="Times New Roman" w:eastAsia="仿宋_GB2312" w:hAnsi="Times New Roman" w:cs="Times New Roman"/>
                <w:color w:val="000000" w:themeColor="text1"/>
                <w:sz w:val="24"/>
                <w:szCs w:val="24"/>
              </w:rPr>
              <w:t>实施省市县集采集配联合项目，</w:t>
            </w:r>
            <w:r w:rsidRPr="009147EC">
              <w:rPr>
                <w:rFonts w:ascii="Times New Roman" w:eastAsia="仿宋_GB2312" w:hAnsi="Times New Roman" w:cs="Times New Roman"/>
                <w:sz w:val="24"/>
                <w:szCs w:val="24"/>
              </w:rPr>
              <w:t>到</w:t>
            </w:r>
            <w:r w:rsidRPr="009147EC">
              <w:rPr>
                <w:rFonts w:ascii="Times New Roman" w:eastAsia="仿宋_GB2312" w:hAnsi="Times New Roman" w:cs="Times New Roman"/>
                <w:sz w:val="24"/>
                <w:szCs w:val="24"/>
              </w:rPr>
              <w:t>2025</w:t>
            </w:r>
            <w:r w:rsidRPr="009147EC">
              <w:rPr>
                <w:rFonts w:ascii="Times New Roman" w:eastAsia="仿宋_GB2312" w:hAnsi="Times New Roman" w:cs="Times New Roman"/>
                <w:sz w:val="24"/>
                <w:szCs w:val="24"/>
              </w:rPr>
              <w:t>年全省供销社力争建成配送企业</w:t>
            </w:r>
            <w:r w:rsidRPr="009147EC">
              <w:rPr>
                <w:rFonts w:ascii="Times New Roman" w:eastAsia="仿宋_GB2312" w:hAnsi="Times New Roman" w:cs="Times New Roman"/>
                <w:sz w:val="24"/>
                <w:szCs w:val="24"/>
              </w:rPr>
              <w:t>60</w:t>
            </w:r>
            <w:r w:rsidRPr="009147EC">
              <w:rPr>
                <w:rFonts w:ascii="Times New Roman" w:eastAsia="仿宋_GB2312" w:hAnsi="Times New Roman" w:cs="Times New Roman"/>
                <w:sz w:val="24"/>
                <w:szCs w:val="24"/>
              </w:rPr>
              <w:t>家以上。</w:t>
            </w:r>
          </w:p>
        </w:tc>
      </w:tr>
      <w:tr w:rsidR="00A22181" w:rsidRPr="009147EC" w:rsidTr="00A22181">
        <w:tc>
          <w:tcPr>
            <w:tcW w:w="2376" w:type="dxa"/>
            <w:vAlign w:val="center"/>
          </w:tcPr>
          <w:p w:rsidR="00A22181" w:rsidRPr="009147EC" w:rsidRDefault="00A22181" w:rsidP="0028338C">
            <w:pPr>
              <w:tabs>
                <w:tab w:val="left" w:pos="5991"/>
              </w:tabs>
              <w:adjustRightInd w:val="0"/>
              <w:snapToGrid w:val="0"/>
              <w:spacing w:line="44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sz w:val="24"/>
                <w:szCs w:val="24"/>
              </w:rPr>
              <w:t>3.</w:t>
            </w:r>
            <w:r w:rsidRPr="009147EC">
              <w:rPr>
                <w:rFonts w:ascii="Times New Roman" w:eastAsia="楷体_GB2312" w:hAnsi="Times New Roman" w:cs="Times New Roman"/>
                <w:sz w:val="24"/>
                <w:szCs w:val="24"/>
              </w:rPr>
              <w:t>开展农批市场大升级行动</w:t>
            </w:r>
          </w:p>
        </w:tc>
        <w:tc>
          <w:tcPr>
            <w:tcW w:w="6684" w:type="dxa"/>
            <w:vAlign w:val="center"/>
          </w:tcPr>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1. </w:t>
            </w:r>
            <w:r w:rsidRPr="009147EC">
              <w:rPr>
                <w:rFonts w:ascii="Times New Roman" w:eastAsia="仿宋_GB2312" w:hAnsi="Times New Roman" w:cs="Times New Roman"/>
                <w:sz w:val="24"/>
                <w:szCs w:val="24"/>
              </w:rPr>
              <w:t>以智慧市场建设为重点，以开发推广市场统一结算系统为抓手，推动全省供销社蔬菜、水果、水产三类农产品批发市场从单纯物业经营向综合配套服务转变。</w:t>
            </w:r>
          </w:p>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2. </w:t>
            </w:r>
            <w:r w:rsidRPr="009147EC">
              <w:rPr>
                <w:rFonts w:ascii="Times New Roman" w:eastAsia="仿宋_GB2312" w:hAnsi="Times New Roman" w:cs="Times New Roman"/>
                <w:sz w:val="24"/>
                <w:szCs w:val="24"/>
              </w:rPr>
              <w:t>加强市场硬件提升改造，鼓励市场建设仓储、冷链等配套设施，增强市场服务功能，使之成为城乡大循环的重要枢纽。</w:t>
            </w:r>
          </w:p>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sz w:val="24"/>
                <w:szCs w:val="24"/>
              </w:rPr>
            </w:pPr>
            <w:r w:rsidRPr="009147EC">
              <w:rPr>
                <w:rFonts w:ascii="Times New Roman" w:eastAsia="仿宋_GB2312" w:hAnsi="Times New Roman" w:cs="Times New Roman"/>
                <w:sz w:val="24"/>
                <w:szCs w:val="24"/>
              </w:rPr>
              <w:t xml:space="preserve">3. </w:t>
            </w:r>
            <w:r w:rsidRPr="009147EC">
              <w:rPr>
                <w:rFonts w:ascii="Times New Roman" w:eastAsia="仿宋_GB2312" w:hAnsi="Times New Roman" w:cs="Times New Roman"/>
                <w:sz w:val="24"/>
                <w:szCs w:val="24"/>
              </w:rPr>
              <w:t>支持农产品批发市场和农贸市场开展中央厨房业务，推动市场与餐饮企业、单位食堂的联合合作，丰富市场服务内容。</w:t>
            </w:r>
          </w:p>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szCs w:val="32"/>
              </w:rPr>
            </w:pPr>
            <w:r w:rsidRPr="009147EC">
              <w:rPr>
                <w:rFonts w:ascii="Times New Roman" w:eastAsia="仿宋_GB2312" w:hAnsi="Times New Roman" w:cs="Times New Roman"/>
                <w:sz w:val="24"/>
                <w:szCs w:val="24"/>
              </w:rPr>
              <w:t>4</w:t>
            </w:r>
            <w:r w:rsidR="0028338C" w:rsidRPr="009147EC">
              <w:rPr>
                <w:rFonts w:ascii="Times New Roman" w:eastAsia="仿宋_GB2312" w:hAnsi="Times New Roman" w:cs="Times New Roman"/>
                <w:sz w:val="24"/>
                <w:szCs w:val="24"/>
              </w:rPr>
              <w:t xml:space="preserve">. </w:t>
            </w:r>
            <w:r w:rsidRPr="009147EC">
              <w:rPr>
                <w:rFonts w:ascii="Times New Roman" w:eastAsia="仿宋_GB2312" w:hAnsi="Times New Roman" w:cs="Times New Roman"/>
                <w:color w:val="000000" w:themeColor="text1"/>
                <w:sz w:val="24"/>
                <w:szCs w:val="24"/>
              </w:rPr>
              <w:t>到</w:t>
            </w:r>
            <w:r w:rsidRPr="009147EC">
              <w:rPr>
                <w:rFonts w:ascii="Times New Roman" w:eastAsia="仿宋_GB2312" w:hAnsi="Times New Roman" w:cs="Times New Roman"/>
                <w:color w:val="000000" w:themeColor="text1"/>
                <w:sz w:val="24"/>
                <w:szCs w:val="24"/>
              </w:rPr>
              <w:t>2025</w:t>
            </w:r>
            <w:r w:rsidRPr="009147EC">
              <w:rPr>
                <w:rFonts w:ascii="Times New Roman" w:eastAsia="仿宋_GB2312" w:hAnsi="Times New Roman" w:cs="Times New Roman"/>
                <w:color w:val="000000" w:themeColor="text1"/>
                <w:sz w:val="24"/>
                <w:szCs w:val="24"/>
              </w:rPr>
              <w:t>年，智慧市场建设达</w:t>
            </w:r>
            <w:r w:rsidRPr="009147EC">
              <w:rPr>
                <w:rFonts w:ascii="Times New Roman" w:eastAsia="仿宋_GB2312" w:hAnsi="Times New Roman" w:cs="Times New Roman"/>
                <w:color w:val="000000" w:themeColor="text1"/>
                <w:sz w:val="24"/>
                <w:szCs w:val="24"/>
              </w:rPr>
              <w:t>50%</w:t>
            </w:r>
            <w:r w:rsidRPr="009147EC">
              <w:rPr>
                <w:rFonts w:ascii="Times New Roman" w:eastAsia="仿宋_GB2312" w:hAnsi="Times New Roman" w:cs="Times New Roman"/>
                <w:color w:val="000000" w:themeColor="text1"/>
                <w:sz w:val="24"/>
                <w:szCs w:val="24"/>
              </w:rPr>
              <w:t>以上，市场冷链配套率达</w:t>
            </w:r>
            <w:r w:rsidRPr="009147EC">
              <w:rPr>
                <w:rFonts w:ascii="Times New Roman" w:eastAsia="仿宋_GB2312" w:hAnsi="Times New Roman" w:cs="Times New Roman"/>
                <w:color w:val="000000" w:themeColor="text1"/>
                <w:sz w:val="24"/>
                <w:szCs w:val="24"/>
              </w:rPr>
              <w:t>50%</w:t>
            </w:r>
            <w:r w:rsidRPr="009147EC">
              <w:rPr>
                <w:rFonts w:ascii="Times New Roman" w:eastAsia="仿宋_GB2312" w:hAnsi="Times New Roman" w:cs="Times New Roman"/>
                <w:color w:val="000000" w:themeColor="text1"/>
                <w:sz w:val="24"/>
                <w:szCs w:val="24"/>
              </w:rPr>
              <w:t>以上，开展中央厨房业务的市场达</w:t>
            </w:r>
            <w:r w:rsidRPr="009147EC">
              <w:rPr>
                <w:rFonts w:ascii="Times New Roman" w:eastAsia="仿宋_GB2312" w:hAnsi="Times New Roman" w:cs="Times New Roman"/>
                <w:color w:val="000000" w:themeColor="text1"/>
                <w:sz w:val="24"/>
                <w:szCs w:val="24"/>
              </w:rPr>
              <w:t>30%</w:t>
            </w:r>
            <w:r w:rsidRPr="009147EC">
              <w:rPr>
                <w:rFonts w:ascii="Times New Roman" w:eastAsia="仿宋_GB2312" w:hAnsi="Times New Roman" w:cs="Times New Roman"/>
                <w:color w:val="000000" w:themeColor="text1"/>
                <w:sz w:val="24"/>
                <w:szCs w:val="24"/>
              </w:rPr>
              <w:t>以上。</w:t>
            </w:r>
          </w:p>
        </w:tc>
      </w:tr>
      <w:tr w:rsidR="00A22181" w:rsidRPr="009147EC" w:rsidTr="00A22181">
        <w:tc>
          <w:tcPr>
            <w:tcW w:w="2376" w:type="dxa"/>
            <w:vAlign w:val="center"/>
          </w:tcPr>
          <w:p w:rsidR="00A22181" w:rsidRPr="009147EC" w:rsidRDefault="00A22181" w:rsidP="0028338C">
            <w:pPr>
              <w:tabs>
                <w:tab w:val="left" w:pos="5991"/>
              </w:tabs>
              <w:adjustRightInd w:val="0"/>
              <w:snapToGrid w:val="0"/>
              <w:spacing w:line="440" w:lineRule="exact"/>
              <w:jc w:val="center"/>
              <w:rPr>
                <w:rFonts w:ascii="Times New Roman" w:eastAsia="楷体_GB2312" w:hAnsi="Times New Roman" w:cs="Times New Roman"/>
                <w:sz w:val="24"/>
                <w:szCs w:val="24"/>
              </w:rPr>
            </w:pPr>
            <w:r w:rsidRPr="009147EC">
              <w:rPr>
                <w:rFonts w:ascii="Times New Roman" w:eastAsia="楷体_GB2312" w:hAnsi="Times New Roman" w:cs="Times New Roman"/>
                <w:sz w:val="24"/>
                <w:szCs w:val="24"/>
              </w:rPr>
              <w:t>4.</w:t>
            </w:r>
            <w:r w:rsidRPr="009147EC">
              <w:rPr>
                <w:rFonts w:ascii="Times New Roman" w:eastAsia="楷体_GB2312" w:hAnsi="Times New Roman" w:cs="Times New Roman"/>
                <w:sz w:val="24"/>
                <w:szCs w:val="24"/>
              </w:rPr>
              <w:t>开展品牌农产品大展销行动</w:t>
            </w:r>
          </w:p>
        </w:tc>
        <w:tc>
          <w:tcPr>
            <w:tcW w:w="6684" w:type="dxa"/>
            <w:vAlign w:val="center"/>
          </w:tcPr>
          <w:p w:rsidR="00A22181" w:rsidRPr="009147EC" w:rsidRDefault="00A22181" w:rsidP="00957F97">
            <w:pPr>
              <w:adjustRightInd w:val="0"/>
              <w:snapToGrid w:val="0"/>
              <w:spacing w:line="420" w:lineRule="exact"/>
              <w:ind w:firstLineChars="200" w:firstLine="552"/>
              <w:rPr>
                <w:rFonts w:ascii="Times New Roman" w:eastAsia="仿宋_GB2312" w:hAnsi="Times New Roman" w:cs="Times New Roman"/>
                <w:sz w:val="24"/>
                <w:szCs w:val="24"/>
              </w:rPr>
            </w:pPr>
            <w:r w:rsidRPr="009147EC">
              <w:rPr>
                <w:rFonts w:ascii="Times New Roman" w:eastAsia="仿宋_GB2312" w:hAnsi="Times New Roman" w:cs="Times New Roman"/>
                <w:sz w:val="28"/>
                <w:szCs w:val="28"/>
              </w:rPr>
              <w:t>1.</w:t>
            </w:r>
            <w:r w:rsidRPr="009147EC">
              <w:rPr>
                <w:rFonts w:ascii="Times New Roman" w:eastAsia="仿宋_GB2312" w:hAnsi="Times New Roman" w:cs="Times New Roman"/>
                <w:sz w:val="24"/>
                <w:szCs w:val="24"/>
              </w:rPr>
              <w:t>持续加强全省供销社联供联销平台建设，从全省系统负责运营的农产品区域公用品牌入手，探索各地品牌农产品联合新设门店、联合组织举办供销年货节、定期在杭州等消费能力较强的城市开展社区团购等活动，进一步推动全省系统优质品牌农产品的资源共享、渠道互通，打造互利共赢的品牌农产品销售新格局。</w:t>
            </w:r>
          </w:p>
          <w:p w:rsidR="00A22181" w:rsidRPr="009147EC" w:rsidRDefault="00A22181" w:rsidP="00957F97">
            <w:pPr>
              <w:adjustRightInd w:val="0"/>
              <w:snapToGrid w:val="0"/>
              <w:spacing w:line="420" w:lineRule="exact"/>
              <w:ind w:firstLineChars="200" w:firstLine="47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 w:val="24"/>
                <w:szCs w:val="24"/>
              </w:rPr>
              <w:t xml:space="preserve">2. </w:t>
            </w:r>
            <w:r w:rsidRPr="009147EC">
              <w:rPr>
                <w:rFonts w:ascii="Times New Roman" w:eastAsia="仿宋_GB2312" w:hAnsi="Times New Roman" w:cs="Times New Roman"/>
                <w:color w:val="000000" w:themeColor="text1"/>
                <w:sz w:val="24"/>
                <w:szCs w:val="24"/>
              </w:rPr>
              <w:t>以社管协会为抓手，实施供销大联展和供销</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共选</w:t>
            </w:r>
            <w:r w:rsidRPr="009147EC">
              <w:rPr>
                <w:rFonts w:ascii="Times New Roman" w:eastAsia="仿宋_GB2312" w:hAnsi="Times New Roman" w:cs="Times New Roman"/>
                <w:color w:val="000000" w:themeColor="text1"/>
                <w:sz w:val="24"/>
                <w:szCs w:val="24"/>
              </w:rPr>
              <w:t>”</w:t>
            </w:r>
            <w:r w:rsidRPr="009147EC">
              <w:rPr>
                <w:rFonts w:ascii="Times New Roman" w:eastAsia="仿宋_GB2312" w:hAnsi="Times New Roman" w:cs="Times New Roman"/>
                <w:color w:val="000000" w:themeColor="text1"/>
                <w:sz w:val="24"/>
                <w:szCs w:val="24"/>
              </w:rPr>
              <w:t>等品牌项目，加大农产品品牌培育和销售扶持力度，使供销社成为浙江农产品流通销售的主渠道之一。</w:t>
            </w:r>
          </w:p>
        </w:tc>
      </w:tr>
    </w:tbl>
    <w:p w:rsidR="009671B7" w:rsidRPr="009147EC" w:rsidRDefault="00275351" w:rsidP="004F641A">
      <w:pPr>
        <w:tabs>
          <w:tab w:val="left" w:pos="5991"/>
        </w:tabs>
        <w:adjustRightInd w:val="0"/>
        <w:snapToGrid w:val="0"/>
        <w:spacing w:line="600" w:lineRule="exact"/>
        <w:ind w:firstLineChars="200" w:firstLine="634"/>
        <w:rPr>
          <w:rFonts w:ascii="Times New Roman" w:eastAsia="仿宋_GB2312" w:hAnsi="Times New Roman" w:cs="Times New Roman"/>
          <w:szCs w:val="32"/>
          <w:u w:val="single"/>
        </w:rPr>
      </w:pPr>
      <w:r w:rsidRPr="009147EC">
        <w:rPr>
          <w:rFonts w:ascii="Times New Roman" w:eastAsia="仿宋_GB2312" w:hAnsi="Times New Roman" w:cs="Times New Roman"/>
          <w:b/>
          <w:szCs w:val="32"/>
        </w:rPr>
        <w:t xml:space="preserve">3. </w:t>
      </w:r>
      <w:r w:rsidRPr="009147EC">
        <w:rPr>
          <w:rFonts w:ascii="Times New Roman" w:eastAsia="仿宋_GB2312" w:hAnsi="Times New Roman" w:cs="Times New Roman"/>
          <w:b/>
          <w:szCs w:val="32"/>
        </w:rPr>
        <w:t>优化农村金融服务。</w:t>
      </w:r>
      <w:r w:rsidRPr="008E5C12">
        <w:rPr>
          <w:rFonts w:ascii="Times New Roman" w:eastAsia="仿宋_GB2312" w:hAnsi="Times New Roman" w:cs="Times New Roman"/>
          <w:szCs w:val="32"/>
        </w:rPr>
        <w:t>增强农合联平台对金融服务的基础支撑，</w:t>
      </w:r>
      <w:r w:rsidR="0028338C" w:rsidRPr="008E5C12">
        <w:rPr>
          <w:rFonts w:ascii="Times New Roman" w:eastAsia="仿宋_GB2312" w:hAnsi="Times New Roman" w:cs="Times New Roman"/>
          <w:szCs w:val="32"/>
        </w:rPr>
        <w:t>试点推广</w:t>
      </w:r>
      <w:r w:rsidRPr="008E5C12">
        <w:rPr>
          <w:rFonts w:ascii="Times New Roman" w:eastAsia="仿宋_GB2312" w:hAnsi="Times New Roman" w:cs="Times New Roman"/>
          <w:szCs w:val="32"/>
        </w:rPr>
        <w:t>农地经营权、农房财产权、林权等抵押融资中介服务，建立信贷服务与相关服务的协同机制。</w:t>
      </w:r>
      <w:r w:rsidR="004F641A" w:rsidRPr="009147EC">
        <w:rPr>
          <w:rFonts w:ascii="Times New Roman" w:eastAsia="仿宋_GB2312" w:hAnsi="Times New Roman" w:cs="Times New Roman"/>
          <w:szCs w:val="32"/>
        </w:rPr>
        <w:t>引导金融机构进一步完善对</w:t>
      </w:r>
      <w:r w:rsidR="004F641A" w:rsidRPr="009147EC">
        <w:rPr>
          <w:rFonts w:ascii="Times New Roman" w:eastAsia="仿宋_GB2312" w:hAnsi="Times New Roman" w:cs="Times New Roman"/>
          <w:szCs w:val="32"/>
        </w:rPr>
        <w:lastRenderedPageBreak/>
        <w:t>农合联会员的农村普惠金融服务，增强信贷服务能力、提升信贷服务规模，扩大农合联会员合作社</w:t>
      </w:r>
      <w:r w:rsidR="004F641A" w:rsidRPr="009147EC">
        <w:rPr>
          <w:rFonts w:ascii="Times New Roman" w:eastAsia="仿宋_GB2312" w:hAnsi="Times New Roman" w:cs="Times New Roman"/>
          <w:szCs w:val="32"/>
        </w:rPr>
        <w:t>100</w:t>
      </w:r>
      <w:r w:rsidR="004F641A" w:rsidRPr="009147EC">
        <w:rPr>
          <w:rFonts w:ascii="Times New Roman" w:eastAsia="仿宋_GB2312" w:hAnsi="Times New Roman" w:cs="Times New Roman"/>
          <w:szCs w:val="32"/>
        </w:rPr>
        <w:t>万元以下免担保贷款服务覆盖。</w:t>
      </w:r>
      <w:r w:rsidR="0028338C" w:rsidRPr="009147EC">
        <w:rPr>
          <w:rFonts w:ascii="Times New Roman" w:eastAsia="仿宋_GB2312" w:hAnsi="Times New Roman" w:cs="Times New Roman"/>
          <w:szCs w:val="32"/>
        </w:rPr>
        <w:t>健全农信担保公司服务网络，</w:t>
      </w:r>
      <w:r w:rsidR="004F641A" w:rsidRPr="009147EC">
        <w:rPr>
          <w:rFonts w:ascii="Times New Roman" w:eastAsia="仿宋_GB2312" w:hAnsi="Times New Roman" w:cs="Times New Roman"/>
          <w:szCs w:val="32"/>
        </w:rPr>
        <w:t>尝试</w:t>
      </w:r>
      <w:r w:rsidR="0028338C" w:rsidRPr="009147EC">
        <w:rPr>
          <w:rFonts w:ascii="Times New Roman" w:eastAsia="仿宋_GB2312" w:hAnsi="Times New Roman" w:cs="Times New Roman"/>
          <w:szCs w:val="32"/>
        </w:rPr>
        <w:t>推广</w:t>
      </w:r>
      <w:r w:rsidR="0028338C" w:rsidRPr="009147EC">
        <w:rPr>
          <w:rFonts w:ascii="Times New Roman" w:eastAsia="仿宋_GB2312" w:hAnsi="Times New Roman" w:cs="Times New Roman"/>
          <w:szCs w:val="32"/>
        </w:rPr>
        <w:t>“</w:t>
      </w:r>
      <w:r w:rsidR="0028338C" w:rsidRPr="009147EC">
        <w:rPr>
          <w:rFonts w:ascii="Times New Roman" w:eastAsia="仿宋_GB2312" w:hAnsi="Times New Roman" w:cs="Times New Roman"/>
          <w:szCs w:val="32"/>
        </w:rPr>
        <w:t>浙里担</w:t>
      </w:r>
      <w:r w:rsidR="0028338C" w:rsidRPr="009147EC">
        <w:rPr>
          <w:rFonts w:ascii="Times New Roman" w:eastAsia="仿宋_GB2312" w:hAnsi="Times New Roman" w:cs="Times New Roman"/>
          <w:szCs w:val="32"/>
        </w:rPr>
        <w:t>”</w:t>
      </w:r>
      <w:r w:rsidR="0028338C" w:rsidRPr="009147EC">
        <w:rPr>
          <w:rFonts w:ascii="Times New Roman" w:eastAsia="仿宋_GB2312" w:hAnsi="Times New Roman" w:cs="Times New Roman"/>
          <w:szCs w:val="32"/>
        </w:rPr>
        <w:t>数字化担保</w:t>
      </w:r>
      <w:r w:rsidR="004F641A" w:rsidRPr="009147EC">
        <w:rPr>
          <w:rFonts w:ascii="Times New Roman" w:eastAsia="仿宋_GB2312" w:hAnsi="Times New Roman" w:cs="Times New Roman"/>
          <w:szCs w:val="32"/>
        </w:rPr>
        <w:t>应用</w:t>
      </w:r>
      <w:r w:rsidR="0028338C" w:rsidRPr="009147EC">
        <w:rPr>
          <w:rFonts w:ascii="Times New Roman" w:eastAsia="仿宋_GB2312" w:hAnsi="Times New Roman" w:cs="Times New Roman"/>
          <w:szCs w:val="32"/>
        </w:rPr>
        <w:t>模式，强化对农合联会员</w:t>
      </w:r>
      <w:r w:rsidR="0028338C" w:rsidRPr="009147EC">
        <w:rPr>
          <w:rFonts w:ascii="Times New Roman" w:eastAsia="仿宋_GB2312" w:hAnsi="Times New Roman" w:cs="Times New Roman"/>
          <w:szCs w:val="32"/>
        </w:rPr>
        <w:t>100-300</w:t>
      </w:r>
      <w:r w:rsidR="0028338C" w:rsidRPr="009147EC">
        <w:rPr>
          <w:rFonts w:ascii="Times New Roman" w:eastAsia="仿宋_GB2312" w:hAnsi="Times New Roman" w:cs="Times New Roman"/>
          <w:szCs w:val="32"/>
        </w:rPr>
        <w:t>万元融资的担保服务</w:t>
      </w:r>
      <w:r w:rsidR="004F641A" w:rsidRPr="009147EC">
        <w:rPr>
          <w:rFonts w:ascii="Times New Roman" w:eastAsia="仿宋_GB2312" w:hAnsi="Times New Roman" w:cs="Times New Roman"/>
          <w:szCs w:val="32"/>
        </w:rPr>
        <w:t>。</w:t>
      </w:r>
      <w:r w:rsidR="0028338C" w:rsidRPr="009147EC">
        <w:rPr>
          <w:rFonts w:ascii="Times New Roman" w:eastAsia="仿宋_GB2312" w:hAnsi="Times New Roman" w:cs="Times New Roman"/>
          <w:szCs w:val="32"/>
        </w:rPr>
        <w:t>联合</w:t>
      </w:r>
      <w:r w:rsidRPr="009147EC">
        <w:rPr>
          <w:rFonts w:ascii="Times New Roman" w:eastAsia="仿宋_GB2312" w:hAnsi="Times New Roman" w:cs="Times New Roman"/>
          <w:szCs w:val="32"/>
        </w:rPr>
        <w:t>保险机构</w:t>
      </w:r>
      <w:r w:rsidR="0028338C" w:rsidRPr="009147EC">
        <w:rPr>
          <w:rFonts w:ascii="Times New Roman" w:eastAsia="仿宋_GB2312" w:hAnsi="Times New Roman" w:cs="Times New Roman"/>
          <w:szCs w:val="32"/>
        </w:rPr>
        <w:t>、气象部门</w:t>
      </w:r>
      <w:r w:rsidRPr="009147EC">
        <w:rPr>
          <w:rFonts w:ascii="Times New Roman" w:eastAsia="仿宋_GB2312" w:hAnsi="Times New Roman" w:cs="Times New Roman"/>
          <w:szCs w:val="32"/>
        </w:rPr>
        <w:t>，</w:t>
      </w:r>
      <w:r w:rsidR="0028338C" w:rsidRPr="009147EC">
        <w:rPr>
          <w:rFonts w:ascii="Times New Roman" w:eastAsia="仿宋_GB2312" w:hAnsi="Times New Roman" w:cs="Times New Roman"/>
          <w:szCs w:val="32"/>
        </w:rPr>
        <w:t>加快发展</w:t>
      </w:r>
      <w:r w:rsidRPr="009147EC">
        <w:rPr>
          <w:rFonts w:ascii="Times New Roman" w:eastAsia="仿宋_GB2312" w:hAnsi="Times New Roman" w:cs="Times New Roman"/>
          <w:szCs w:val="32"/>
        </w:rPr>
        <w:t>特色农业保险</w:t>
      </w:r>
      <w:r w:rsidR="0028338C" w:rsidRPr="009147EC">
        <w:rPr>
          <w:rFonts w:ascii="Times New Roman" w:eastAsia="仿宋_GB2312" w:hAnsi="Times New Roman" w:cs="Times New Roman"/>
          <w:szCs w:val="32"/>
        </w:rPr>
        <w:t>和信贷保证保险</w:t>
      </w:r>
      <w:r w:rsidR="003E1AC0" w:rsidRPr="009147EC">
        <w:rPr>
          <w:rFonts w:ascii="Times New Roman" w:eastAsia="仿宋_GB2312" w:hAnsi="Times New Roman" w:cs="Times New Roman"/>
          <w:szCs w:val="32"/>
        </w:rPr>
        <w:t>。</w:t>
      </w:r>
      <w:r w:rsidR="004F641A" w:rsidRPr="009147EC">
        <w:rPr>
          <w:rFonts w:ascii="Times New Roman" w:eastAsia="仿宋_GB2312" w:hAnsi="Times New Roman" w:cs="Times New Roman"/>
          <w:szCs w:val="32"/>
        </w:rPr>
        <w:t>强化资金互助组织规范化管理，实现稳妥有序发展、提高风险防范能力。</w:t>
      </w:r>
    </w:p>
    <w:tbl>
      <w:tblPr>
        <w:tblStyle w:val="a6"/>
        <w:tblW w:w="0" w:type="auto"/>
        <w:tblInd w:w="108" w:type="dxa"/>
        <w:tblLook w:val="04A0"/>
      </w:tblPr>
      <w:tblGrid>
        <w:gridCol w:w="8952"/>
      </w:tblGrid>
      <w:tr w:rsidR="00E52067" w:rsidRPr="009147EC" w:rsidTr="00435EEF">
        <w:tc>
          <w:tcPr>
            <w:tcW w:w="8952" w:type="dxa"/>
          </w:tcPr>
          <w:p w:rsidR="008E4B69" w:rsidRPr="009147EC" w:rsidRDefault="00E52067" w:rsidP="008E4B69">
            <w:pPr>
              <w:tabs>
                <w:tab w:val="left" w:pos="5991"/>
              </w:tabs>
              <w:adjustRightInd w:val="0"/>
              <w:snapToGrid w:val="0"/>
              <w:spacing w:line="600" w:lineRule="exact"/>
              <w:jc w:val="center"/>
              <w:rPr>
                <w:rFonts w:ascii="Times New Roman" w:eastAsia="黑体" w:hAnsi="Times New Roman" w:cs="Times New Roman"/>
                <w:szCs w:val="32"/>
              </w:rPr>
            </w:pPr>
            <w:r w:rsidRPr="009147EC">
              <w:rPr>
                <w:rFonts w:ascii="Times New Roman" w:eastAsia="黑体" w:hAnsi="Times New Roman" w:cs="Times New Roman"/>
                <w:szCs w:val="32"/>
              </w:rPr>
              <w:t>专栏</w:t>
            </w:r>
            <w:r w:rsidR="0028338C" w:rsidRPr="009147EC">
              <w:rPr>
                <w:rFonts w:ascii="Times New Roman" w:eastAsia="黑体" w:hAnsi="Times New Roman" w:cs="Times New Roman"/>
                <w:szCs w:val="32"/>
              </w:rPr>
              <w:t>4</w:t>
            </w:r>
            <w:r w:rsidR="0028338C" w:rsidRPr="009147EC">
              <w:rPr>
                <w:rFonts w:ascii="Times New Roman" w:eastAsia="黑体" w:hAnsi="Times New Roman" w:cs="Times New Roman"/>
                <w:szCs w:val="32"/>
              </w:rPr>
              <w:t>：</w:t>
            </w:r>
            <w:r w:rsidRPr="009147EC">
              <w:rPr>
                <w:rFonts w:ascii="Times New Roman" w:eastAsia="黑体" w:hAnsi="Times New Roman" w:cs="Times New Roman"/>
                <w:szCs w:val="32"/>
              </w:rPr>
              <w:t>开展金融服务大优化行动</w:t>
            </w:r>
          </w:p>
          <w:p w:rsidR="008E4B69" w:rsidRPr="009147EC" w:rsidRDefault="008E4B69" w:rsidP="008E4B69">
            <w:pPr>
              <w:tabs>
                <w:tab w:val="left" w:pos="5991"/>
              </w:tabs>
              <w:adjustRightInd w:val="0"/>
              <w:snapToGrid w:val="0"/>
              <w:spacing w:line="600" w:lineRule="exact"/>
              <w:ind w:firstLineChars="200" w:firstLine="632"/>
              <w:jc w:val="left"/>
              <w:rPr>
                <w:rFonts w:ascii="Times New Roman" w:eastAsia="黑体" w:hAnsi="Times New Roman" w:cs="Times New Roman"/>
                <w:szCs w:val="32"/>
              </w:rPr>
            </w:pPr>
            <w:r w:rsidRPr="009147EC">
              <w:rPr>
                <w:rFonts w:ascii="Times New Roman" w:eastAsia="仿宋_GB2312" w:hAnsi="Times New Roman" w:cs="Times New Roman"/>
                <w:szCs w:val="32"/>
              </w:rPr>
              <w:t xml:space="preserve">1. </w:t>
            </w:r>
            <w:r w:rsidRPr="009147EC">
              <w:rPr>
                <w:rFonts w:ascii="Times New Roman" w:eastAsia="仿宋_GB2312" w:hAnsi="Times New Roman" w:cs="Times New Roman"/>
                <w:szCs w:val="32"/>
              </w:rPr>
              <w:t>推动农信机构利用数字农合联平台，扩大和优化对农合联会员合作社</w:t>
            </w:r>
            <w:r w:rsidRPr="009147EC">
              <w:rPr>
                <w:rFonts w:ascii="Times New Roman" w:eastAsia="仿宋_GB2312" w:hAnsi="Times New Roman" w:cs="Times New Roman"/>
                <w:szCs w:val="32"/>
              </w:rPr>
              <w:t>100</w:t>
            </w:r>
            <w:r w:rsidRPr="009147EC">
              <w:rPr>
                <w:rFonts w:ascii="Times New Roman" w:eastAsia="仿宋_GB2312" w:hAnsi="Times New Roman" w:cs="Times New Roman"/>
                <w:szCs w:val="32"/>
              </w:rPr>
              <w:t>万元以下免担保信贷服务；开发特色农业专项信贷产品，更好服务产业农合联会员。鼓励其他银行为农合联会员、供销社企业的项目建设提供贷款服务。</w:t>
            </w:r>
          </w:p>
          <w:p w:rsidR="008E4B69" w:rsidRPr="009147EC" w:rsidRDefault="008E4B69" w:rsidP="008E4B69">
            <w:pPr>
              <w:tabs>
                <w:tab w:val="left" w:pos="5991"/>
              </w:tabs>
              <w:adjustRightInd w:val="0"/>
              <w:snapToGrid w:val="0"/>
              <w:spacing w:line="600" w:lineRule="exact"/>
              <w:ind w:firstLineChars="200" w:firstLine="632"/>
              <w:jc w:val="left"/>
              <w:rPr>
                <w:rFonts w:ascii="Times New Roman" w:eastAsia="仿宋_GB2312" w:hAnsi="Times New Roman" w:cs="Times New Roman"/>
                <w:szCs w:val="32"/>
              </w:rPr>
            </w:pPr>
            <w:r w:rsidRPr="009147EC">
              <w:rPr>
                <w:rFonts w:ascii="Times New Roman" w:eastAsia="仿宋_GB2312" w:hAnsi="Times New Roman" w:cs="Times New Roman"/>
                <w:szCs w:val="32"/>
              </w:rPr>
              <w:t xml:space="preserve">2. </w:t>
            </w:r>
            <w:r w:rsidRPr="009147EC">
              <w:rPr>
                <w:rFonts w:ascii="Times New Roman" w:eastAsia="仿宋_GB2312" w:hAnsi="Times New Roman" w:cs="Times New Roman"/>
                <w:szCs w:val="32"/>
              </w:rPr>
              <w:t>推动农信担保公司优化和创新担保服务，缓解</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三农</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融资抵押少、担保难等问题，为农合联会员贷款提供便捷服务。</w:t>
            </w:r>
          </w:p>
          <w:p w:rsidR="00E52067" w:rsidRPr="009147EC" w:rsidRDefault="008E4B69" w:rsidP="00D94281">
            <w:pPr>
              <w:tabs>
                <w:tab w:val="left" w:pos="5991"/>
              </w:tabs>
              <w:adjustRightInd w:val="0"/>
              <w:snapToGrid w:val="0"/>
              <w:spacing w:line="600" w:lineRule="exact"/>
              <w:ind w:firstLineChars="200" w:firstLine="632"/>
              <w:jc w:val="left"/>
              <w:rPr>
                <w:rFonts w:ascii="Times New Roman" w:eastAsia="仿宋_GB2312" w:hAnsi="Times New Roman" w:cs="Times New Roman"/>
                <w:szCs w:val="32"/>
              </w:rPr>
            </w:pPr>
            <w:r w:rsidRPr="009147EC">
              <w:rPr>
                <w:rFonts w:ascii="Times New Roman" w:eastAsia="仿宋_GB2312" w:hAnsi="Times New Roman" w:cs="Times New Roman"/>
                <w:szCs w:val="32"/>
              </w:rPr>
              <w:t xml:space="preserve">3. </w:t>
            </w:r>
            <w:r w:rsidRPr="009147EC">
              <w:rPr>
                <w:rFonts w:ascii="Times New Roman" w:eastAsia="仿宋_GB2312" w:hAnsi="Times New Roman" w:cs="Times New Roman"/>
                <w:szCs w:val="32"/>
              </w:rPr>
              <w:t>鼓励保险公司优化和创新特色农业保险服务，为农合联会员提供</w:t>
            </w:r>
            <w:r w:rsidR="00F63960" w:rsidRPr="009147EC">
              <w:rPr>
                <w:rFonts w:ascii="Times New Roman" w:eastAsia="仿宋_GB2312" w:hAnsi="Times New Roman" w:cs="Times New Roman"/>
                <w:szCs w:val="32"/>
              </w:rPr>
              <w:t>更加</w:t>
            </w:r>
            <w:r w:rsidRPr="009147EC">
              <w:rPr>
                <w:rFonts w:ascii="Times New Roman" w:eastAsia="仿宋_GB2312" w:hAnsi="Times New Roman" w:cs="Times New Roman"/>
                <w:szCs w:val="32"/>
              </w:rPr>
              <w:t>多样化的保险服务</w:t>
            </w:r>
            <w:r w:rsidR="00F63960" w:rsidRPr="009147EC">
              <w:rPr>
                <w:rFonts w:ascii="Times New Roman" w:eastAsia="仿宋_GB2312" w:hAnsi="Times New Roman" w:cs="Times New Roman"/>
                <w:szCs w:val="32"/>
              </w:rPr>
              <w:t>和险种</w:t>
            </w:r>
            <w:r w:rsidRPr="009147EC">
              <w:rPr>
                <w:rFonts w:ascii="Times New Roman" w:eastAsia="仿宋_GB2312" w:hAnsi="Times New Roman" w:cs="Times New Roman"/>
                <w:szCs w:val="32"/>
              </w:rPr>
              <w:t>。</w:t>
            </w:r>
          </w:p>
        </w:tc>
      </w:tr>
    </w:tbl>
    <w:p w:rsidR="00275351" w:rsidRPr="008E5C12" w:rsidRDefault="00275351" w:rsidP="002C1106">
      <w:pPr>
        <w:tabs>
          <w:tab w:val="left" w:pos="5991"/>
        </w:tabs>
        <w:adjustRightInd w:val="0"/>
        <w:snapToGrid w:val="0"/>
        <w:spacing w:line="600" w:lineRule="exact"/>
        <w:ind w:firstLineChars="200" w:firstLine="634"/>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szCs w:val="32"/>
        </w:rPr>
        <w:t xml:space="preserve">4. </w:t>
      </w:r>
      <w:r w:rsidRPr="009147EC">
        <w:rPr>
          <w:rFonts w:ascii="Times New Roman" w:eastAsia="仿宋_GB2312" w:hAnsi="Times New Roman" w:cs="Times New Roman"/>
          <w:b/>
          <w:szCs w:val="32"/>
        </w:rPr>
        <w:t>发展城乡环境服务。</w:t>
      </w:r>
      <w:r w:rsidRPr="009147EC">
        <w:rPr>
          <w:rFonts w:ascii="Times New Roman" w:eastAsia="仿宋_GB2312" w:hAnsi="Times New Roman" w:cs="Times New Roman"/>
          <w:szCs w:val="32"/>
        </w:rPr>
        <w:t>参与无废城市、无废乡村建设，</w:t>
      </w:r>
      <w:r w:rsidR="00DF33CD" w:rsidRPr="009147EC">
        <w:rPr>
          <w:rFonts w:ascii="Times New Roman" w:eastAsia="仿宋_GB2312" w:hAnsi="Times New Roman" w:cs="Times New Roman"/>
          <w:szCs w:val="32"/>
        </w:rPr>
        <w:t>培育环境服务龙头企业，扩大生活垃圾分类回收和资源化利用服务体系覆盖，支持发展环保装备制造、再生资源利用产业，开展农作物秸秆利用、农地土壤改良等服务。</w:t>
      </w:r>
      <w:r w:rsidR="00DC736B" w:rsidRPr="009147EC">
        <w:rPr>
          <w:rFonts w:ascii="Times New Roman" w:eastAsia="仿宋_GB2312" w:hAnsi="Times New Roman" w:cs="Times New Roman"/>
          <w:color w:val="000000" w:themeColor="text1"/>
          <w:szCs w:val="32"/>
        </w:rPr>
        <w:t>实施农膜、农药包装物回收行动，引导社有企业加强可降解农膜研发和推广。</w:t>
      </w:r>
      <w:r w:rsidR="00DF33CD" w:rsidRPr="008E5C12">
        <w:rPr>
          <w:rFonts w:ascii="Times New Roman" w:eastAsia="仿宋_GB2312" w:hAnsi="Times New Roman" w:cs="Times New Roman"/>
          <w:szCs w:val="32"/>
        </w:rPr>
        <w:t>到</w:t>
      </w:r>
      <w:r w:rsidR="00DF33CD" w:rsidRPr="008E5C12">
        <w:rPr>
          <w:rFonts w:ascii="Times New Roman" w:eastAsia="仿宋_GB2312" w:hAnsi="Times New Roman" w:cs="Times New Roman"/>
          <w:color w:val="000000" w:themeColor="text1"/>
          <w:szCs w:val="32"/>
        </w:rPr>
        <w:t>2025</w:t>
      </w:r>
      <w:r w:rsidR="00DF33CD" w:rsidRPr="008E5C12">
        <w:rPr>
          <w:rFonts w:ascii="Times New Roman" w:eastAsia="仿宋_GB2312" w:hAnsi="Times New Roman" w:cs="Times New Roman"/>
          <w:color w:val="000000" w:themeColor="text1"/>
          <w:szCs w:val="32"/>
        </w:rPr>
        <w:t>年，</w:t>
      </w:r>
      <w:r w:rsidR="00DF33CD" w:rsidRPr="008E5C12">
        <w:rPr>
          <w:rFonts w:ascii="Times New Roman" w:eastAsia="仿宋_GB2312" w:hAnsi="Times New Roman" w:cs="Times New Roman"/>
          <w:szCs w:val="32"/>
        </w:rPr>
        <w:t>生活垃圾分类回收和资源化利用服务体系覆盖面</w:t>
      </w:r>
      <w:r w:rsidR="00DF33CD" w:rsidRPr="008E5C12">
        <w:rPr>
          <w:rFonts w:ascii="Times New Roman" w:eastAsia="仿宋_GB2312" w:hAnsi="Times New Roman" w:cs="Times New Roman"/>
          <w:color w:val="000000" w:themeColor="text1"/>
          <w:szCs w:val="32"/>
        </w:rPr>
        <w:t>提升</w:t>
      </w:r>
      <w:r w:rsidR="00256235" w:rsidRPr="008E5C12">
        <w:rPr>
          <w:rFonts w:ascii="Times New Roman" w:eastAsia="仿宋_GB2312" w:hAnsi="Times New Roman" w:cs="Times New Roman" w:hint="eastAsia"/>
          <w:color w:val="000000" w:themeColor="text1"/>
          <w:szCs w:val="32"/>
        </w:rPr>
        <w:t>7</w:t>
      </w:r>
      <w:r w:rsidR="00DF33CD" w:rsidRPr="008E5C12">
        <w:rPr>
          <w:rFonts w:ascii="Times New Roman" w:eastAsia="仿宋_GB2312" w:hAnsi="Times New Roman" w:cs="Times New Roman"/>
          <w:color w:val="000000" w:themeColor="text1"/>
          <w:szCs w:val="32"/>
        </w:rPr>
        <w:t>%</w:t>
      </w:r>
      <w:r w:rsidR="00450297" w:rsidRPr="008E5C12">
        <w:rPr>
          <w:rFonts w:ascii="Times New Roman" w:eastAsia="仿宋_GB2312" w:hAnsi="Times New Roman" w:cs="Times New Roman"/>
          <w:szCs w:val="32"/>
        </w:rPr>
        <w:t>以上</w:t>
      </w:r>
      <w:r w:rsidR="00DF33CD" w:rsidRPr="008E5C12">
        <w:rPr>
          <w:rFonts w:ascii="Times New Roman" w:eastAsia="仿宋_GB2312" w:hAnsi="Times New Roman" w:cs="Times New Roman"/>
          <w:szCs w:val="32"/>
        </w:rPr>
        <w:t>，省再生资源集团、宁波供销再生资源科技公司等</w:t>
      </w:r>
      <w:r w:rsidR="002C1106" w:rsidRPr="008E5C12">
        <w:rPr>
          <w:rFonts w:ascii="Times New Roman" w:eastAsia="仿宋_GB2312" w:hAnsi="Times New Roman" w:cs="Times New Roman"/>
          <w:szCs w:val="32"/>
        </w:rPr>
        <w:t>一批环境服务龙头骨干企业辐</w:t>
      </w:r>
      <w:r w:rsidR="002C1106" w:rsidRPr="008E5C12">
        <w:rPr>
          <w:rFonts w:ascii="Times New Roman" w:eastAsia="仿宋_GB2312" w:hAnsi="Times New Roman" w:cs="Times New Roman"/>
          <w:szCs w:val="32"/>
        </w:rPr>
        <w:lastRenderedPageBreak/>
        <w:t>射带动作用显著提升。</w:t>
      </w:r>
    </w:p>
    <w:tbl>
      <w:tblPr>
        <w:tblStyle w:val="a6"/>
        <w:tblW w:w="0" w:type="auto"/>
        <w:tblInd w:w="108" w:type="dxa"/>
        <w:tblLook w:val="04A0"/>
      </w:tblPr>
      <w:tblGrid>
        <w:gridCol w:w="8952"/>
      </w:tblGrid>
      <w:tr w:rsidR="00EC4A6C" w:rsidRPr="009147EC" w:rsidTr="00435EEF">
        <w:tc>
          <w:tcPr>
            <w:tcW w:w="8952" w:type="dxa"/>
          </w:tcPr>
          <w:p w:rsidR="00EC4A6C" w:rsidRPr="009147EC" w:rsidRDefault="00EC4A6C" w:rsidP="00EC4A6C">
            <w:pPr>
              <w:tabs>
                <w:tab w:val="left" w:pos="5991"/>
              </w:tabs>
              <w:adjustRightInd w:val="0"/>
              <w:snapToGrid w:val="0"/>
              <w:spacing w:line="600" w:lineRule="exact"/>
              <w:ind w:firstLineChars="200" w:firstLine="632"/>
              <w:jc w:val="center"/>
              <w:rPr>
                <w:rFonts w:ascii="Times New Roman" w:eastAsia="黑体" w:hAnsi="Times New Roman" w:cs="Times New Roman"/>
                <w:szCs w:val="32"/>
              </w:rPr>
            </w:pPr>
            <w:r w:rsidRPr="009147EC">
              <w:rPr>
                <w:rFonts w:ascii="Times New Roman" w:eastAsia="黑体" w:hAnsi="Times New Roman" w:cs="Times New Roman"/>
                <w:szCs w:val="32"/>
              </w:rPr>
              <w:t>专栏</w:t>
            </w:r>
            <w:r w:rsidR="00973B2C" w:rsidRPr="009147EC">
              <w:rPr>
                <w:rFonts w:ascii="Times New Roman" w:eastAsia="黑体" w:hAnsi="Times New Roman" w:cs="Times New Roman"/>
                <w:szCs w:val="32"/>
              </w:rPr>
              <w:t>5</w:t>
            </w:r>
            <w:r w:rsidR="00973B2C" w:rsidRPr="009147EC">
              <w:rPr>
                <w:rFonts w:ascii="Times New Roman" w:eastAsia="黑体" w:hAnsi="Times New Roman" w:cs="Times New Roman"/>
                <w:szCs w:val="32"/>
              </w:rPr>
              <w:t>：</w:t>
            </w:r>
            <w:r w:rsidRPr="009147EC">
              <w:rPr>
                <w:rFonts w:ascii="Times New Roman" w:eastAsia="黑体" w:hAnsi="Times New Roman" w:cs="Times New Roman"/>
                <w:szCs w:val="32"/>
              </w:rPr>
              <w:t>开展秸杆利用和土壤改良大推进行动</w:t>
            </w:r>
          </w:p>
          <w:p w:rsidR="002C1106" w:rsidRPr="009147EC" w:rsidRDefault="002C1106" w:rsidP="002C1106">
            <w:pPr>
              <w:tabs>
                <w:tab w:val="left" w:pos="5991"/>
              </w:tabs>
              <w:adjustRightInd w:val="0"/>
              <w:snapToGrid w:val="0"/>
              <w:spacing w:line="600" w:lineRule="exact"/>
              <w:ind w:firstLineChars="200" w:firstLine="632"/>
              <w:rPr>
                <w:rFonts w:ascii="Times New Roman" w:eastAsia="仿宋_GB2312" w:hAnsi="Times New Roman" w:cs="Times New Roman"/>
                <w:szCs w:val="32"/>
              </w:rPr>
            </w:pPr>
            <w:r w:rsidRPr="009147EC">
              <w:rPr>
                <w:rFonts w:ascii="Times New Roman" w:eastAsia="仿宋_GB2312" w:hAnsi="Times New Roman" w:cs="Times New Roman"/>
                <w:szCs w:val="32"/>
              </w:rPr>
              <w:t xml:space="preserve">1. </w:t>
            </w:r>
            <w:r w:rsidR="00EC4A6C" w:rsidRPr="009147EC">
              <w:rPr>
                <w:rFonts w:ascii="Times New Roman" w:eastAsia="仿宋_GB2312" w:hAnsi="Times New Roman" w:cs="Times New Roman"/>
                <w:szCs w:val="32"/>
              </w:rPr>
              <w:t>依托现代农业服务中心，联合相关涉农科研单位，开展</w:t>
            </w:r>
            <w:r w:rsidRPr="009147EC">
              <w:rPr>
                <w:rFonts w:ascii="Times New Roman" w:eastAsia="仿宋_GB2312" w:hAnsi="Times New Roman" w:cs="Times New Roman"/>
                <w:szCs w:val="32"/>
              </w:rPr>
              <w:t>农林</w:t>
            </w:r>
            <w:r w:rsidR="00EC4A6C" w:rsidRPr="009147EC">
              <w:rPr>
                <w:rFonts w:ascii="Times New Roman" w:eastAsia="仿宋_GB2312" w:hAnsi="Times New Roman" w:cs="Times New Roman"/>
                <w:szCs w:val="32"/>
              </w:rPr>
              <w:t>秸杆利用和</w:t>
            </w:r>
            <w:r w:rsidRPr="009147EC">
              <w:rPr>
                <w:rFonts w:ascii="Times New Roman" w:eastAsia="仿宋_GB2312" w:hAnsi="Times New Roman" w:cs="Times New Roman"/>
                <w:szCs w:val="32"/>
              </w:rPr>
              <w:t>农地</w:t>
            </w:r>
            <w:r w:rsidR="00EC4A6C" w:rsidRPr="009147EC">
              <w:rPr>
                <w:rFonts w:ascii="Times New Roman" w:eastAsia="仿宋_GB2312" w:hAnsi="Times New Roman" w:cs="Times New Roman"/>
                <w:szCs w:val="32"/>
              </w:rPr>
              <w:t>土壤改良服务，</w:t>
            </w:r>
            <w:r w:rsidRPr="009147EC">
              <w:rPr>
                <w:rFonts w:ascii="Times New Roman" w:eastAsia="仿宋_GB2312" w:hAnsi="Times New Roman" w:cs="Times New Roman"/>
                <w:szCs w:val="32"/>
              </w:rPr>
              <w:t>并将秸杆利用与土壤改良结合起来，着力发展农业净土高效生产。</w:t>
            </w:r>
          </w:p>
          <w:p w:rsidR="002C1106" w:rsidRPr="009147EC" w:rsidRDefault="002C1106" w:rsidP="002C1106">
            <w:pPr>
              <w:tabs>
                <w:tab w:val="left" w:pos="5991"/>
              </w:tabs>
              <w:adjustRightInd w:val="0"/>
              <w:snapToGrid w:val="0"/>
              <w:spacing w:line="600" w:lineRule="exact"/>
              <w:ind w:firstLineChars="200" w:firstLine="632"/>
              <w:rPr>
                <w:rFonts w:ascii="Times New Roman" w:eastAsia="仿宋_GB2312" w:hAnsi="Times New Roman" w:cs="Times New Roman"/>
                <w:szCs w:val="32"/>
              </w:rPr>
            </w:pPr>
            <w:r w:rsidRPr="009147EC">
              <w:rPr>
                <w:rFonts w:ascii="Times New Roman" w:eastAsia="仿宋_GB2312" w:hAnsi="Times New Roman" w:cs="Times New Roman"/>
                <w:szCs w:val="32"/>
              </w:rPr>
              <w:t xml:space="preserve">2. </w:t>
            </w:r>
            <w:r w:rsidRPr="009147EC">
              <w:rPr>
                <w:rFonts w:ascii="Times New Roman" w:eastAsia="仿宋_GB2312" w:hAnsi="Times New Roman" w:cs="Times New Roman"/>
                <w:szCs w:val="32"/>
              </w:rPr>
              <w:t>组织</w:t>
            </w:r>
            <w:r w:rsidR="00511BF1" w:rsidRPr="009147EC">
              <w:rPr>
                <w:rFonts w:ascii="Times New Roman" w:eastAsia="仿宋_GB2312" w:hAnsi="Times New Roman" w:cs="Times New Roman"/>
                <w:szCs w:val="32"/>
              </w:rPr>
              <w:t>开展</w:t>
            </w:r>
            <w:r w:rsidR="00E52067" w:rsidRPr="009147EC">
              <w:rPr>
                <w:rFonts w:ascii="Times New Roman" w:eastAsia="仿宋_GB2312" w:hAnsi="Times New Roman" w:cs="Times New Roman"/>
                <w:szCs w:val="32"/>
              </w:rPr>
              <w:t>土壤改良</w:t>
            </w:r>
            <w:r w:rsidRPr="009147EC">
              <w:rPr>
                <w:rFonts w:ascii="Times New Roman" w:eastAsia="仿宋_GB2312" w:hAnsi="Times New Roman" w:cs="Times New Roman"/>
                <w:szCs w:val="32"/>
              </w:rPr>
              <w:t>和修复</w:t>
            </w:r>
            <w:r w:rsidR="00E52067" w:rsidRPr="009147EC">
              <w:rPr>
                <w:rFonts w:ascii="Times New Roman" w:eastAsia="仿宋_GB2312" w:hAnsi="Times New Roman" w:cs="Times New Roman"/>
                <w:szCs w:val="32"/>
              </w:rPr>
              <w:t>行动</w:t>
            </w:r>
            <w:r w:rsidRPr="009147EC">
              <w:rPr>
                <w:rFonts w:ascii="Times New Roman" w:eastAsia="仿宋_GB2312" w:hAnsi="Times New Roman" w:cs="Times New Roman"/>
                <w:szCs w:val="32"/>
              </w:rPr>
              <w:t>。</w:t>
            </w:r>
            <w:r w:rsidR="00511BF1" w:rsidRPr="009147EC">
              <w:rPr>
                <w:rFonts w:ascii="Times New Roman" w:eastAsia="仿宋_GB2312" w:hAnsi="Times New Roman" w:cs="Times New Roman"/>
                <w:szCs w:val="32"/>
              </w:rPr>
              <w:t>通过测土配方，针对作物品种，专门定制配方肥改善土壤肥力，每年推广配方肥不少于</w:t>
            </w:r>
            <w:r w:rsidR="00511BF1" w:rsidRPr="009147EC">
              <w:rPr>
                <w:rFonts w:ascii="Times New Roman" w:eastAsia="仿宋_GB2312" w:hAnsi="Times New Roman" w:cs="Times New Roman"/>
                <w:szCs w:val="32"/>
              </w:rPr>
              <w:t>4</w:t>
            </w:r>
            <w:r w:rsidR="00511BF1" w:rsidRPr="009147EC">
              <w:rPr>
                <w:rFonts w:ascii="Times New Roman" w:eastAsia="仿宋_GB2312" w:hAnsi="Times New Roman" w:cs="Times New Roman"/>
                <w:szCs w:val="32"/>
              </w:rPr>
              <w:t>万吨，覆盖种植面积不少于</w:t>
            </w:r>
            <w:r w:rsidR="00511BF1" w:rsidRPr="009147EC">
              <w:rPr>
                <w:rFonts w:ascii="Times New Roman" w:eastAsia="仿宋_GB2312" w:hAnsi="Times New Roman" w:cs="Times New Roman"/>
                <w:szCs w:val="32"/>
              </w:rPr>
              <w:t>40</w:t>
            </w:r>
            <w:r w:rsidR="00511BF1" w:rsidRPr="009147EC">
              <w:rPr>
                <w:rFonts w:ascii="Times New Roman" w:eastAsia="仿宋_GB2312" w:hAnsi="Times New Roman" w:cs="Times New Roman"/>
                <w:szCs w:val="32"/>
              </w:rPr>
              <w:t>万亩。</w:t>
            </w:r>
            <w:r w:rsidRPr="009147EC">
              <w:rPr>
                <w:rFonts w:ascii="Times New Roman" w:eastAsia="仿宋_GB2312" w:hAnsi="Times New Roman" w:cs="Times New Roman"/>
                <w:szCs w:val="32"/>
              </w:rPr>
              <w:t>有效提升土壤修复技术水平和成果，争取政府购买服务项目，以重金属治理为核心，开展土壤修复每年不少于</w:t>
            </w:r>
            <w:r w:rsidRPr="009147EC">
              <w:rPr>
                <w:rFonts w:ascii="Times New Roman" w:eastAsia="仿宋_GB2312" w:hAnsi="Times New Roman" w:cs="Times New Roman"/>
                <w:szCs w:val="32"/>
              </w:rPr>
              <w:t>3</w:t>
            </w:r>
            <w:r w:rsidRPr="009147EC">
              <w:rPr>
                <w:rFonts w:ascii="Times New Roman" w:eastAsia="仿宋_GB2312" w:hAnsi="Times New Roman" w:cs="Times New Roman"/>
                <w:szCs w:val="32"/>
              </w:rPr>
              <w:t>万亩。</w:t>
            </w:r>
          </w:p>
          <w:p w:rsidR="00EC4A6C" w:rsidRPr="009147EC" w:rsidRDefault="002C1106" w:rsidP="009404E8">
            <w:pPr>
              <w:tabs>
                <w:tab w:val="left" w:pos="5991"/>
              </w:tabs>
              <w:adjustRightInd w:val="0"/>
              <w:snapToGrid w:val="0"/>
              <w:spacing w:line="600" w:lineRule="exact"/>
              <w:ind w:firstLineChars="200" w:firstLine="632"/>
              <w:rPr>
                <w:rFonts w:ascii="Times New Roman" w:eastAsia="仿宋_GB2312" w:hAnsi="Times New Roman" w:cs="Times New Roman"/>
                <w:szCs w:val="32"/>
                <w:u w:val="single"/>
              </w:rPr>
            </w:pPr>
            <w:r w:rsidRPr="009147EC">
              <w:rPr>
                <w:rFonts w:ascii="Times New Roman" w:eastAsia="仿宋_GB2312" w:hAnsi="Times New Roman" w:cs="Times New Roman"/>
                <w:szCs w:val="32"/>
              </w:rPr>
              <w:t xml:space="preserve">3. </w:t>
            </w:r>
            <w:r w:rsidR="009404E8" w:rsidRPr="009147EC">
              <w:rPr>
                <w:rFonts w:ascii="Times New Roman" w:eastAsia="仿宋_GB2312" w:hAnsi="Times New Roman" w:cs="Times New Roman"/>
                <w:szCs w:val="32"/>
              </w:rPr>
              <w:t>全面</w:t>
            </w:r>
            <w:r w:rsidR="00E90A0B" w:rsidRPr="009147EC">
              <w:rPr>
                <w:rFonts w:ascii="Times New Roman" w:eastAsia="仿宋_GB2312" w:hAnsi="Times New Roman" w:cs="Times New Roman"/>
                <w:szCs w:val="32"/>
              </w:rPr>
              <w:t>落实</w:t>
            </w:r>
            <w:r w:rsidR="00E52067" w:rsidRPr="009147EC">
              <w:rPr>
                <w:rFonts w:ascii="Times New Roman" w:eastAsia="仿宋_GB2312" w:hAnsi="Times New Roman" w:cs="Times New Roman"/>
                <w:szCs w:val="32"/>
              </w:rPr>
              <w:t>秸秆综合</w:t>
            </w:r>
            <w:r w:rsidR="00E90A0B" w:rsidRPr="009147EC">
              <w:rPr>
                <w:rFonts w:ascii="Times New Roman" w:eastAsia="仿宋_GB2312" w:hAnsi="Times New Roman" w:cs="Times New Roman"/>
                <w:szCs w:val="32"/>
              </w:rPr>
              <w:t>整治</w:t>
            </w:r>
            <w:r w:rsidR="00E52067" w:rsidRPr="009147EC">
              <w:rPr>
                <w:rFonts w:ascii="Times New Roman" w:eastAsia="仿宋_GB2312" w:hAnsi="Times New Roman" w:cs="Times New Roman"/>
                <w:szCs w:val="32"/>
              </w:rPr>
              <w:t>处理</w:t>
            </w:r>
            <w:r w:rsidR="00E90A0B" w:rsidRPr="009147EC">
              <w:rPr>
                <w:rFonts w:ascii="Times New Roman" w:eastAsia="仿宋_GB2312" w:hAnsi="Times New Roman" w:cs="Times New Roman"/>
                <w:szCs w:val="32"/>
              </w:rPr>
              <w:t>。</w:t>
            </w:r>
            <w:r w:rsidR="00511BF1" w:rsidRPr="009147EC">
              <w:rPr>
                <w:rFonts w:ascii="Times New Roman" w:eastAsia="仿宋_GB2312" w:hAnsi="Times New Roman" w:cs="Times New Roman"/>
                <w:szCs w:val="32"/>
              </w:rPr>
              <w:t>大力提升秸秆综合处理装备水平和科技含量，积极争取政府购买服务项目，在</w:t>
            </w:r>
            <w:r w:rsidR="00511BF1" w:rsidRPr="009147EC">
              <w:rPr>
                <w:rFonts w:ascii="Times New Roman" w:eastAsia="仿宋_GB2312" w:hAnsi="Times New Roman" w:cs="Times New Roman"/>
                <w:szCs w:val="32"/>
              </w:rPr>
              <w:t>20</w:t>
            </w:r>
            <w:r w:rsidR="00511BF1" w:rsidRPr="009147EC">
              <w:rPr>
                <w:rFonts w:ascii="Times New Roman" w:eastAsia="仿宋_GB2312" w:hAnsi="Times New Roman" w:cs="Times New Roman"/>
                <w:szCs w:val="32"/>
              </w:rPr>
              <w:t>个以上县（市、区）合作社、家庭农产、种植大户等建设秸秆综合处理网点，装备年秸秆综合处理能力达到</w:t>
            </w:r>
            <w:r w:rsidR="00511BF1" w:rsidRPr="009147EC">
              <w:rPr>
                <w:rFonts w:ascii="Times New Roman" w:eastAsia="仿宋_GB2312" w:hAnsi="Times New Roman" w:cs="Times New Roman"/>
                <w:szCs w:val="32"/>
              </w:rPr>
              <w:t>20</w:t>
            </w:r>
            <w:r w:rsidR="00511BF1" w:rsidRPr="009147EC">
              <w:rPr>
                <w:rFonts w:ascii="Times New Roman" w:eastAsia="仿宋_GB2312" w:hAnsi="Times New Roman" w:cs="Times New Roman"/>
                <w:szCs w:val="32"/>
              </w:rPr>
              <w:t>万吨以上。</w:t>
            </w:r>
          </w:p>
        </w:tc>
      </w:tr>
    </w:tbl>
    <w:p w:rsidR="00EC4A6C" w:rsidRPr="009147EC" w:rsidRDefault="00275351" w:rsidP="004666C9">
      <w:pPr>
        <w:tabs>
          <w:tab w:val="left" w:pos="5991"/>
        </w:tabs>
        <w:adjustRightInd w:val="0"/>
        <w:snapToGrid w:val="0"/>
        <w:spacing w:line="600" w:lineRule="exact"/>
        <w:ind w:firstLineChars="200" w:firstLine="634"/>
        <w:rPr>
          <w:rFonts w:ascii="Times New Roman" w:eastAsia="仿宋_GB2312" w:hAnsi="Times New Roman" w:cs="Times New Roman"/>
          <w:b/>
          <w:szCs w:val="32"/>
        </w:rPr>
      </w:pPr>
      <w:r w:rsidRPr="009147EC">
        <w:rPr>
          <w:rFonts w:ascii="Times New Roman" w:eastAsia="仿宋_GB2312" w:hAnsi="Times New Roman" w:cs="Times New Roman"/>
          <w:b/>
          <w:szCs w:val="32"/>
        </w:rPr>
        <w:t xml:space="preserve">5. </w:t>
      </w:r>
      <w:r w:rsidRPr="009147EC">
        <w:rPr>
          <w:rFonts w:ascii="Times New Roman" w:eastAsia="仿宋_GB2312" w:hAnsi="Times New Roman" w:cs="Times New Roman"/>
          <w:b/>
          <w:szCs w:val="32"/>
        </w:rPr>
        <w:t>开拓乡村消费服务。</w:t>
      </w:r>
      <w:r w:rsidR="004666C9" w:rsidRPr="009147EC">
        <w:rPr>
          <w:rFonts w:ascii="Times New Roman" w:eastAsia="仿宋_GB2312" w:hAnsi="Times New Roman" w:cs="Times New Roman"/>
          <w:szCs w:val="32"/>
        </w:rPr>
        <w:t>充分发挥供销社系统在实施新型城镇化战略和乡镇振兴战略中的</w:t>
      </w:r>
      <w:r w:rsidR="00FA1901" w:rsidRPr="009147EC">
        <w:rPr>
          <w:rFonts w:ascii="Times New Roman" w:eastAsia="仿宋_GB2312" w:hAnsi="Times New Roman" w:cs="Times New Roman"/>
          <w:szCs w:val="32"/>
        </w:rPr>
        <w:t>主力</w:t>
      </w:r>
      <w:r w:rsidR="004666C9" w:rsidRPr="009147EC">
        <w:rPr>
          <w:rFonts w:ascii="Times New Roman" w:eastAsia="仿宋_GB2312" w:hAnsi="Times New Roman" w:cs="Times New Roman"/>
          <w:szCs w:val="32"/>
        </w:rPr>
        <w:t>作用，</w:t>
      </w:r>
      <w:r w:rsidRPr="009147EC">
        <w:rPr>
          <w:rFonts w:ascii="Times New Roman" w:eastAsia="仿宋_GB2312" w:hAnsi="Times New Roman" w:cs="Times New Roman"/>
          <w:szCs w:val="32"/>
        </w:rPr>
        <w:t>顺应城乡居民生活消费升级、城乡消费大循环的趋势，发展乡村消费新</w:t>
      </w:r>
      <w:r w:rsidR="00F509FA" w:rsidRPr="009147EC">
        <w:rPr>
          <w:rFonts w:ascii="Times New Roman" w:eastAsia="仿宋_GB2312" w:hAnsi="Times New Roman" w:cs="Times New Roman"/>
          <w:szCs w:val="32"/>
        </w:rPr>
        <w:t>业态</w:t>
      </w:r>
      <w:r w:rsidRPr="009147EC">
        <w:rPr>
          <w:rFonts w:ascii="Times New Roman" w:eastAsia="仿宋_GB2312" w:hAnsi="Times New Roman" w:cs="Times New Roman"/>
          <w:szCs w:val="32"/>
        </w:rPr>
        <w:t>，服务乡村消费新创业，引导乡村消费</w:t>
      </w:r>
      <w:r w:rsidR="00DC736B" w:rsidRPr="009147EC">
        <w:rPr>
          <w:rFonts w:ascii="Times New Roman" w:eastAsia="仿宋_GB2312" w:hAnsi="Times New Roman" w:cs="Times New Roman"/>
          <w:szCs w:val="32"/>
        </w:rPr>
        <w:t>新方式、</w:t>
      </w:r>
      <w:r w:rsidRPr="009147EC">
        <w:rPr>
          <w:rFonts w:ascii="Times New Roman" w:eastAsia="仿宋_GB2312" w:hAnsi="Times New Roman" w:cs="Times New Roman"/>
          <w:szCs w:val="32"/>
        </w:rPr>
        <w:t>新需求，让农村居民全面提高生活质量，让城市居民更多享受优质农品美味，让</w:t>
      </w:r>
      <w:r w:rsidR="00DC736B" w:rsidRPr="009147EC">
        <w:rPr>
          <w:rFonts w:ascii="Times New Roman" w:eastAsia="仿宋_GB2312" w:hAnsi="Times New Roman" w:cs="Times New Roman"/>
          <w:szCs w:val="32"/>
        </w:rPr>
        <w:t>美丽</w:t>
      </w:r>
      <w:r w:rsidRPr="009147EC">
        <w:rPr>
          <w:rFonts w:ascii="Times New Roman" w:eastAsia="仿宋_GB2312" w:hAnsi="Times New Roman" w:cs="Times New Roman"/>
          <w:szCs w:val="32"/>
        </w:rPr>
        <w:t>乡村成为宜业宜居宜游的乐土</w:t>
      </w:r>
      <w:r w:rsidR="00DC736B" w:rsidRPr="009147EC">
        <w:rPr>
          <w:rFonts w:ascii="Times New Roman" w:eastAsia="仿宋_GB2312" w:hAnsi="Times New Roman" w:cs="Times New Roman"/>
          <w:szCs w:val="32"/>
        </w:rPr>
        <w:t>和扩大内需促增长的新基点</w:t>
      </w:r>
      <w:r w:rsidRPr="009147EC">
        <w:rPr>
          <w:rFonts w:ascii="Times New Roman" w:eastAsia="仿宋_GB2312" w:hAnsi="Times New Roman" w:cs="Times New Roman"/>
          <w:szCs w:val="32"/>
        </w:rPr>
        <w:t>。</w:t>
      </w:r>
    </w:p>
    <w:tbl>
      <w:tblPr>
        <w:tblStyle w:val="a6"/>
        <w:tblW w:w="0" w:type="auto"/>
        <w:tblInd w:w="108" w:type="dxa"/>
        <w:tblLook w:val="04A0"/>
      </w:tblPr>
      <w:tblGrid>
        <w:gridCol w:w="8952"/>
      </w:tblGrid>
      <w:tr w:rsidR="00EC4A6C" w:rsidRPr="009147EC" w:rsidTr="00435EEF">
        <w:tc>
          <w:tcPr>
            <w:tcW w:w="8952" w:type="dxa"/>
          </w:tcPr>
          <w:p w:rsidR="00EC4A6C" w:rsidRPr="009147EC" w:rsidRDefault="00EC4A6C" w:rsidP="0044581F">
            <w:pPr>
              <w:tabs>
                <w:tab w:val="left" w:pos="5991"/>
              </w:tabs>
              <w:adjustRightInd w:val="0"/>
              <w:snapToGrid w:val="0"/>
              <w:spacing w:line="600" w:lineRule="exact"/>
              <w:ind w:firstLineChars="200" w:firstLine="632"/>
              <w:jc w:val="center"/>
              <w:rPr>
                <w:rFonts w:ascii="Times New Roman" w:eastAsia="黑体" w:hAnsi="Times New Roman" w:cs="Times New Roman"/>
                <w:szCs w:val="32"/>
              </w:rPr>
            </w:pPr>
            <w:r w:rsidRPr="009147EC">
              <w:rPr>
                <w:rFonts w:ascii="Times New Roman" w:eastAsia="黑体" w:hAnsi="Times New Roman" w:cs="Times New Roman"/>
                <w:szCs w:val="32"/>
              </w:rPr>
              <w:t>专栏</w:t>
            </w:r>
            <w:r w:rsidR="002C1106" w:rsidRPr="009147EC">
              <w:rPr>
                <w:rFonts w:ascii="Times New Roman" w:eastAsia="黑体" w:hAnsi="Times New Roman" w:cs="Times New Roman"/>
                <w:szCs w:val="32"/>
              </w:rPr>
              <w:t>6</w:t>
            </w:r>
            <w:r w:rsidR="002C1106" w:rsidRPr="009147EC">
              <w:rPr>
                <w:rFonts w:ascii="Times New Roman" w:eastAsia="黑体" w:hAnsi="Times New Roman" w:cs="Times New Roman"/>
                <w:szCs w:val="32"/>
              </w:rPr>
              <w:t>：</w:t>
            </w:r>
            <w:r w:rsidRPr="009147EC">
              <w:rPr>
                <w:rFonts w:ascii="Times New Roman" w:eastAsia="黑体" w:hAnsi="Times New Roman" w:cs="Times New Roman"/>
                <w:szCs w:val="32"/>
              </w:rPr>
              <w:t>开展乡村</w:t>
            </w:r>
            <w:r w:rsidR="00AB78F6" w:rsidRPr="009147EC">
              <w:rPr>
                <w:rFonts w:ascii="Times New Roman" w:eastAsia="黑体" w:hAnsi="Times New Roman" w:cs="Times New Roman"/>
                <w:szCs w:val="32"/>
              </w:rPr>
              <w:t>新</w:t>
            </w:r>
            <w:r w:rsidRPr="009147EC">
              <w:rPr>
                <w:rFonts w:ascii="Times New Roman" w:eastAsia="黑体" w:hAnsi="Times New Roman" w:cs="Times New Roman"/>
                <w:szCs w:val="32"/>
              </w:rPr>
              <w:t>消费大发展行动</w:t>
            </w:r>
          </w:p>
          <w:p w:rsidR="00EC4A6C" w:rsidRPr="009147EC" w:rsidRDefault="00AB78F6" w:rsidP="0044581F">
            <w:pPr>
              <w:adjustRightInd w:val="0"/>
              <w:snapToGrid w:val="0"/>
              <w:spacing w:line="600" w:lineRule="exact"/>
              <w:ind w:firstLineChars="200" w:firstLine="632"/>
              <w:rPr>
                <w:rFonts w:ascii="Times New Roman" w:eastAsia="仿宋_GB2312" w:hAnsi="Times New Roman" w:cs="Times New Roman"/>
                <w:color w:val="000000"/>
                <w:szCs w:val="32"/>
              </w:rPr>
            </w:pPr>
            <w:r w:rsidRPr="009147EC">
              <w:rPr>
                <w:rFonts w:ascii="Times New Roman" w:eastAsia="仿宋_GB2312" w:hAnsi="Times New Roman" w:cs="Times New Roman"/>
                <w:color w:val="000000"/>
                <w:szCs w:val="32"/>
              </w:rPr>
              <w:t>1.</w:t>
            </w:r>
            <w:r w:rsidR="004B37E5" w:rsidRPr="009147EC">
              <w:rPr>
                <w:rFonts w:ascii="Times New Roman" w:eastAsia="仿宋_GB2312" w:hAnsi="Times New Roman" w:cs="Times New Roman"/>
                <w:color w:val="000000"/>
                <w:szCs w:val="32"/>
              </w:rPr>
              <w:t xml:space="preserve"> </w:t>
            </w:r>
            <w:r w:rsidR="00EC4A6C" w:rsidRPr="009147EC">
              <w:rPr>
                <w:rFonts w:ascii="Times New Roman" w:eastAsia="仿宋_GB2312" w:hAnsi="Times New Roman" w:cs="Times New Roman"/>
                <w:color w:val="000000"/>
                <w:szCs w:val="32"/>
              </w:rPr>
              <w:t>充分利用美丽乡村建设成果，深度挖掘乡村根脉资源价</w:t>
            </w:r>
            <w:r w:rsidR="00EC4A6C" w:rsidRPr="009147EC">
              <w:rPr>
                <w:rFonts w:ascii="Times New Roman" w:eastAsia="仿宋_GB2312" w:hAnsi="Times New Roman" w:cs="Times New Roman"/>
                <w:color w:val="000000"/>
                <w:szCs w:val="32"/>
              </w:rPr>
              <w:lastRenderedPageBreak/>
              <w:t>值，引导和支持农合联会员、</w:t>
            </w:r>
            <w:r w:rsidR="00EC4A6C" w:rsidRPr="009147EC">
              <w:rPr>
                <w:rFonts w:ascii="Times New Roman" w:eastAsia="仿宋_GB2312" w:hAnsi="Times New Roman" w:cs="Times New Roman"/>
                <w:color w:val="000000"/>
                <w:szCs w:val="32"/>
              </w:rPr>
              <w:t>“</w:t>
            </w:r>
            <w:r w:rsidR="00EC4A6C" w:rsidRPr="009147EC">
              <w:rPr>
                <w:rFonts w:ascii="Times New Roman" w:eastAsia="仿宋_GB2312" w:hAnsi="Times New Roman" w:cs="Times New Roman"/>
                <w:color w:val="000000"/>
                <w:szCs w:val="32"/>
              </w:rPr>
              <w:t>两回</w:t>
            </w:r>
            <w:r w:rsidR="00EC4A6C" w:rsidRPr="009147EC">
              <w:rPr>
                <w:rFonts w:ascii="Times New Roman" w:eastAsia="仿宋_GB2312" w:hAnsi="Times New Roman" w:cs="Times New Roman"/>
                <w:color w:val="000000"/>
                <w:szCs w:val="32"/>
              </w:rPr>
              <w:t>”</w:t>
            </w:r>
            <w:r w:rsidR="00EC4A6C" w:rsidRPr="009147EC">
              <w:rPr>
                <w:rFonts w:ascii="Times New Roman" w:eastAsia="仿宋_GB2312" w:hAnsi="Times New Roman" w:cs="Times New Roman"/>
                <w:color w:val="000000"/>
                <w:szCs w:val="32"/>
              </w:rPr>
              <w:t>人员与村经济合作社、农户以股份合作等方式，开发乡村旅游、运动、康养、文创、文艺、工艺、民宿、餐饮、小吃、特产、养老、家政等消费新产业新</w:t>
            </w:r>
            <w:r w:rsidR="00F509FA" w:rsidRPr="009147EC">
              <w:rPr>
                <w:rFonts w:ascii="Times New Roman" w:eastAsia="仿宋_GB2312" w:hAnsi="Times New Roman" w:cs="Times New Roman"/>
                <w:color w:val="000000"/>
                <w:szCs w:val="32"/>
              </w:rPr>
              <w:t>业态</w:t>
            </w:r>
            <w:r w:rsidR="00EC4A6C" w:rsidRPr="009147EC">
              <w:rPr>
                <w:rFonts w:ascii="Times New Roman" w:eastAsia="仿宋_GB2312" w:hAnsi="Times New Roman" w:cs="Times New Roman"/>
                <w:color w:val="000000"/>
                <w:szCs w:val="32"/>
              </w:rPr>
              <w:t>，</w:t>
            </w:r>
            <w:r w:rsidR="00B15AC2" w:rsidRPr="009147EC">
              <w:rPr>
                <w:rFonts w:ascii="Times New Roman" w:eastAsia="仿宋_GB2312" w:hAnsi="Times New Roman" w:cs="Times New Roman"/>
                <w:color w:val="000000"/>
                <w:szCs w:val="32"/>
              </w:rPr>
              <w:t>逐步</w:t>
            </w:r>
            <w:r w:rsidR="00EC4A6C" w:rsidRPr="009147EC">
              <w:rPr>
                <w:rFonts w:ascii="Times New Roman" w:eastAsia="仿宋_GB2312" w:hAnsi="Times New Roman" w:cs="Times New Roman"/>
                <w:color w:val="000000"/>
                <w:szCs w:val="32"/>
              </w:rPr>
              <w:t>打造一批平原水乡、丘陵山区、海岛渔区、都市郊区各具特色的农旅文体综合体。</w:t>
            </w:r>
          </w:p>
          <w:p w:rsidR="00B15AC2" w:rsidRPr="009147EC" w:rsidRDefault="00AB78F6" w:rsidP="0044581F">
            <w:pPr>
              <w:adjustRightInd w:val="0"/>
              <w:snapToGrid w:val="0"/>
              <w:spacing w:line="600" w:lineRule="exact"/>
              <w:ind w:firstLineChars="200" w:firstLine="632"/>
              <w:rPr>
                <w:rFonts w:ascii="Times New Roman" w:eastAsia="仿宋_GB2312" w:hAnsi="Times New Roman" w:cs="Times New Roman"/>
                <w:color w:val="000000"/>
                <w:szCs w:val="32"/>
              </w:rPr>
            </w:pPr>
            <w:r w:rsidRPr="009147EC">
              <w:rPr>
                <w:rFonts w:ascii="Times New Roman" w:eastAsia="仿宋_GB2312" w:hAnsi="Times New Roman" w:cs="Times New Roman"/>
                <w:color w:val="000000"/>
                <w:szCs w:val="32"/>
              </w:rPr>
              <w:t>2.</w:t>
            </w:r>
            <w:r w:rsidR="004B37E5" w:rsidRPr="009147EC">
              <w:rPr>
                <w:rFonts w:ascii="Times New Roman" w:eastAsia="仿宋_GB2312" w:hAnsi="Times New Roman" w:cs="Times New Roman"/>
                <w:color w:val="000000"/>
                <w:szCs w:val="32"/>
              </w:rPr>
              <w:t xml:space="preserve"> </w:t>
            </w:r>
            <w:r w:rsidR="009A6947" w:rsidRPr="009147EC">
              <w:rPr>
                <w:rFonts w:ascii="Times New Roman" w:eastAsia="仿宋_GB2312" w:hAnsi="Times New Roman" w:cs="Times New Roman"/>
                <w:color w:val="000000"/>
                <w:szCs w:val="32"/>
              </w:rPr>
              <w:t>抓住深化</w:t>
            </w:r>
            <w:r w:rsidR="009A6947" w:rsidRPr="009147EC">
              <w:rPr>
                <w:rFonts w:ascii="Times New Roman" w:eastAsia="仿宋_GB2312" w:hAnsi="Times New Roman" w:cs="Times New Roman"/>
                <w:color w:val="000000"/>
                <w:szCs w:val="32"/>
              </w:rPr>
              <w:t>“</w:t>
            </w:r>
            <w:r w:rsidR="009A6947" w:rsidRPr="009147EC">
              <w:rPr>
                <w:rFonts w:ascii="Times New Roman" w:eastAsia="仿宋_GB2312" w:hAnsi="Times New Roman" w:cs="Times New Roman"/>
                <w:color w:val="000000"/>
                <w:szCs w:val="32"/>
              </w:rPr>
              <w:t>千万工程</w:t>
            </w:r>
            <w:r w:rsidR="009A6947" w:rsidRPr="009147EC">
              <w:rPr>
                <w:rFonts w:ascii="Times New Roman" w:eastAsia="仿宋_GB2312" w:hAnsi="Times New Roman" w:cs="Times New Roman"/>
                <w:color w:val="000000"/>
                <w:szCs w:val="32"/>
              </w:rPr>
              <w:t>”</w:t>
            </w:r>
            <w:r w:rsidR="009A6947" w:rsidRPr="009147EC">
              <w:rPr>
                <w:rFonts w:ascii="Times New Roman" w:eastAsia="仿宋_GB2312" w:hAnsi="Times New Roman" w:cs="Times New Roman"/>
                <w:color w:val="000000"/>
                <w:szCs w:val="32"/>
              </w:rPr>
              <w:t>重要机遇，</w:t>
            </w:r>
            <w:r w:rsidR="00B15AC2" w:rsidRPr="009147EC">
              <w:rPr>
                <w:rFonts w:ascii="Times New Roman" w:eastAsia="仿宋_GB2312" w:hAnsi="Times New Roman" w:cs="Times New Roman"/>
                <w:color w:val="000000"/>
                <w:szCs w:val="32"/>
              </w:rPr>
              <w:t>引导市县供销社主动融入全省美丽乡村示范带和特色精品村建设项目，</w:t>
            </w:r>
            <w:r w:rsidR="00D61CBA" w:rsidRPr="009147EC">
              <w:rPr>
                <w:rFonts w:ascii="Times New Roman" w:eastAsia="仿宋_GB2312" w:hAnsi="Times New Roman" w:cs="Times New Roman"/>
                <w:color w:val="000000"/>
                <w:szCs w:val="32"/>
              </w:rPr>
              <w:t>积极</w:t>
            </w:r>
            <w:r w:rsidR="00D61CBA" w:rsidRPr="009147EC">
              <w:rPr>
                <w:rFonts w:ascii="Times New Roman" w:eastAsia="仿宋_GB2312" w:hAnsi="Times New Roman" w:cs="Times New Roman"/>
                <w:szCs w:val="32"/>
              </w:rPr>
              <w:t>参与古村落保护、旧村庄改建、集聚区建设、综合体构建，</w:t>
            </w:r>
            <w:r w:rsidR="004B37E5" w:rsidRPr="009147EC">
              <w:rPr>
                <w:rFonts w:ascii="Times New Roman" w:eastAsia="仿宋_GB2312" w:hAnsi="Times New Roman" w:cs="Times New Roman"/>
                <w:szCs w:val="32"/>
              </w:rPr>
              <w:t>尝试获取对小农户闲置房屋进行批量改造的经营管理权，</w:t>
            </w:r>
            <w:r w:rsidR="00D61CBA" w:rsidRPr="009147EC">
              <w:rPr>
                <w:rFonts w:ascii="Times New Roman" w:eastAsia="仿宋_GB2312" w:hAnsi="Times New Roman" w:cs="Times New Roman"/>
                <w:szCs w:val="32"/>
              </w:rPr>
              <w:t>创新乡旅业态、丰富乡旅产品、</w:t>
            </w:r>
            <w:r w:rsidR="0044581F" w:rsidRPr="009147EC">
              <w:rPr>
                <w:rFonts w:ascii="Times New Roman" w:eastAsia="仿宋_GB2312" w:hAnsi="Times New Roman" w:cs="Times New Roman"/>
                <w:szCs w:val="32"/>
              </w:rPr>
              <w:t>培育</w:t>
            </w:r>
            <w:r w:rsidR="00D61CBA" w:rsidRPr="009147EC">
              <w:rPr>
                <w:rFonts w:ascii="Times New Roman" w:eastAsia="仿宋_GB2312" w:hAnsi="Times New Roman" w:cs="Times New Roman"/>
                <w:szCs w:val="32"/>
              </w:rPr>
              <w:t>乡旅龙头，</w:t>
            </w:r>
            <w:r w:rsidR="0044581F" w:rsidRPr="009147EC">
              <w:rPr>
                <w:rFonts w:ascii="Times New Roman" w:eastAsia="仿宋_GB2312" w:hAnsi="Times New Roman" w:cs="Times New Roman"/>
                <w:color w:val="000000"/>
                <w:szCs w:val="32"/>
              </w:rPr>
              <w:t>打造</w:t>
            </w:r>
            <w:r w:rsidR="00D61CBA" w:rsidRPr="009147EC">
              <w:rPr>
                <w:rFonts w:ascii="Times New Roman" w:eastAsia="仿宋_GB2312" w:hAnsi="Times New Roman" w:cs="Times New Roman"/>
                <w:color w:val="000000"/>
                <w:szCs w:val="32"/>
              </w:rPr>
              <w:t>一批</w:t>
            </w:r>
            <w:r w:rsidR="00FC6421" w:rsidRPr="009147EC">
              <w:rPr>
                <w:rFonts w:ascii="Times New Roman" w:eastAsia="仿宋_GB2312" w:hAnsi="Times New Roman" w:cs="Times New Roman"/>
                <w:color w:val="000000"/>
                <w:szCs w:val="32"/>
              </w:rPr>
              <w:t>乡村休闲旅游精品景点和精品路线</w:t>
            </w:r>
            <w:r w:rsidR="00D61CBA" w:rsidRPr="009147EC">
              <w:rPr>
                <w:rFonts w:ascii="Times New Roman" w:eastAsia="仿宋_GB2312" w:hAnsi="Times New Roman" w:cs="Times New Roman"/>
                <w:color w:val="000000"/>
                <w:szCs w:val="32"/>
              </w:rPr>
              <w:t>。探索发展美丽乡村夜经济</w:t>
            </w:r>
            <w:r w:rsidR="004B37E5" w:rsidRPr="009147EC">
              <w:rPr>
                <w:rFonts w:ascii="Times New Roman" w:eastAsia="仿宋_GB2312" w:hAnsi="Times New Roman" w:cs="Times New Roman"/>
                <w:color w:val="000000"/>
                <w:szCs w:val="32"/>
              </w:rPr>
              <w:t>，努力</w:t>
            </w:r>
            <w:r w:rsidR="0044581F" w:rsidRPr="009147EC">
              <w:rPr>
                <w:rFonts w:ascii="Times New Roman" w:eastAsia="仿宋_GB2312" w:hAnsi="Times New Roman" w:cs="Times New Roman"/>
                <w:color w:val="000000"/>
                <w:szCs w:val="32"/>
              </w:rPr>
              <w:t>形成</w:t>
            </w:r>
            <w:r w:rsidR="004B37E5" w:rsidRPr="009147EC">
              <w:rPr>
                <w:rFonts w:ascii="Times New Roman" w:eastAsia="仿宋_GB2312" w:hAnsi="Times New Roman" w:cs="Times New Roman"/>
                <w:color w:val="000000"/>
                <w:szCs w:val="32"/>
              </w:rPr>
              <w:t>“</w:t>
            </w:r>
            <w:r w:rsidR="004B37E5" w:rsidRPr="009147EC">
              <w:rPr>
                <w:rFonts w:ascii="Times New Roman" w:eastAsia="仿宋_GB2312" w:hAnsi="Times New Roman" w:cs="Times New Roman"/>
                <w:color w:val="000000"/>
                <w:szCs w:val="32"/>
              </w:rPr>
              <w:t>农商旅文体</w:t>
            </w:r>
            <w:r w:rsidR="004B37E5" w:rsidRPr="009147EC">
              <w:rPr>
                <w:rFonts w:ascii="Times New Roman" w:eastAsia="仿宋_GB2312" w:hAnsi="Times New Roman" w:cs="Times New Roman"/>
                <w:color w:val="000000"/>
                <w:szCs w:val="32"/>
              </w:rPr>
              <w:t>”</w:t>
            </w:r>
            <w:r w:rsidR="004B37E5" w:rsidRPr="009147EC">
              <w:rPr>
                <w:rFonts w:ascii="Times New Roman" w:eastAsia="仿宋_GB2312" w:hAnsi="Times New Roman" w:cs="Times New Roman"/>
                <w:color w:val="000000"/>
                <w:szCs w:val="32"/>
              </w:rPr>
              <w:t>融合发展的美丽乡村夜经济消费氛围。</w:t>
            </w:r>
          </w:p>
          <w:p w:rsidR="00332097" w:rsidRPr="009147EC" w:rsidRDefault="004B37E5" w:rsidP="0044581F">
            <w:pPr>
              <w:adjustRightInd w:val="0"/>
              <w:snapToGrid w:val="0"/>
              <w:spacing w:line="600" w:lineRule="exact"/>
              <w:ind w:firstLineChars="200" w:firstLine="632"/>
              <w:rPr>
                <w:rFonts w:ascii="Times New Roman" w:eastAsia="仿宋_GB2312" w:hAnsi="Times New Roman" w:cs="Times New Roman"/>
                <w:color w:val="000000"/>
                <w:szCs w:val="32"/>
              </w:rPr>
            </w:pPr>
            <w:r w:rsidRPr="009147EC">
              <w:rPr>
                <w:rFonts w:ascii="Times New Roman" w:eastAsia="仿宋_GB2312" w:hAnsi="Times New Roman" w:cs="Times New Roman"/>
                <w:color w:val="000000"/>
                <w:szCs w:val="32"/>
              </w:rPr>
              <w:t>3.</w:t>
            </w:r>
            <w:r w:rsidR="009A6947" w:rsidRPr="009147EC">
              <w:rPr>
                <w:rFonts w:ascii="Times New Roman" w:eastAsia="仿宋_GB2312" w:hAnsi="Times New Roman" w:cs="Times New Roman"/>
                <w:color w:val="000000"/>
                <w:szCs w:val="32"/>
              </w:rPr>
              <w:t xml:space="preserve"> </w:t>
            </w:r>
            <w:r w:rsidR="009A6947" w:rsidRPr="009147EC">
              <w:rPr>
                <w:rFonts w:ascii="Times New Roman" w:eastAsia="仿宋_GB2312" w:hAnsi="Times New Roman" w:cs="Times New Roman"/>
                <w:color w:val="000000"/>
                <w:szCs w:val="32"/>
              </w:rPr>
              <w:t>鼓励</w:t>
            </w:r>
            <w:r w:rsidR="00975AD5" w:rsidRPr="009147EC">
              <w:rPr>
                <w:rFonts w:ascii="Times New Roman" w:eastAsia="仿宋_GB2312" w:hAnsi="Times New Roman" w:cs="Times New Roman"/>
                <w:color w:val="000000"/>
                <w:szCs w:val="32"/>
              </w:rPr>
              <w:t>县级供销社及基层社</w:t>
            </w:r>
            <w:r w:rsidR="00955653" w:rsidRPr="009147EC">
              <w:rPr>
                <w:rFonts w:ascii="Times New Roman" w:eastAsia="仿宋_GB2312" w:hAnsi="Times New Roman" w:cs="Times New Roman"/>
                <w:color w:val="000000"/>
                <w:szCs w:val="32"/>
              </w:rPr>
              <w:t>不断</w:t>
            </w:r>
            <w:r w:rsidR="00332097" w:rsidRPr="009147EC">
              <w:rPr>
                <w:rFonts w:ascii="Times New Roman" w:eastAsia="仿宋_GB2312" w:hAnsi="Times New Roman" w:cs="Times New Roman"/>
                <w:color w:val="000000"/>
                <w:szCs w:val="32"/>
              </w:rPr>
              <w:t>创新</w:t>
            </w:r>
            <w:r w:rsidR="009A6947" w:rsidRPr="009147EC">
              <w:rPr>
                <w:rFonts w:ascii="Times New Roman" w:eastAsia="仿宋_GB2312" w:hAnsi="Times New Roman" w:cs="Times New Roman"/>
                <w:color w:val="000000"/>
                <w:szCs w:val="32"/>
              </w:rPr>
              <w:t>与</w:t>
            </w:r>
            <w:r w:rsidR="00955653" w:rsidRPr="009147EC">
              <w:rPr>
                <w:rFonts w:ascii="Times New Roman" w:eastAsia="仿宋_GB2312" w:hAnsi="Times New Roman" w:cs="Times New Roman"/>
                <w:color w:val="000000"/>
                <w:szCs w:val="32"/>
              </w:rPr>
              <w:t>乡</w:t>
            </w:r>
            <w:r w:rsidR="00332097" w:rsidRPr="009147EC">
              <w:rPr>
                <w:rFonts w:ascii="Times New Roman" w:eastAsia="仿宋_GB2312" w:hAnsi="Times New Roman" w:cs="Times New Roman"/>
                <w:color w:val="000000"/>
                <w:szCs w:val="32"/>
              </w:rPr>
              <w:t>村</w:t>
            </w:r>
            <w:r w:rsidR="00955653" w:rsidRPr="009147EC">
              <w:rPr>
                <w:rFonts w:ascii="Times New Roman" w:eastAsia="仿宋_GB2312" w:hAnsi="Times New Roman" w:cs="Times New Roman"/>
                <w:color w:val="000000"/>
                <w:szCs w:val="32"/>
              </w:rPr>
              <w:t>（镇）</w:t>
            </w:r>
            <w:r w:rsidR="00332097" w:rsidRPr="009147EC">
              <w:rPr>
                <w:rFonts w:ascii="Times New Roman" w:eastAsia="仿宋_GB2312" w:hAnsi="Times New Roman" w:cs="Times New Roman"/>
                <w:color w:val="000000"/>
                <w:szCs w:val="32"/>
              </w:rPr>
              <w:t>集体经济</w:t>
            </w:r>
            <w:r w:rsidR="009A6947" w:rsidRPr="009147EC">
              <w:rPr>
                <w:rFonts w:ascii="Times New Roman" w:eastAsia="仿宋_GB2312" w:hAnsi="Times New Roman" w:cs="Times New Roman"/>
                <w:color w:val="000000"/>
                <w:szCs w:val="32"/>
              </w:rPr>
              <w:t>的</w:t>
            </w:r>
            <w:r w:rsidR="00332097" w:rsidRPr="009147EC">
              <w:rPr>
                <w:rFonts w:ascii="Times New Roman" w:eastAsia="仿宋_GB2312" w:hAnsi="Times New Roman" w:cs="Times New Roman"/>
                <w:color w:val="000000"/>
                <w:szCs w:val="32"/>
              </w:rPr>
              <w:t>利益联结机制，探索多种形式的乡村品牌化运营管理模式，</w:t>
            </w:r>
            <w:r w:rsidR="00975AD5" w:rsidRPr="009147EC">
              <w:rPr>
                <w:rFonts w:ascii="Times New Roman" w:eastAsia="仿宋_GB2312" w:hAnsi="Times New Roman" w:cs="Times New Roman"/>
                <w:color w:val="000000"/>
                <w:szCs w:val="32"/>
              </w:rPr>
              <w:t>进一步激活</w:t>
            </w:r>
            <w:r w:rsidR="00332097" w:rsidRPr="009147EC">
              <w:rPr>
                <w:rFonts w:ascii="Times New Roman" w:eastAsia="仿宋_GB2312" w:hAnsi="Times New Roman" w:cs="Times New Roman"/>
                <w:color w:val="000000"/>
                <w:szCs w:val="32"/>
              </w:rPr>
              <w:t>乡村资源禀赋</w:t>
            </w:r>
            <w:r w:rsidR="002B2BEE" w:rsidRPr="009147EC">
              <w:rPr>
                <w:rFonts w:ascii="Times New Roman" w:eastAsia="仿宋_GB2312" w:hAnsi="Times New Roman" w:cs="Times New Roman"/>
                <w:color w:val="000000"/>
                <w:szCs w:val="32"/>
              </w:rPr>
              <w:t>。</w:t>
            </w:r>
            <w:r w:rsidR="0044581F" w:rsidRPr="009147EC">
              <w:rPr>
                <w:rFonts w:ascii="Times New Roman" w:eastAsia="仿宋_GB2312" w:hAnsi="Times New Roman" w:cs="Times New Roman"/>
                <w:color w:val="000000"/>
                <w:szCs w:val="32"/>
              </w:rPr>
              <w:t>注重</w:t>
            </w:r>
            <w:r w:rsidR="00975AD5" w:rsidRPr="009147EC">
              <w:rPr>
                <w:rFonts w:ascii="Times New Roman" w:eastAsia="仿宋_GB2312" w:hAnsi="Times New Roman" w:cs="Times New Roman"/>
                <w:color w:val="000000"/>
                <w:szCs w:val="32"/>
              </w:rPr>
              <w:t>发展</w:t>
            </w:r>
            <w:r w:rsidR="009A6947" w:rsidRPr="009147EC">
              <w:rPr>
                <w:rFonts w:ascii="Times New Roman" w:eastAsia="仿宋_GB2312" w:hAnsi="Times New Roman" w:cs="Times New Roman"/>
                <w:color w:val="000000"/>
                <w:szCs w:val="32"/>
              </w:rPr>
              <w:t>以</w:t>
            </w:r>
            <w:r w:rsidR="002B2BEE" w:rsidRPr="009147EC">
              <w:rPr>
                <w:rFonts w:ascii="Times New Roman" w:eastAsia="仿宋_GB2312" w:hAnsi="Times New Roman" w:cs="Times New Roman"/>
                <w:color w:val="000000"/>
                <w:szCs w:val="32"/>
              </w:rPr>
              <w:t>非遗</w:t>
            </w:r>
            <w:r w:rsidR="009A6947" w:rsidRPr="009147EC">
              <w:rPr>
                <w:rFonts w:ascii="Times New Roman" w:eastAsia="仿宋_GB2312" w:hAnsi="Times New Roman" w:cs="Times New Roman"/>
                <w:color w:val="000000"/>
                <w:szCs w:val="32"/>
              </w:rPr>
              <w:t>工艺与产品创意开发、</w:t>
            </w:r>
            <w:r w:rsidR="002B2BEE" w:rsidRPr="009147EC">
              <w:rPr>
                <w:rFonts w:ascii="Times New Roman" w:eastAsia="仿宋_GB2312" w:hAnsi="Times New Roman" w:cs="Times New Roman"/>
                <w:color w:val="000000"/>
                <w:szCs w:val="32"/>
              </w:rPr>
              <w:t>传统产品制造、手工艺为核心的</w:t>
            </w:r>
            <w:r w:rsidR="00975AD5" w:rsidRPr="009147EC">
              <w:rPr>
                <w:rFonts w:ascii="Times New Roman" w:eastAsia="仿宋_GB2312" w:hAnsi="Times New Roman" w:cs="Times New Roman"/>
                <w:color w:val="000000"/>
                <w:szCs w:val="32"/>
              </w:rPr>
              <w:t>乡村</w:t>
            </w:r>
            <w:r w:rsidR="0044581F" w:rsidRPr="009147EC">
              <w:rPr>
                <w:rFonts w:ascii="Times New Roman" w:eastAsia="仿宋_GB2312" w:hAnsi="Times New Roman" w:cs="Times New Roman"/>
                <w:szCs w:val="32"/>
              </w:rPr>
              <w:t>文创</w:t>
            </w:r>
            <w:r w:rsidR="00975AD5" w:rsidRPr="009147EC">
              <w:rPr>
                <w:rFonts w:ascii="Times New Roman" w:eastAsia="仿宋_GB2312" w:hAnsi="Times New Roman" w:cs="Times New Roman"/>
                <w:szCs w:val="32"/>
              </w:rPr>
              <w:t>产业</w:t>
            </w:r>
            <w:r w:rsidR="002B2BEE" w:rsidRPr="009147EC">
              <w:rPr>
                <w:rFonts w:ascii="Times New Roman" w:eastAsia="仿宋_GB2312" w:hAnsi="Times New Roman" w:cs="Times New Roman"/>
                <w:szCs w:val="32"/>
              </w:rPr>
              <w:t>，完善</w:t>
            </w:r>
            <w:r w:rsidR="00975AD5" w:rsidRPr="009147EC">
              <w:rPr>
                <w:rFonts w:ascii="Times New Roman" w:eastAsia="仿宋_GB2312" w:hAnsi="Times New Roman" w:cs="Times New Roman"/>
                <w:szCs w:val="32"/>
              </w:rPr>
              <w:t>乡村养生养</w:t>
            </w:r>
            <w:r w:rsidR="00975AD5" w:rsidRPr="009147EC">
              <w:rPr>
                <w:rFonts w:ascii="Times New Roman" w:eastAsia="仿宋_GB2312" w:hAnsi="Times New Roman" w:cs="Times New Roman"/>
                <w:color w:val="000000" w:themeColor="text1"/>
                <w:szCs w:val="32"/>
              </w:rPr>
              <w:t>老产业</w:t>
            </w:r>
            <w:r w:rsidR="002B2BEE" w:rsidRPr="009147EC">
              <w:rPr>
                <w:rFonts w:ascii="Times New Roman" w:eastAsia="仿宋_GB2312" w:hAnsi="Times New Roman" w:cs="Times New Roman"/>
                <w:color w:val="000000" w:themeColor="text1"/>
                <w:szCs w:val="32"/>
              </w:rPr>
              <w:t>链条，打造温泉疗养、中医养生、健康养老、运动健身等新消费场景，</w:t>
            </w:r>
            <w:r w:rsidR="0044581F" w:rsidRPr="009147EC">
              <w:rPr>
                <w:rFonts w:ascii="Times New Roman" w:eastAsia="仿宋_GB2312" w:hAnsi="Times New Roman" w:cs="Times New Roman"/>
                <w:color w:val="000000" w:themeColor="text1"/>
                <w:szCs w:val="32"/>
              </w:rPr>
              <w:t>有力</w:t>
            </w:r>
            <w:r w:rsidR="002B2BEE" w:rsidRPr="009147EC">
              <w:rPr>
                <w:rFonts w:ascii="Times New Roman" w:eastAsia="仿宋_GB2312" w:hAnsi="Times New Roman" w:cs="Times New Roman"/>
                <w:color w:val="000000" w:themeColor="text1"/>
                <w:szCs w:val="32"/>
              </w:rPr>
              <w:t>夯实</w:t>
            </w:r>
            <w:r w:rsidR="00332097" w:rsidRPr="009147EC">
              <w:rPr>
                <w:rFonts w:ascii="Times New Roman" w:eastAsia="仿宋_GB2312" w:hAnsi="Times New Roman" w:cs="Times New Roman"/>
                <w:color w:val="000000" w:themeColor="text1"/>
                <w:szCs w:val="32"/>
              </w:rPr>
              <w:t>乡村成为</w:t>
            </w:r>
            <w:r w:rsidR="002B2BEE" w:rsidRPr="009147EC">
              <w:rPr>
                <w:rFonts w:ascii="Times New Roman" w:eastAsia="仿宋_GB2312" w:hAnsi="Times New Roman" w:cs="Times New Roman"/>
                <w:color w:val="000000" w:themeColor="text1"/>
                <w:szCs w:val="32"/>
              </w:rPr>
              <w:t>扩大内需促增长的新基点</w:t>
            </w:r>
            <w:r w:rsidR="00332097" w:rsidRPr="009147EC">
              <w:rPr>
                <w:rFonts w:ascii="Times New Roman" w:eastAsia="仿宋_GB2312" w:hAnsi="Times New Roman" w:cs="Times New Roman"/>
                <w:color w:val="000000" w:themeColor="text1"/>
                <w:szCs w:val="32"/>
              </w:rPr>
              <w:t>。</w:t>
            </w:r>
          </w:p>
          <w:p w:rsidR="003E1AC0" w:rsidRPr="009147EC" w:rsidRDefault="00955653" w:rsidP="00CC42E4">
            <w:pPr>
              <w:adjustRightInd w:val="0"/>
              <w:snapToGrid w:val="0"/>
              <w:spacing w:line="600" w:lineRule="exact"/>
              <w:ind w:firstLineChars="200" w:firstLine="632"/>
              <w:rPr>
                <w:rFonts w:ascii="Times New Roman" w:eastAsia="仿宋_GB2312" w:hAnsi="Times New Roman" w:cs="Times New Roman"/>
                <w:color w:val="000000"/>
                <w:szCs w:val="32"/>
                <w:u w:val="single"/>
              </w:rPr>
            </w:pPr>
            <w:r w:rsidRPr="009147EC">
              <w:rPr>
                <w:rFonts w:ascii="Times New Roman" w:eastAsia="仿宋_GB2312" w:hAnsi="Times New Roman" w:cs="Times New Roman"/>
                <w:color w:val="000000"/>
                <w:szCs w:val="32"/>
              </w:rPr>
              <w:t xml:space="preserve">4. </w:t>
            </w:r>
            <w:r w:rsidR="00364515" w:rsidRPr="009147EC">
              <w:rPr>
                <w:rFonts w:ascii="Times New Roman" w:eastAsia="仿宋_GB2312" w:hAnsi="Times New Roman" w:cs="Times New Roman"/>
                <w:color w:val="000000" w:themeColor="text1"/>
                <w:szCs w:val="32"/>
              </w:rPr>
              <w:t>深化</w:t>
            </w:r>
            <w:r w:rsidR="002B2BEE" w:rsidRPr="009147EC">
              <w:rPr>
                <w:rFonts w:ascii="Times New Roman" w:eastAsia="仿宋_GB2312" w:hAnsi="Times New Roman" w:cs="Times New Roman"/>
                <w:color w:val="000000" w:themeColor="text1"/>
                <w:szCs w:val="32"/>
              </w:rPr>
              <w:t>小吃汇建设工程</w:t>
            </w:r>
            <w:r w:rsidR="00364515" w:rsidRPr="009147EC">
              <w:rPr>
                <w:rFonts w:ascii="Times New Roman" w:eastAsia="仿宋_GB2312" w:hAnsi="Times New Roman" w:cs="Times New Roman"/>
                <w:color w:val="000000" w:themeColor="text1"/>
                <w:szCs w:val="32"/>
              </w:rPr>
              <w:t>，加快</w:t>
            </w:r>
            <w:r w:rsidR="004D2230" w:rsidRPr="009147EC">
              <w:rPr>
                <w:rFonts w:ascii="Times New Roman" w:eastAsia="仿宋_GB2312" w:hAnsi="Times New Roman" w:cs="Times New Roman"/>
                <w:color w:val="000000" w:themeColor="text1"/>
                <w:szCs w:val="32"/>
              </w:rPr>
              <w:t>农家小吃振兴</w:t>
            </w:r>
            <w:r w:rsidR="002B2BEE"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持续推进</w:t>
            </w:r>
            <w:r w:rsidR="002B2BEE" w:rsidRPr="009147EC">
              <w:rPr>
                <w:rFonts w:ascii="Times New Roman" w:eastAsia="仿宋_GB2312" w:hAnsi="Times New Roman" w:cs="Times New Roman"/>
                <w:color w:val="000000" w:themeColor="text1"/>
                <w:szCs w:val="32"/>
              </w:rPr>
              <w:t>以特色农业和传统技艺为基础的小吃产业大发展</w:t>
            </w:r>
            <w:r w:rsidR="0044581F"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依托浙江农家小吃协会，举办小吃展会，组织小吃评比，开展小吃培训，建立小吃产业配套服务，</w:t>
            </w:r>
            <w:r w:rsidR="00CC42E4" w:rsidRPr="009147EC">
              <w:rPr>
                <w:rFonts w:ascii="Times New Roman" w:eastAsia="仿宋_GB2312" w:hAnsi="Times New Roman" w:cs="Times New Roman"/>
                <w:color w:val="000000" w:themeColor="text1"/>
                <w:szCs w:val="32"/>
              </w:rPr>
              <w:t>建立</w:t>
            </w:r>
            <w:r w:rsidR="004D2230" w:rsidRPr="009147EC">
              <w:rPr>
                <w:rFonts w:ascii="Times New Roman" w:eastAsia="仿宋_GB2312" w:hAnsi="Times New Roman" w:cs="Times New Roman"/>
                <w:color w:val="000000" w:themeColor="text1"/>
                <w:szCs w:val="32"/>
              </w:rPr>
              <w:t>形成乡县市省逐级汇集的</w:t>
            </w:r>
            <w:r w:rsidR="004D2230"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小吃汇</w:t>
            </w:r>
            <w:r w:rsidR="004D2230"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体系，</w:t>
            </w:r>
            <w:r w:rsidR="004D2230" w:rsidRPr="009147EC">
              <w:rPr>
                <w:rFonts w:ascii="Times New Roman" w:eastAsia="仿宋_GB2312" w:hAnsi="Times New Roman" w:cs="Times New Roman"/>
                <w:color w:val="000000" w:themeColor="text1"/>
                <w:szCs w:val="32"/>
              </w:rPr>
              <w:lastRenderedPageBreak/>
              <w:t>促进小吃产业成为乡村产业</w:t>
            </w:r>
            <w:r w:rsidR="004D2230"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十业万亿</w:t>
            </w:r>
            <w:r w:rsidR="004D2230" w:rsidRPr="009147EC">
              <w:rPr>
                <w:rFonts w:ascii="Times New Roman" w:eastAsia="仿宋_GB2312" w:hAnsi="Times New Roman" w:cs="Times New Roman"/>
                <w:color w:val="000000" w:themeColor="text1"/>
                <w:szCs w:val="32"/>
              </w:rPr>
              <w:t>”</w:t>
            </w:r>
            <w:r w:rsidR="004D2230" w:rsidRPr="009147EC">
              <w:rPr>
                <w:rFonts w:ascii="Times New Roman" w:eastAsia="仿宋_GB2312" w:hAnsi="Times New Roman" w:cs="Times New Roman"/>
                <w:color w:val="000000" w:themeColor="text1"/>
                <w:szCs w:val="32"/>
              </w:rPr>
              <w:t>支柱产业和乡村新消费</w:t>
            </w:r>
            <w:r w:rsidRPr="009147EC">
              <w:rPr>
                <w:rFonts w:ascii="Times New Roman" w:eastAsia="仿宋_GB2312" w:hAnsi="Times New Roman" w:cs="Times New Roman"/>
                <w:color w:val="000000" w:themeColor="text1"/>
                <w:szCs w:val="32"/>
              </w:rPr>
              <w:t>特色产业。</w:t>
            </w:r>
          </w:p>
        </w:tc>
      </w:tr>
    </w:tbl>
    <w:p w:rsidR="00D94E9A" w:rsidRPr="009147EC" w:rsidRDefault="00E11855" w:rsidP="00D94E9A">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lastRenderedPageBreak/>
        <w:t>（三）</w:t>
      </w:r>
      <w:r w:rsidR="00D94E9A" w:rsidRPr="009147EC">
        <w:rPr>
          <w:rFonts w:ascii="Times New Roman" w:eastAsia="楷体_GB2312" w:hAnsi="Times New Roman" w:cs="Times New Roman"/>
          <w:szCs w:val="32"/>
        </w:rPr>
        <w:t>以开展</w:t>
      </w:r>
      <w:r w:rsidR="00D94E9A" w:rsidRPr="009147EC">
        <w:rPr>
          <w:rFonts w:ascii="Times New Roman" w:eastAsia="楷体_GB2312" w:hAnsi="Times New Roman" w:cs="Times New Roman"/>
          <w:szCs w:val="32"/>
        </w:rPr>
        <w:t>“</w:t>
      </w:r>
      <w:r w:rsidR="00D94E9A" w:rsidRPr="009147EC">
        <w:rPr>
          <w:rFonts w:ascii="Times New Roman" w:eastAsia="楷体_GB2312" w:hAnsi="Times New Roman" w:cs="Times New Roman"/>
          <w:szCs w:val="32"/>
        </w:rPr>
        <w:t>两进两回</w:t>
      </w:r>
      <w:r w:rsidR="00D94E9A" w:rsidRPr="009147EC">
        <w:rPr>
          <w:rFonts w:ascii="Times New Roman" w:eastAsia="楷体_GB2312" w:hAnsi="Times New Roman" w:cs="Times New Roman"/>
          <w:szCs w:val="32"/>
        </w:rPr>
        <w:t>”</w:t>
      </w:r>
      <w:r w:rsidR="00D94E9A" w:rsidRPr="009147EC">
        <w:rPr>
          <w:rFonts w:ascii="Times New Roman" w:eastAsia="楷体_GB2312" w:hAnsi="Times New Roman" w:cs="Times New Roman"/>
          <w:szCs w:val="32"/>
        </w:rPr>
        <w:t>服务为突破口，建设新合作体系</w:t>
      </w:r>
    </w:p>
    <w:p w:rsidR="00F509FA" w:rsidRPr="009147EC" w:rsidRDefault="00D94E9A" w:rsidP="00F509FA">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1. </w:t>
      </w:r>
      <w:r w:rsidRPr="009147EC">
        <w:rPr>
          <w:rFonts w:ascii="Times New Roman" w:eastAsia="仿宋_GB2312" w:hAnsi="Times New Roman" w:cs="Times New Roman"/>
          <w:b/>
          <w:szCs w:val="32"/>
        </w:rPr>
        <w:t>搭建</w:t>
      </w:r>
      <w:r w:rsidRPr="009147EC">
        <w:rPr>
          <w:rFonts w:ascii="Times New Roman" w:eastAsia="仿宋_GB2312" w:hAnsi="Times New Roman" w:cs="Times New Roman"/>
          <w:b/>
          <w:szCs w:val="32"/>
        </w:rPr>
        <w:t>“</w:t>
      </w:r>
      <w:r w:rsidRPr="009147EC">
        <w:rPr>
          <w:rFonts w:ascii="Times New Roman" w:eastAsia="仿宋_GB2312" w:hAnsi="Times New Roman" w:cs="Times New Roman"/>
          <w:b/>
          <w:szCs w:val="32"/>
        </w:rPr>
        <w:t>两进两回</w:t>
      </w:r>
      <w:r w:rsidRPr="009147EC">
        <w:rPr>
          <w:rFonts w:ascii="Times New Roman" w:eastAsia="仿宋_GB2312" w:hAnsi="Times New Roman" w:cs="Times New Roman"/>
          <w:b/>
          <w:szCs w:val="32"/>
        </w:rPr>
        <w:t>”</w:t>
      </w:r>
      <w:r w:rsidRPr="009147EC">
        <w:rPr>
          <w:rFonts w:ascii="Times New Roman" w:eastAsia="仿宋_GB2312" w:hAnsi="Times New Roman" w:cs="Times New Roman"/>
          <w:b/>
          <w:szCs w:val="32"/>
        </w:rPr>
        <w:t>服务平台。</w:t>
      </w:r>
      <w:r w:rsidRPr="009147EC">
        <w:rPr>
          <w:rFonts w:ascii="Times New Roman" w:eastAsia="仿宋_GB2312" w:hAnsi="Times New Roman" w:cs="Times New Roman"/>
          <w:szCs w:val="32"/>
        </w:rPr>
        <w:t>充分吸纳回乡青年、乡贤涉农创业主体加入农合联。创新完善</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科技和资金进乡村</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的服务协同机制，建立健全</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青年和乡贤回农村</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创业创新、参与乡村治理的服务机制，为青年、乡贤带动和联合农合联会员合作社发展新型合作经济提供服务。</w:t>
      </w:r>
      <w:r w:rsidR="00F85D42" w:rsidRPr="009147EC">
        <w:rPr>
          <w:rFonts w:ascii="Times New Roman" w:eastAsia="仿宋_GB2312" w:hAnsi="Times New Roman" w:cs="Times New Roman"/>
          <w:szCs w:val="32"/>
        </w:rPr>
        <w:t>实施</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两进两回</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人才培养</w:t>
      </w:r>
      <w:r w:rsidR="00F85D42" w:rsidRPr="009147EC">
        <w:rPr>
          <w:rFonts w:ascii="Times New Roman" w:eastAsia="仿宋_GB2312" w:hAnsi="Times New Roman" w:cs="Times New Roman"/>
          <w:szCs w:val="32"/>
        </w:rPr>
        <w:t>计划</w:t>
      </w:r>
      <w:r w:rsidR="00F509FA" w:rsidRPr="009147EC">
        <w:rPr>
          <w:rFonts w:ascii="Times New Roman" w:eastAsia="仿宋_GB2312" w:hAnsi="Times New Roman" w:cs="Times New Roman"/>
          <w:szCs w:val="32"/>
        </w:rPr>
        <w:t>，联合涉农高校、农艺师学院、茶业学院、合作经济学院，开展合作办学，打造实训基地，加强对青年、乡贤等各类乡村振兴人才的培养。</w:t>
      </w:r>
      <w:r w:rsidR="00F85D42" w:rsidRPr="009147EC">
        <w:rPr>
          <w:rFonts w:ascii="Times New Roman" w:eastAsia="仿宋_GB2312" w:hAnsi="Times New Roman" w:cs="Times New Roman"/>
          <w:szCs w:val="32"/>
        </w:rPr>
        <w:t>有序</w:t>
      </w:r>
      <w:r w:rsidR="00F509FA" w:rsidRPr="009147EC">
        <w:rPr>
          <w:rFonts w:ascii="Times New Roman" w:eastAsia="仿宋_GB2312" w:hAnsi="Times New Roman" w:cs="Times New Roman"/>
          <w:szCs w:val="32"/>
        </w:rPr>
        <w:t>引导</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两进两回</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资源参与新型合作经济项目投资，打造</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两进两回</w:t>
      </w:r>
      <w:r w:rsidR="00F509FA" w:rsidRPr="009147EC">
        <w:rPr>
          <w:rFonts w:ascii="Times New Roman" w:eastAsia="仿宋_GB2312" w:hAnsi="Times New Roman" w:cs="Times New Roman"/>
          <w:szCs w:val="32"/>
        </w:rPr>
        <w:t>”</w:t>
      </w:r>
      <w:r w:rsidR="00F509FA" w:rsidRPr="009147EC">
        <w:rPr>
          <w:rFonts w:ascii="Times New Roman" w:eastAsia="仿宋_GB2312" w:hAnsi="Times New Roman" w:cs="Times New Roman"/>
          <w:szCs w:val="32"/>
        </w:rPr>
        <w:t>资源发展新型合作经济的示范典型。</w:t>
      </w:r>
    </w:p>
    <w:p w:rsidR="00C26DB3" w:rsidRPr="00BF43E8" w:rsidRDefault="008151B3" w:rsidP="00256235">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2. </w:t>
      </w:r>
      <w:r w:rsidR="00BF43E8">
        <w:rPr>
          <w:rFonts w:ascii="Times New Roman" w:eastAsia="仿宋_GB2312" w:hAnsi="Times New Roman" w:cs="Times New Roman" w:hint="eastAsia"/>
          <w:b/>
          <w:szCs w:val="32"/>
        </w:rPr>
        <w:t>谋求</w:t>
      </w:r>
      <w:r w:rsidRPr="009147EC">
        <w:rPr>
          <w:rFonts w:ascii="Times New Roman" w:eastAsia="仿宋_GB2312" w:hAnsi="Times New Roman" w:cs="Times New Roman"/>
          <w:b/>
          <w:szCs w:val="32"/>
        </w:rPr>
        <w:t>发展新型合作模式。</w:t>
      </w:r>
      <w:r w:rsidR="00BF43E8" w:rsidRPr="00BF43E8">
        <w:rPr>
          <w:rFonts w:ascii="仿宋_GB2312" w:eastAsia="仿宋_GB2312" w:hAnsi="Times New Roman" w:cs="Times New Roman" w:hint="eastAsia"/>
          <w:szCs w:val="32"/>
        </w:rPr>
        <w:t>深入发展点型合作经济</w:t>
      </w:r>
      <w:r w:rsidR="00BF43E8" w:rsidRPr="00BF43E8">
        <w:rPr>
          <w:rFonts w:ascii="仿宋_GB2312" w:eastAsia="仿宋_GB2312" w:hAnsi="Times New Roman" w:cs="Times New Roman" w:hint="eastAsia"/>
          <w:kern w:val="0"/>
          <w:szCs w:val="32"/>
        </w:rPr>
        <w:t>，支持基层社、社有企业、</w:t>
      </w:r>
      <w:r w:rsidR="00BF43E8" w:rsidRPr="00BF43E8">
        <w:rPr>
          <w:rFonts w:ascii="Times New Roman" w:eastAsia="仿宋_GB2312" w:hAnsi="Times New Roman" w:cs="Times New Roman"/>
          <w:kern w:val="0"/>
          <w:szCs w:val="32"/>
        </w:rPr>
        <w:t>“</w:t>
      </w:r>
      <w:r w:rsidR="00BF43E8" w:rsidRPr="00BF43E8">
        <w:rPr>
          <w:rFonts w:ascii="Times New Roman" w:eastAsia="仿宋_GB2312" w:hAnsi="Times New Roman" w:cs="Times New Roman"/>
          <w:kern w:val="0"/>
          <w:szCs w:val="32"/>
        </w:rPr>
        <w:t>两回</w:t>
      </w:r>
      <w:r w:rsidR="00BF43E8" w:rsidRPr="00BF43E8">
        <w:rPr>
          <w:rFonts w:ascii="Times New Roman" w:eastAsia="仿宋_GB2312" w:hAnsi="Times New Roman" w:cs="Times New Roman"/>
          <w:kern w:val="0"/>
          <w:szCs w:val="32"/>
        </w:rPr>
        <w:t>”</w:t>
      </w:r>
      <w:r w:rsidR="00BF43E8" w:rsidRPr="00BF43E8">
        <w:rPr>
          <w:rFonts w:ascii="仿宋_GB2312" w:eastAsia="仿宋_GB2312" w:hAnsi="Times New Roman" w:cs="Times New Roman" w:hint="eastAsia"/>
          <w:kern w:val="0"/>
          <w:szCs w:val="32"/>
        </w:rPr>
        <w:t>人员领办参办提升农民合作社。</w:t>
      </w:r>
      <w:r w:rsidR="00BF43E8" w:rsidRPr="00BF43E8">
        <w:rPr>
          <w:rFonts w:ascii="仿宋_GB2312" w:eastAsia="仿宋_GB2312" w:hAnsi="Times New Roman" w:cs="Times New Roman" w:hint="eastAsia"/>
          <w:szCs w:val="32"/>
        </w:rPr>
        <w:t>大力发展链型合作经济</w:t>
      </w:r>
      <w:r w:rsidR="00BF43E8" w:rsidRPr="00BF43E8">
        <w:rPr>
          <w:rFonts w:ascii="仿宋_GB2312" w:eastAsia="仿宋_GB2312" w:hAnsi="Times New Roman" w:cs="Times New Roman" w:hint="eastAsia"/>
          <w:kern w:val="0"/>
          <w:szCs w:val="32"/>
        </w:rPr>
        <w:t>，在促进产业农合联会员取得规模增效、降本增效、冷链增效、品牌增效</w:t>
      </w:r>
      <w:r w:rsidR="00BF43E8">
        <w:rPr>
          <w:rFonts w:ascii="仿宋_GB2312" w:eastAsia="仿宋_GB2312" w:hAnsi="Times New Roman" w:cs="Times New Roman" w:hint="eastAsia"/>
          <w:kern w:val="0"/>
          <w:szCs w:val="32"/>
        </w:rPr>
        <w:t>的</w:t>
      </w:r>
      <w:r w:rsidR="00BF43E8" w:rsidRPr="00BF43E8">
        <w:rPr>
          <w:rFonts w:ascii="仿宋_GB2312" w:eastAsia="仿宋_GB2312" w:hAnsi="Times New Roman" w:cs="Times New Roman" w:hint="eastAsia"/>
          <w:kern w:val="0"/>
          <w:szCs w:val="32"/>
        </w:rPr>
        <w:t>基础上，引导产业农合联中销售龙头企业逐步实行会员按交易量（额）返利机制、吸纳会员参股建立按股分红机制，打造全产业链利益共同体。</w:t>
      </w:r>
      <w:r w:rsidR="00BF43E8" w:rsidRPr="00BF43E8">
        <w:rPr>
          <w:rFonts w:ascii="仿宋_GB2312" w:eastAsia="仿宋_GB2312" w:hAnsi="Times New Roman" w:cs="Times New Roman" w:hint="eastAsia"/>
          <w:szCs w:val="32"/>
        </w:rPr>
        <w:t>积极发展群型合作经济</w:t>
      </w:r>
      <w:r w:rsidR="00BF43E8" w:rsidRPr="00BF43E8">
        <w:rPr>
          <w:rFonts w:ascii="仿宋_GB2312" w:eastAsia="仿宋_GB2312" w:hAnsi="Times New Roman" w:cs="Times New Roman" w:hint="eastAsia"/>
          <w:kern w:val="0"/>
          <w:szCs w:val="32"/>
        </w:rPr>
        <w:t>，引导有实力供销社社有企业、农合联会员企业和各类合作社、小微组织、</w:t>
      </w:r>
      <w:r w:rsidR="00BF43E8" w:rsidRPr="00BF43E8">
        <w:rPr>
          <w:rFonts w:ascii="Times New Roman" w:eastAsia="仿宋_GB2312" w:hAnsi="Times New Roman" w:cs="Times New Roman"/>
          <w:kern w:val="0"/>
          <w:szCs w:val="32"/>
        </w:rPr>
        <w:t>“</w:t>
      </w:r>
      <w:r w:rsidR="00BF43E8" w:rsidRPr="00BF43E8">
        <w:rPr>
          <w:rFonts w:ascii="Times New Roman" w:eastAsia="仿宋_GB2312" w:hAnsi="Times New Roman" w:cs="Times New Roman"/>
          <w:kern w:val="0"/>
          <w:szCs w:val="32"/>
        </w:rPr>
        <w:t>两回</w:t>
      </w:r>
      <w:r w:rsidR="00BF43E8" w:rsidRPr="00BF43E8">
        <w:rPr>
          <w:rFonts w:ascii="Times New Roman" w:eastAsia="仿宋_GB2312" w:hAnsi="Times New Roman" w:cs="Times New Roman"/>
          <w:kern w:val="0"/>
          <w:szCs w:val="32"/>
        </w:rPr>
        <w:t>”</w:t>
      </w:r>
      <w:r w:rsidR="00BF43E8" w:rsidRPr="00BF43E8">
        <w:rPr>
          <w:rFonts w:ascii="仿宋_GB2312" w:eastAsia="仿宋_GB2312" w:hAnsi="Times New Roman" w:cs="Times New Roman" w:hint="eastAsia"/>
          <w:kern w:val="0"/>
          <w:szCs w:val="32"/>
        </w:rPr>
        <w:t>人员等合作发展乡村产业，建设一二三产业融合的乡村产业综合体，打造乡村产业群利益共同体。</w:t>
      </w:r>
    </w:p>
    <w:p w:rsidR="00311856" w:rsidRPr="009147EC" w:rsidRDefault="00256235" w:rsidP="009A4142">
      <w:pPr>
        <w:tabs>
          <w:tab w:val="left" w:pos="5991"/>
        </w:tabs>
        <w:adjustRightInd w:val="0"/>
        <w:snapToGrid w:val="0"/>
        <w:spacing w:line="600" w:lineRule="exact"/>
        <w:ind w:firstLineChars="200" w:firstLine="634"/>
        <w:rPr>
          <w:rFonts w:ascii="Times New Roman" w:eastAsia="楷体_GB2312" w:hAnsi="Times New Roman" w:cs="Times New Roman"/>
          <w:szCs w:val="32"/>
        </w:rPr>
      </w:pPr>
      <w:r>
        <w:rPr>
          <w:rFonts w:ascii="Times New Roman" w:eastAsia="仿宋_GB2312" w:hAnsi="Times New Roman" w:cs="Times New Roman" w:hint="eastAsia"/>
          <w:b/>
          <w:szCs w:val="32"/>
        </w:rPr>
        <w:t>3</w:t>
      </w:r>
      <w:r w:rsidR="001854EC" w:rsidRPr="009147EC">
        <w:rPr>
          <w:rFonts w:ascii="Times New Roman" w:eastAsia="仿宋_GB2312" w:hAnsi="Times New Roman" w:cs="Times New Roman"/>
          <w:b/>
          <w:szCs w:val="32"/>
        </w:rPr>
        <w:t xml:space="preserve">. </w:t>
      </w:r>
      <w:r w:rsidR="00C81791" w:rsidRPr="009147EC">
        <w:rPr>
          <w:rFonts w:ascii="Times New Roman" w:eastAsia="仿宋_GB2312" w:hAnsi="Times New Roman" w:cs="Times New Roman"/>
          <w:b/>
          <w:szCs w:val="32"/>
        </w:rPr>
        <w:t>推进帮扶协助</w:t>
      </w:r>
      <w:r w:rsidR="00D22A55" w:rsidRPr="009147EC">
        <w:rPr>
          <w:rFonts w:ascii="Times New Roman" w:eastAsia="仿宋_GB2312" w:hAnsi="Times New Roman" w:cs="Times New Roman"/>
          <w:b/>
          <w:szCs w:val="32"/>
        </w:rPr>
        <w:t>与共创共富</w:t>
      </w:r>
      <w:r w:rsidR="00C81791" w:rsidRPr="009147EC">
        <w:rPr>
          <w:rFonts w:ascii="Times New Roman" w:eastAsia="仿宋_GB2312" w:hAnsi="Times New Roman" w:cs="Times New Roman"/>
          <w:b/>
          <w:szCs w:val="32"/>
        </w:rPr>
        <w:t>的有效</w:t>
      </w:r>
      <w:r w:rsidR="00D22A55" w:rsidRPr="009147EC">
        <w:rPr>
          <w:rFonts w:ascii="Times New Roman" w:eastAsia="仿宋_GB2312" w:hAnsi="Times New Roman" w:cs="Times New Roman"/>
          <w:b/>
          <w:szCs w:val="32"/>
        </w:rPr>
        <w:t>衔接</w:t>
      </w:r>
      <w:r w:rsidR="00FB1941" w:rsidRPr="009147EC">
        <w:rPr>
          <w:rFonts w:ascii="Times New Roman" w:eastAsia="仿宋_GB2312" w:hAnsi="Times New Roman" w:cs="Times New Roman"/>
          <w:b/>
          <w:szCs w:val="32"/>
        </w:rPr>
        <w:t>。</w:t>
      </w:r>
      <w:r w:rsidR="00311856" w:rsidRPr="009147EC">
        <w:rPr>
          <w:rFonts w:ascii="Times New Roman" w:eastAsia="仿宋_GB2312" w:hAnsi="Times New Roman" w:cs="Times New Roman"/>
          <w:szCs w:val="32"/>
        </w:rPr>
        <w:t>持续深化产业协作</w:t>
      </w:r>
      <w:r w:rsidR="00311856" w:rsidRPr="009147EC">
        <w:rPr>
          <w:rFonts w:ascii="Times New Roman" w:eastAsia="仿宋_GB2312" w:hAnsi="Times New Roman" w:cs="Times New Roman"/>
          <w:szCs w:val="32"/>
        </w:rPr>
        <w:lastRenderedPageBreak/>
        <w:t>帮扶，在帮扶地区探索开发加工、农旅一体项目，</w:t>
      </w:r>
      <w:r w:rsidR="009A4142" w:rsidRPr="009147EC">
        <w:rPr>
          <w:rFonts w:ascii="Times New Roman" w:eastAsia="仿宋_GB2312" w:hAnsi="Times New Roman" w:cs="Times New Roman"/>
          <w:szCs w:val="32"/>
        </w:rPr>
        <w:t>重点推进茶叶、蓝莓、长毛兔等扶贫产业规模化生产、区域化布局，</w:t>
      </w:r>
      <w:r w:rsidR="00311856" w:rsidRPr="009147EC">
        <w:rPr>
          <w:rFonts w:ascii="Times New Roman" w:eastAsia="仿宋_GB2312" w:hAnsi="Times New Roman" w:cs="Times New Roman"/>
          <w:szCs w:val="32"/>
        </w:rPr>
        <w:t>形成一二三产业融合发展和全产业链帮扶格局。拓展创新消费协作帮扶</w:t>
      </w:r>
      <w:r w:rsidR="00F8437C" w:rsidRPr="009147EC">
        <w:rPr>
          <w:rFonts w:ascii="Times New Roman" w:eastAsia="仿宋_GB2312" w:hAnsi="Times New Roman" w:cs="Times New Roman"/>
          <w:szCs w:val="32"/>
        </w:rPr>
        <w:t>，</w:t>
      </w:r>
      <w:r w:rsidR="00311856" w:rsidRPr="009147EC">
        <w:rPr>
          <w:rFonts w:ascii="Times New Roman" w:eastAsia="仿宋_GB2312" w:hAnsi="Times New Roman" w:cs="Times New Roman"/>
          <w:szCs w:val="32"/>
        </w:rPr>
        <w:t>鼓励引导系统农产品市场加大与东西部协作地区和</w:t>
      </w:r>
      <w:r w:rsidR="00311856" w:rsidRPr="009147EC">
        <w:rPr>
          <w:rFonts w:ascii="Times New Roman" w:eastAsia="仿宋_GB2312" w:hAnsi="Times New Roman" w:cs="Times New Roman"/>
          <w:bCs/>
          <w:szCs w:val="32"/>
        </w:rPr>
        <w:t>帮扶地区对接</w:t>
      </w:r>
      <w:r w:rsidR="00F8437C" w:rsidRPr="009147EC">
        <w:rPr>
          <w:rFonts w:ascii="Times New Roman" w:eastAsia="仿宋_GB2312" w:hAnsi="Times New Roman" w:cs="Times New Roman"/>
          <w:szCs w:val="32"/>
        </w:rPr>
        <w:t>，</w:t>
      </w:r>
      <w:r w:rsidR="00311856" w:rsidRPr="009147EC">
        <w:rPr>
          <w:rFonts w:ascii="Times New Roman" w:eastAsia="仿宋_GB2312" w:hAnsi="Times New Roman" w:cs="Times New Roman"/>
          <w:szCs w:val="32"/>
        </w:rPr>
        <w:t>加快</w:t>
      </w:r>
      <w:r w:rsidR="00311856" w:rsidRPr="009147EC">
        <w:rPr>
          <w:rFonts w:ascii="Times New Roman" w:eastAsia="仿宋_GB2312" w:hAnsi="Times New Roman" w:cs="Times New Roman"/>
          <w:szCs w:val="32"/>
        </w:rPr>
        <w:t>“</w:t>
      </w:r>
      <w:r w:rsidR="00311856" w:rsidRPr="009147EC">
        <w:rPr>
          <w:rFonts w:ascii="Times New Roman" w:eastAsia="仿宋_GB2312" w:hAnsi="Times New Roman" w:cs="Times New Roman"/>
          <w:szCs w:val="32"/>
        </w:rPr>
        <w:t>浙里汇</w:t>
      </w:r>
      <w:r w:rsidR="00311856" w:rsidRPr="009147EC">
        <w:rPr>
          <w:rFonts w:ascii="Times New Roman" w:eastAsia="仿宋_GB2312" w:hAnsi="Times New Roman" w:cs="Times New Roman"/>
          <w:szCs w:val="32"/>
        </w:rPr>
        <w:t>”</w:t>
      </w:r>
      <w:r w:rsidR="00311856" w:rsidRPr="009147EC">
        <w:rPr>
          <w:rFonts w:ascii="Times New Roman" w:eastAsia="仿宋_GB2312" w:hAnsi="Times New Roman" w:cs="Times New Roman"/>
          <w:szCs w:val="32"/>
        </w:rPr>
        <w:t>平台提质扩容，</w:t>
      </w:r>
      <w:r w:rsidR="00F8437C" w:rsidRPr="009147EC">
        <w:rPr>
          <w:rFonts w:ascii="Times New Roman" w:eastAsia="仿宋_GB2312" w:hAnsi="Times New Roman" w:cs="Times New Roman"/>
          <w:szCs w:val="32"/>
        </w:rPr>
        <w:t>拓宽扶贫产品</w:t>
      </w:r>
      <w:r w:rsidR="009A4142" w:rsidRPr="009147EC">
        <w:rPr>
          <w:rFonts w:ascii="Times New Roman" w:eastAsia="仿宋_GB2312" w:hAnsi="Times New Roman" w:cs="Times New Roman"/>
          <w:szCs w:val="32"/>
        </w:rPr>
        <w:t>采购和</w:t>
      </w:r>
      <w:r w:rsidR="00F8437C" w:rsidRPr="009147EC">
        <w:rPr>
          <w:rFonts w:ascii="Times New Roman" w:eastAsia="仿宋_GB2312" w:hAnsi="Times New Roman" w:cs="Times New Roman"/>
          <w:szCs w:val="32"/>
        </w:rPr>
        <w:t>销售渠道。建立</w:t>
      </w:r>
      <w:r w:rsidRPr="009147EC">
        <w:rPr>
          <w:rFonts w:ascii="Times New Roman" w:eastAsia="仿宋_GB2312" w:hAnsi="Times New Roman" w:cs="Times New Roman"/>
          <w:szCs w:val="32"/>
        </w:rPr>
        <w:t>帮扶协作</w:t>
      </w:r>
      <w:r w:rsidR="00311856" w:rsidRPr="009147EC">
        <w:rPr>
          <w:rFonts w:ascii="Times New Roman" w:eastAsia="仿宋_GB2312" w:hAnsi="Times New Roman" w:cs="Times New Roman"/>
          <w:szCs w:val="32"/>
        </w:rPr>
        <w:t>长效机制</w:t>
      </w:r>
      <w:r w:rsidR="00876D7D">
        <w:rPr>
          <w:rFonts w:ascii="Times New Roman" w:eastAsia="仿宋_GB2312" w:hAnsi="Times New Roman" w:cs="Times New Roman" w:hint="eastAsia"/>
          <w:szCs w:val="32"/>
        </w:rPr>
        <w:t>，</w:t>
      </w:r>
      <w:r w:rsidR="009A4142" w:rsidRPr="009147EC">
        <w:rPr>
          <w:rFonts w:ascii="Times New Roman" w:eastAsia="仿宋_GB2312" w:hAnsi="Times New Roman" w:cs="Times New Roman"/>
          <w:szCs w:val="32"/>
        </w:rPr>
        <w:t>总结</w:t>
      </w:r>
      <w:r w:rsidR="00F8437C" w:rsidRPr="009147EC">
        <w:rPr>
          <w:rFonts w:ascii="Times New Roman" w:eastAsia="仿宋_GB2312" w:hAnsi="Times New Roman" w:cs="Times New Roman"/>
          <w:szCs w:val="32"/>
        </w:rPr>
        <w:t>推广帮扶资源、财政资金等折股量化为帮扶地区村集体经济组织和低收入农户参股合作社、加工企业股份的帮扶协作模式，</w:t>
      </w:r>
      <w:r w:rsidR="009A4142" w:rsidRPr="009147EC">
        <w:rPr>
          <w:rFonts w:ascii="Times New Roman" w:eastAsia="仿宋_GB2312" w:hAnsi="Times New Roman" w:cs="Times New Roman"/>
          <w:szCs w:val="32"/>
        </w:rPr>
        <w:t>通过</w:t>
      </w:r>
      <w:r w:rsidR="009A4142" w:rsidRPr="009147EC">
        <w:rPr>
          <w:rFonts w:ascii="Times New Roman" w:eastAsia="仿宋_GB2312" w:hAnsi="Times New Roman" w:cs="Times New Roman"/>
          <w:szCs w:val="32"/>
        </w:rPr>
        <w:t>“</w:t>
      </w:r>
      <w:r w:rsidR="009A4142" w:rsidRPr="009147EC">
        <w:rPr>
          <w:rFonts w:ascii="Times New Roman" w:eastAsia="仿宋_GB2312" w:hAnsi="Times New Roman" w:cs="Times New Roman"/>
          <w:szCs w:val="32"/>
        </w:rPr>
        <w:t>资源变资产、资金变股金、农民变股东</w:t>
      </w:r>
      <w:r w:rsidR="009A4142" w:rsidRPr="009147EC">
        <w:rPr>
          <w:rFonts w:ascii="Times New Roman" w:eastAsia="仿宋_GB2312" w:hAnsi="Times New Roman" w:cs="Times New Roman"/>
          <w:szCs w:val="32"/>
        </w:rPr>
        <w:t>”</w:t>
      </w:r>
      <w:r w:rsidR="009A4142" w:rsidRPr="009147EC">
        <w:rPr>
          <w:rFonts w:ascii="Times New Roman" w:eastAsia="仿宋_GB2312" w:hAnsi="Times New Roman" w:cs="Times New Roman"/>
          <w:szCs w:val="32"/>
        </w:rPr>
        <w:t>，促进乡村产业振兴、农民共同富裕。</w:t>
      </w:r>
    </w:p>
    <w:tbl>
      <w:tblPr>
        <w:tblStyle w:val="a6"/>
        <w:tblW w:w="0" w:type="auto"/>
        <w:tblInd w:w="108" w:type="dxa"/>
        <w:tblLook w:val="04A0"/>
      </w:tblPr>
      <w:tblGrid>
        <w:gridCol w:w="8952"/>
      </w:tblGrid>
      <w:tr w:rsidR="00D94E9A" w:rsidRPr="009147EC" w:rsidTr="00435EEF">
        <w:tc>
          <w:tcPr>
            <w:tcW w:w="8952" w:type="dxa"/>
          </w:tcPr>
          <w:p w:rsidR="00A70166" w:rsidRPr="009147EC" w:rsidRDefault="00D94E9A" w:rsidP="00A70166">
            <w:pPr>
              <w:tabs>
                <w:tab w:val="left" w:pos="5991"/>
              </w:tabs>
              <w:adjustRightInd w:val="0"/>
              <w:snapToGrid w:val="0"/>
              <w:spacing w:line="600" w:lineRule="exact"/>
              <w:jc w:val="center"/>
              <w:rPr>
                <w:rFonts w:ascii="Times New Roman" w:eastAsia="黑体" w:hAnsi="Times New Roman" w:cs="Times New Roman"/>
                <w:color w:val="000000"/>
                <w:szCs w:val="32"/>
              </w:rPr>
            </w:pPr>
            <w:r w:rsidRPr="009147EC">
              <w:rPr>
                <w:rFonts w:ascii="Times New Roman" w:eastAsia="黑体" w:hAnsi="Times New Roman" w:cs="Times New Roman"/>
                <w:szCs w:val="32"/>
              </w:rPr>
              <w:t>专栏</w:t>
            </w:r>
            <w:r w:rsidR="002C1106" w:rsidRPr="009147EC">
              <w:rPr>
                <w:rFonts w:ascii="Times New Roman" w:eastAsia="黑体" w:hAnsi="Times New Roman" w:cs="Times New Roman"/>
                <w:szCs w:val="32"/>
              </w:rPr>
              <w:t>7</w:t>
            </w:r>
            <w:r w:rsidR="002C1106" w:rsidRPr="009147EC">
              <w:rPr>
                <w:rFonts w:ascii="Times New Roman" w:eastAsia="黑体" w:hAnsi="Times New Roman" w:cs="Times New Roman"/>
                <w:szCs w:val="32"/>
              </w:rPr>
              <w:t>：</w:t>
            </w:r>
            <w:r w:rsidRPr="009147EC">
              <w:rPr>
                <w:rFonts w:ascii="Times New Roman" w:eastAsia="黑体" w:hAnsi="Times New Roman" w:cs="Times New Roman"/>
                <w:szCs w:val="32"/>
              </w:rPr>
              <w:t>开展强村富民大带动行动</w:t>
            </w:r>
          </w:p>
          <w:p w:rsidR="00531F52" w:rsidRPr="009147EC" w:rsidRDefault="00531F52" w:rsidP="00A70166">
            <w:pPr>
              <w:adjustRightInd w:val="0"/>
              <w:snapToGrid w:val="0"/>
              <w:spacing w:line="600" w:lineRule="exact"/>
              <w:ind w:firstLineChars="200" w:firstLine="632"/>
              <w:rPr>
                <w:rFonts w:ascii="Times New Roman" w:eastAsia="仿宋_GB2312" w:hAnsi="Times New Roman" w:cs="Times New Roman"/>
                <w:bCs/>
                <w:szCs w:val="32"/>
              </w:rPr>
            </w:pPr>
            <w:r w:rsidRPr="009147EC">
              <w:rPr>
                <w:rFonts w:ascii="Times New Roman" w:eastAsia="仿宋_GB2312" w:hAnsi="Times New Roman" w:cs="Times New Roman"/>
                <w:bCs/>
                <w:szCs w:val="32"/>
              </w:rPr>
              <w:t xml:space="preserve">1. </w:t>
            </w:r>
            <w:r w:rsidRPr="009147EC">
              <w:rPr>
                <w:rFonts w:ascii="Times New Roman" w:eastAsia="仿宋_GB2312" w:hAnsi="Times New Roman" w:cs="Times New Roman"/>
                <w:bCs/>
                <w:szCs w:val="32"/>
              </w:rPr>
              <w:t>实施</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小农户入社</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行动，鼓励小农户以土地经营权等非货币资产依法依规参股加入农合联会员合作社，让更多小农户分享合作红利和全产业链增值收益。实施</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家庭农场入社</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行动，引导家庭农场加入农合联会员合作社或领办合作社，推动合作社提高质量，带动更多小农户入社，以户户皆合作实现服务全覆盖。积极引导有实力的农民合作社、基层供销合作社牵头，组建合作社联合社，整合服务功能，提升服务能力。</w:t>
            </w:r>
          </w:p>
          <w:p w:rsidR="00531F52" w:rsidRPr="009147EC" w:rsidRDefault="00531F52" w:rsidP="00A70166">
            <w:pPr>
              <w:adjustRightInd w:val="0"/>
              <w:snapToGrid w:val="0"/>
              <w:spacing w:line="600" w:lineRule="exact"/>
              <w:ind w:firstLineChars="200" w:firstLine="632"/>
              <w:rPr>
                <w:rFonts w:ascii="Times New Roman" w:eastAsia="仿宋_GB2312" w:hAnsi="Times New Roman" w:cs="Times New Roman"/>
                <w:bCs/>
                <w:szCs w:val="32"/>
              </w:rPr>
            </w:pPr>
            <w:r w:rsidRPr="009147EC">
              <w:rPr>
                <w:rFonts w:ascii="Times New Roman" w:eastAsia="仿宋_GB2312" w:hAnsi="Times New Roman" w:cs="Times New Roman"/>
                <w:bCs/>
                <w:szCs w:val="32"/>
              </w:rPr>
              <w:t xml:space="preserve">2. </w:t>
            </w:r>
            <w:r w:rsidRPr="009147EC">
              <w:rPr>
                <w:rFonts w:ascii="Times New Roman" w:eastAsia="仿宋_GB2312" w:hAnsi="Times New Roman" w:cs="Times New Roman"/>
                <w:bCs/>
                <w:szCs w:val="32"/>
              </w:rPr>
              <w:t>以产业农合联为主要载体，发挥资产经营公司的众筹引领作用，引导产业农合联会员参股或创办龙头企业，引领农业产业链上不同环节的主体相互参股，构建全产业链的利益共享机制和</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按交易额（量）返利</w:t>
            </w:r>
            <w:r w:rsidRPr="009147EC">
              <w:rPr>
                <w:rFonts w:ascii="Times New Roman" w:eastAsia="仿宋_GB2312" w:hAnsi="Times New Roman" w:cs="Times New Roman"/>
                <w:bCs/>
                <w:szCs w:val="32"/>
              </w:rPr>
              <w:t>”</w:t>
            </w:r>
            <w:r w:rsidRPr="009147EC">
              <w:rPr>
                <w:rFonts w:ascii="Times New Roman" w:eastAsia="仿宋_GB2312" w:hAnsi="Times New Roman" w:cs="Times New Roman"/>
                <w:bCs/>
                <w:szCs w:val="32"/>
              </w:rPr>
              <w:t>的二次分配机制，打造农业产业化联合体。</w:t>
            </w:r>
          </w:p>
          <w:p w:rsidR="00531F52" w:rsidRPr="009147EC" w:rsidRDefault="00531F52" w:rsidP="00A70166">
            <w:pPr>
              <w:adjustRightInd w:val="0"/>
              <w:snapToGrid w:val="0"/>
              <w:spacing w:line="600" w:lineRule="exact"/>
              <w:ind w:firstLineChars="200" w:firstLine="632"/>
              <w:rPr>
                <w:rFonts w:ascii="Times New Roman" w:eastAsia="仿宋_GB2312" w:hAnsi="Times New Roman" w:cs="Times New Roman"/>
                <w:bCs/>
                <w:szCs w:val="32"/>
              </w:rPr>
            </w:pPr>
            <w:r w:rsidRPr="009147EC">
              <w:rPr>
                <w:rFonts w:ascii="Times New Roman" w:eastAsia="仿宋_GB2312" w:hAnsi="Times New Roman" w:cs="Times New Roman"/>
                <w:bCs/>
                <w:szCs w:val="32"/>
              </w:rPr>
              <w:lastRenderedPageBreak/>
              <w:t xml:space="preserve">3. </w:t>
            </w:r>
            <w:r w:rsidRPr="009147EC">
              <w:rPr>
                <w:rFonts w:ascii="Times New Roman" w:eastAsia="仿宋_GB2312" w:hAnsi="Times New Roman" w:cs="Times New Roman"/>
                <w:bCs/>
                <w:szCs w:val="32"/>
              </w:rPr>
              <w:t>以区域农合联为主要载体，以资产经营公司为引领，创新要素入股方式，引导农合联会员依法依规参股建设农旅产业发展平台，投资建设户外运动产业综合体、运动休闲小镇等农旅融合产业群，建立共建共享机制，打造一批农业与旅游、教育、文化、体育、康养等深度融合的农旅一体化综合体。</w:t>
            </w:r>
          </w:p>
          <w:p w:rsidR="00866AAF" w:rsidRPr="00866AAF" w:rsidRDefault="002A0FCC" w:rsidP="00866AAF">
            <w:pPr>
              <w:adjustRightInd w:val="0"/>
              <w:snapToGrid w:val="0"/>
              <w:spacing w:line="600" w:lineRule="exact"/>
              <w:ind w:firstLineChars="200" w:firstLine="632"/>
              <w:rPr>
                <w:rFonts w:ascii="Times New Roman" w:eastAsia="仿宋_GB2312" w:hAnsi="Times New Roman" w:cs="Times New Roman"/>
                <w:bCs/>
                <w:szCs w:val="32"/>
              </w:rPr>
            </w:pPr>
            <w:r>
              <w:rPr>
                <w:rFonts w:ascii="Times New Roman" w:eastAsia="仿宋_GB2312" w:hAnsi="Times New Roman" w:cs="Times New Roman"/>
                <w:bCs/>
                <w:szCs w:val="32"/>
              </w:rPr>
              <w:t>4.</w:t>
            </w:r>
            <w:r>
              <w:rPr>
                <w:rFonts w:ascii="Times New Roman" w:eastAsia="仿宋_GB2312" w:hAnsi="Times New Roman" w:cs="Times New Roman" w:hint="eastAsia"/>
                <w:bCs/>
                <w:szCs w:val="32"/>
              </w:rPr>
              <w:t xml:space="preserve"> </w:t>
            </w:r>
            <w:r w:rsidR="00531F52" w:rsidRPr="009147EC">
              <w:rPr>
                <w:rFonts w:ascii="Times New Roman" w:eastAsia="仿宋_GB2312" w:hAnsi="Times New Roman" w:cs="Times New Roman"/>
                <w:bCs/>
                <w:szCs w:val="32"/>
              </w:rPr>
              <w:t>加快建立以资产经营公司为引领，农民合作基金为支撑，农合联会员、村经济合作社、小微企业等共同参与的合作投资机制。加快建立农合联合作投资项目库，建设一批新型合作经济发展</w:t>
            </w:r>
            <w:r w:rsidR="00486F4F" w:rsidRPr="009147EC">
              <w:rPr>
                <w:rFonts w:ascii="Times New Roman" w:eastAsia="仿宋_GB2312" w:hAnsi="Times New Roman" w:cs="Times New Roman"/>
                <w:bCs/>
                <w:szCs w:val="32"/>
              </w:rPr>
              <w:t>的</w:t>
            </w:r>
            <w:r w:rsidR="00866AAF">
              <w:rPr>
                <w:rFonts w:ascii="Times New Roman" w:eastAsia="仿宋_GB2312" w:hAnsi="Times New Roman" w:cs="Times New Roman"/>
                <w:bCs/>
                <w:szCs w:val="32"/>
              </w:rPr>
              <w:t>样板项目</w:t>
            </w:r>
            <w:r w:rsidR="00866AAF" w:rsidRPr="009147EC">
              <w:rPr>
                <w:rFonts w:ascii="Times New Roman" w:eastAsia="仿宋_GB2312" w:hAnsi="Times New Roman" w:cs="Times New Roman"/>
                <w:szCs w:val="32"/>
              </w:rPr>
              <w:t>，促进广大农民共建共享、共同富裕。</w:t>
            </w:r>
          </w:p>
        </w:tc>
      </w:tr>
    </w:tbl>
    <w:p w:rsidR="004F7D2B" w:rsidRPr="009147EC" w:rsidRDefault="004F7D2B" w:rsidP="00A70166">
      <w:pPr>
        <w:tabs>
          <w:tab w:val="left" w:pos="5991"/>
        </w:tabs>
        <w:adjustRightInd w:val="0"/>
        <w:snapToGrid w:val="0"/>
        <w:spacing w:line="600" w:lineRule="exact"/>
        <w:ind w:firstLineChars="200" w:firstLine="632"/>
        <w:rPr>
          <w:rFonts w:ascii="Times New Roman" w:eastAsia="楷体_GB2312" w:hAnsi="Times New Roman" w:cs="Times New Roman"/>
          <w:szCs w:val="32"/>
        </w:rPr>
      </w:pPr>
      <w:r w:rsidRPr="009147EC">
        <w:rPr>
          <w:rFonts w:ascii="Times New Roman" w:eastAsia="楷体_GB2312" w:hAnsi="Times New Roman" w:cs="Times New Roman"/>
          <w:szCs w:val="32"/>
        </w:rPr>
        <w:lastRenderedPageBreak/>
        <w:t>（四）</w:t>
      </w:r>
      <w:r w:rsidR="00C81791" w:rsidRPr="009147EC">
        <w:rPr>
          <w:rFonts w:ascii="Times New Roman" w:eastAsia="楷体_GB2312" w:hAnsi="Times New Roman" w:cs="Times New Roman"/>
          <w:szCs w:val="32"/>
        </w:rPr>
        <w:t>以</w:t>
      </w:r>
      <w:r w:rsidRPr="009147EC">
        <w:rPr>
          <w:rFonts w:ascii="Times New Roman" w:eastAsia="楷体_GB2312" w:hAnsi="Times New Roman" w:cs="Times New Roman"/>
          <w:szCs w:val="32"/>
        </w:rPr>
        <w:t>推进社有经济高质量发展</w:t>
      </w:r>
      <w:r w:rsidR="00C81791" w:rsidRPr="009147EC">
        <w:rPr>
          <w:rFonts w:ascii="Times New Roman" w:eastAsia="楷体_GB2312" w:hAnsi="Times New Roman" w:cs="Times New Roman"/>
          <w:szCs w:val="32"/>
        </w:rPr>
        <w:t>为导向</w:t>
      </w:r>
      <w:r w:rsidR="00FC7C59" w:rsidRPr="009147EC">
        <w:rPr>
          <w:rFonts w:ascii="Times New Roman" w:eastAsia="楷体_GB2312" w:hAnsi="Times New Roman" w:cs="Times New Roman"/>
          <w:szCs w:val="32"/>
        </w:rPr>
        <w:t>，</w:t>
      </w:r>
      <w:r w:rsidRPr="009147EC">
        <w:rPr>
          <w:rFonts w:ascii="Times New Roman" w:eastAsia="楷体_GB2312" w:hAnsi="Times New Roman" w:cs="Times New Roman"/>
          <w:szCs w:val="32"/>
        </w:rPr>
        <w:t>建设新经济体系</w:t>
      </w:r>
    </w:p>
    <w:p w:rsidR="004F7D2B" w:rsidRPr="009147EC" w:rsidRDefault="00FC7C59" w:rsidP="00FC7C59">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1. </w:t>
      </w:r>
      <w:r w:rsidR="004F7D2B" w:rsidRPr="009147EC">
        <w:rPr>
          <w:rFonts w:ascii="Times New Roman" w:eastAsia="仿宋_GB2312" w:hAnsi="Times New Roman" w:cs="Times New Roman"/>
          <w:b/>
          <w:szCs w:val="32"/>
        </w:rPr>
        <w:t>发展壮大为农服务主业。</w:t>
      </w:r>
      <w:r w:rsidR="004F7D2B" w:rsidRPr="009147EC">
        <w:rPr>
          <w:rFonts w:ascii="Times New Roman" w:eastAsia="仿宋_GB2312" w:hAnsi="Times New Roman" w:cs="Times New Roman"/>
          <w:szCs w:val="32"/>
        </w:rPr>
        <w:t>引导社有企业始终把发展壮大为农服务作为主责主业、放在首要位置，加快形成为农服务产业体系。着力优化社有资本</w:t>
      </w:r>
      <w:r w:rsidR="00AB78F6" w:rsidRPr="009147EC">
        <w:rPr>
          <w:rFonts w:ascii="Times New Roman" w:eastAsia="仿宋_GB2312" w:hAnsi="Times New Roman" w:cs="Times New Roman"/>
          <w:szCs w:val="32"/>
        </w:rPr>
        <w:t>主业化</w:t>
      </w:r>
      <w:r w:rsidR="004F7D2B" w:rsidRPr="009147EC">
        <w:rPr>
          <w:rFonts w:ascii="Times New Roman" w:eastAsia="仿宋_GB2312" w:hAnsi="Times New Roman" w:cs="Times New Roman"/>
          <w:szCs w:val="32"/>
        </w:rPr>
        <w:t>布局</w:t>
      </w:r>
      <w:r w:rsidR="00AB78F6" w:rsidRPr="009147EC">
        <w:rPr>
          <w:rFonts w:ascii="Times New Roman" w:eastAsia="仿宋_GB2312" w:hAnsi="Times New Roman" w:cs="Times New Roman"/>
          <w:szCs w:val="32"/>
        </w:rPr>
        <w:t>、链条化整合</w:t>
      </w:r>
      <w:r w:rsidR="004F7D2B" w:rsidRPr="009147EC">
        <w:rPr>
          <w:rFonts w:ascii="Times New Roman" w:eastAsia="仿宋_GB2312" w:hAnsi="Times New Roman" w:cs="Times New Roman"/>
          <w:szCs w:val="32"/>
        </w:rPr>
        <w:t>，促进优势资源向为农服务骨干企业、重点领域集中，加快培育壮大一批服务链的</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链主型</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企业</w:t>
      </w:r>
      <w:r w:rsidR="00AB78F6" w:rsidRPr="009147EC">
        <w:rPr>
          <w:rFonts w:ascii="Times New Roman" w:eastAsia="仿宋_GB2312" w:hAnsi="Times New Roman" w:cs="Times New Roman"/>
          <w:szCs w:val="32"/>
        </w:rPr>
        <w:t>，推动健全为农服务各领域服务链。</w:t>
      </w:r>
      <w:r w:rsidR="009D4970" w:rsidRPr="009147EC">
        <w:rPr>
          <w:rFonts w:ascii="Times New Roman" w:eastAsia="仿宋_GB2312" w:hAnsi="Times New Roman" w:cs="Times New Roman"/>
          <w:szCs w:val="32"/>
        </w:rPr>
        <w:t>“</w:t>
      </w:r>
      <w:r w:rsidR="009D4970" w:rsidRPr="009147EC">
        <w:rPr>
          <w:rFonts w:ascii="Times New Roman" w:eastAsia="仿宋_GB2312" w:hAnsi="Times New Roman" w:cs="Times New Roman"/>
          <w:szCs w:val="32"/>
        </w:rPr>
        <w:t>十四五</w:t>
      </w:r>
      <w:r w:rsidR="009D4970" w:rsidRPr="009147EC">
        <w:rPr>
          <w:rFonts w:ascii="Times New Roman" w:eastAsia="仿宋_GB2312" w:hAnsi="Times New Roman" w:cs="Times New Roman"/>
          <w:szCs w:val="32"/>
        </w:rPr>
        <w:t>”</w:t>
      </w:r>
      <w:r w:rsidR="009D4970" w:rsidRPr="009147EC">
        <w:rPr>
          <w:rFonts w:ascii="Times New Roman" w:eastAsia="仿宋_GB2312" w:hAnsi="Times New Roman" w:cs="Times New Roman"/>
          <w:szCs w:val="32"/>
        </w:rPr>
        <w:t>时期率先</w:t>
      </w:r>
      <w:r w:rsidR="00AB78F6" w:rsidRPr="009147EC">
        <w:rPr>
          <w:rFonts w:ascii="Times New Roman" w:eastAsia="仿宋_GB2312" w:hAnsi="Times New Roman" w:cs="Times New Roman"/>
          <w:szCs w:val="32"/>
        </w:rPr>
        <w:t>在构建农产品冷链物流、集采配送和消费品配送销售服务</w:t>
      </w:r>
      <w:r w:rsidR="009D4970" w:rsidRPr="009147EC">
        <w:rPr>
          <w:rFonts w:ascii="Times New Roman" w:eastAsia="仿宋_GB2312" w:hAnsi="Times New Roman" w:cs="Times New Roman"/>
          <w:szCs w:val="32"/>
        </w:rPr>
        <w:t>链建设上取得显著突破和明显进展。</w:t>
      </w:r>
    </w:p>
    <w:p w:rsidR="00FC7C59" w:rsidRPr="009147EC" w:rsidRDefault="00FC7C59" w:rsidP="00FC7C59">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2. </w:t>
      </w:r>
      <w:r w:rsidR="004F7D2B" w:rsidRPr="009147EC">
        <w:rPr>
          <w:rFonts w:ascii="Times New Roman" w:eastAsia="仿宋_GB2312" w:hAnsi="Times New Roman" w:cs="Times New Roman"/>
          <w:b/>
          <w:szCs w:val="32"/>
        </w:rPr>
        <w:t>推进社有经济均衡化发展。</w:t>
      </w:r>
      <w:r w:rsidR="004F7D2B" w:rsidRPr="009147EC">
        <w:rPr>
          <w:rFonts w:ascii="Times New Roman" w:eastAsia="仿宋_GB2312" w:hAnsi="Times New Roman" w:cs="Times New Roman"/>
          <w:szCs w:val="32"/>
        </w:rPr>
        <w:t>实施</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强壮县级社跨域发展行动</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县基联动发展行动</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层际合作发展行动</w:t>
      </w:r>
      <w:r w:rsidR="004F7D2B"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鼓励强壮县级社以优势行业、优势企业跨域到其他县（市、区）发展，鼓励服务链、产业链、供应链上的龙头企业联动基层社发展，鼓励省市县不同层级社有企业合作兴办为农服务项目，带动薄弱县级社、薄弱基层社加</w:t>
      </w:r>
      <w:r w:rsidR="004F7D2B" w:rsidRPr="009147EC">
        <w:rPr>
          <w:rFonts w:ascii="Times New Roman" w:eastAsia="仿宋_GB2312" w:hAnsi="Times New Roman" w:cs="Times New Roman"/>
          <w:szCs w:val="32"/>
        </w:rPr>
        <w:lastRenderedPageBreak/>
        <w:t>快发展。</w:t>
      </w:r>
    </w:p>
    <w:p w:rsidR="00FC7C59" w:rsidRPr="009147EC" w:rsidRDefault="00FC7C59" w:rsidP="00FC7C59">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3. </w:t>
      </w:r>
      <w:r w:rsidR="004F7D2B" w:rsidRPr="009147EC">
        <w:rPr>
          <w:rFonts w:ascii="Times New Roman" w:eastAsia="仿宋_GB2312" w:hAnsi="Times New Roman" w:cs="Times New Roman"/>
          <w:b/>
          <w:szCs w:val="32"/>
        </w:rPr>
        <w:t>推进社有经济高质量发展。</w:t>
      </w:r>
      <w:r w:rsidR="004F7D2B" w:rsidRPr="009147EC">
        <w:rPr>
          <w:rFonts w:ascii="Times New Roman" w:eastAsia="仿宋_GB2312" w:hAnsi="Times New Roman" w:cs="Times New Roman"/>
          <w:szCs w:val="32"/>
        </w:rPr>
        <w:t>强化创新发展，健全社有资产授权经营体制及经营预算制度</w:t>
      </w:r>
      <w:r w:rsidR="008F424E"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优化协调发展，强化发展为农服务主业，优化发展多元经营产业</w:t>
      </w:r>
      <w:r w:rsidR="008F424E"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加快绿色发展，</w:t>
      </w:r>
      <w:r w:rsidR="008F424E" w:rsidRPr="009147EC">
        <w:rPr>
          <w:rFonts w:ascii="Times New Roman" w:eastAsia="仿宋_GB2312" w:hAnsi="Times New Roman" w:cs="Times New Roman"/>
          <w:szCs w:val="32"/>
        </w:rPr>
        <w:t>支持社有企业投资开发</w:t>
      </w:r>
      <w:r w:rsidR="004F7D2B" w:rsidRPr="009147EC">
        <w:rPr>
          <w:rFonts w:ascii="Times New Roman" w:eastAsia="仿宋_GB2312" w:hAnsi="Times New Roman" w:cs="Times New Roman"/>
          <w:szCs w:val="32"/>
        </w:rPr>
        <w:t>垃圾回收利用、农资包装物回收、农林秸秆利用、农地土壤改良等服务</w:t>
      </w:r>
      <w:r w:rsidR="001D7228" w:rsidRPr="009147EC">
        <w:rPr>
          <w:rFonts w:ascii="Times New Roman" w:eastAsia="仿宋_GB2312" w:hAnsi="Times New Roman" w:cs="Times New Roman"/>
          <w:szCs w:val="32"/>
        </w:rPr>
        <w:t>产业；</w:t>
      </w:r>
      <w:r w:rsidR="004F7D2B" w:rsidRPr="009147EC">
        <w:rPr>
          <w:rFonts w:ascii="Times New Roman" w:eastAsia="仿宋_GB2312" w:hAnsi="Times New Roman" w:cs="Times New Roman"/>
          <w:szCs w:val="32"/>
        </w:rPr>
        <w:t>提升开放发展，引导外贸企业与内贸企业联动发展、优势企业到省外国外发展，打造一批国内大循环战略支点企业、国内国际双循环战略枢纽企业</w:t>
      </w:r>
      <w:r w:rsidR="001D7228" w:rsidRPr="009147EC">
        <w:rPr>
          <w:rFonts w:ascii="Times New Roman" w:eastAsia="仿宋_GB2312" w:hAnsi="Times New Roman" w:cs="Times New Roman"/>
          <w:szCs w:val="32"/>
        </w:rPr>
        <w:t>；</w:t>
      </w:r>
      <w:r w:rsidR="004F7D2B" w:rsidRPr="009147EC">
        <w:rPr>
          <w:rFonts w:ascii="Times New Roman" w:eastAsia="仿宋_GB2312" w:hAnsi="Times New Roman" w:cs="Times New Roman"/>
          <w:szCs w:val="32"/>
        </w:rPr>
        <w:t>推动共享发展，完善社有企业员工创业制度，健全社有企业以商兴农机制，创新企业扶弱帮困支持机制</w:t>
      </w:r>
      <w:r w:rsidR="001D7228" w:rsidRPr="009147EC">
        <w:rPr>
          <w:rFonts w:ascii="Times New Roman" w:eastAsia="仿宋_GB2312" w:hAnsi="Times New Roman" w:cs="Times New Roman"/>
          <w:szCs w:val="32"/>
        </w:rPr>
        <w:t>，推动各层级社有企业合作发展和与农合联会员联合发展。</w:t>
      </w:r>
    </w:p>
    <w:p w:rsidR="001D7228" w:rsidRPr="009147EC" w:rsidRDefault="00FC7C59" w:rsidP="00A70166">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 xml:space="preserve">4. </w:t>
      </w:r>
      <w:r w:rsidR="004F7D2B" w:rsidRPr="009147EC">
        <w:rPr>
          <w:rFonts w:ascii="Times New Roman" w:eastAsia="仿宋_GB2312" w:hAnsi="Times New Roman" w:cs="Times New Roman"/>
          <w:b/>
          <w:szCs w:val="32"/>
        </w:rPr>
        <w:t>启动新一轮深化企业改革。</w:t>
      </w:r>
      <w:r w:rsidR="004F7D2B" w:rsidRPr="009147EC">
        <w:rPr>
          <w:rFonts w:ascii="Times New Roman" w:eastAsia="仿宋_GB2312" w:hAnsi="Times New Roman" w:cs="Times New Roman"/>
          <w:color w:val="000000" w:themeColor="text1"/>
          <w:szCs w:val="32"/>
        </w:rPr>
        <w:t>坚持市场化、混合所有制、员工创业制的改革方向，统筹推进分类改革试点。推进社有资本优化重组，</w:t>
      </w:r>
      <w:r w:rsidR="00440236" w:rsidRPr="009147EC">
        <w:rPr>
          <w:rFonts w:ascii="Times New Roman" w:eastAsia="仿宋_GB2312" w:hAnsi="Times New Roman" w:cs="Times New Roman"/>
          <w:color w:val="000000" w:themeColor="text1"/>
          <w:szCs w:val="32"/>
        </w:rPr>
        <w:t>完善社有资本运营公司（投资平台和供销集团）战略引领、资源调配、支持服务和监督管理等功能，</w:t>
      </w:r>
      <w:r w:rsidR="004F7D2B" w:rsidRPr="009147EC">
        <w:rPr>
          <w:rFonts w:ascii="Times New Roman" w:eastAsia="仿宋_GB2312" w:hAnsi="Times New Roman" w:cs="Times New Roman"/>
          <w:color w:val="000000" w:themeColor="text1"/>
          <w:szCs w:val="32"/>
        </w:rPr>
        <w:t>保持对为农服务企业的控股地位，推动优势企业重组弱质企业，妥善处置低效资产、问题资产、风险资产，重点支持为农服务业和现代流通业发展壮大。</w:t>
      </w:r>
      <w:r w:rsidR="00A42509" w:rsidRPr="009147EC">
        <w:rPr>
          <w:rFonts w:ascii="Times New Roman" w:eastAsia="仿宋_GB2312" w:hAnsi="Times New Roman" w:cs="Times New Roman"/>
          <w:bCs/>
          <w:color w:val="000000" w:themeColor="text1"/>
          <w:kern w:val="0"/>
          <w:szCs w:val="32"/>
          <w:bdr w:val="none" w:sz="0" w:space="0" w:color="auto" w:frame="1"/>
        </w:rPr>
        <w:t>分层分类推进</w:t>
      </w:r>
      <w:r w:rsidR="00413402" w:rsidRPr="009147EC">
        <w:rPr>
          <w:rFonts w:ascii="Times New Roman" w:eastAsia="仿宋_GB2312" w:hAnsi="Times New Roman" w:cs="Times New Roman"/>
          <w:bCs/>
          <w:color w:val="000000" w:themeColor="text1"/>
          <w:kern w:val="0"/>
          <w:szCs w:val="32"/>
          <w:bdr w:val="none" w:sz="0" w:space="0" w:color="auto" w:frame="1"/>
        </w:rPr>
        <w:t>企业股权改革，</w:t>
      </w:r>
      <w:r w:rsidR="0099580B" w:rsidRPr="009147EC">
        <w:rPr>
          <w:rFonts w:ascii="Times New Roman" w:eastAsia="仿宋_GB2312" w:hAnsi="Times New Roman" w:cs="Times New Roman"/>
          <w:color w:val="000000" w:themeColor="text1"/>
          <w:szCs w:val="32"/>
        </w:rPr>
        <w:t>加快推进</w:t>
      </w:r>
      <w:r w:rsidR="00224A21" w:rsidRPr="009147EC">
        <w:rPr>
          <w:rFonts w:ascii="Times New Roman" w:eastAsia="仿宋_GB2312" w:hAnsi="Times New Roman" w:cs="Times New Roman"/>
          <w:color w:val="000000" w:themeColor="text1"/>
          <w:szCs w:val="32"/>
        </w:rPr>
        <w:t>社有企业</w:t>
      </w:r>
      <w:r w:rsidR="00224A21" w:rsidRPr="009147EC">
        <w:rPr>
          <w:rFonts w:ascii="Times New Roman" w:eastAsia="仿宋_GB2312" w:hAnsi="Times New Roman" w:cs="Times New Roman"/>
          <w:bCs/>
          <w:color w:val="000000" w:themeColor="text1"/>
          <w:kern w:val="0"/>
          <w:szCs w:val="32"/>
          <w:bdr w:val="none" w:sz="0" w:space="0" w:color="auto" w:frame="1"/>
        </w:rPr>
        <w:t>数字化</w:t>
      </w:r>
      <w:r w:rsidR="0099580B" w:rsidRPr="009147EC">
        <w:rPr>
          <w:rFonts w:ascii="Times New Roman" w:eastAsia="仿宋_GB2312" w:hAnsi="Times New Roman" w:cs="Times New Roman"/>
          <w:bCs/>
          <w:color w:val="000000" w:themeColor="text1"/>
          <w:kern w:val="0"/>
          <w:szCs w:val="32"/>
          <w:bdr w:val="none" w:sz="0" w:space="0" w:color="auto" w:frame="1"/>
        </w:rPr>
        <w:t>改革</w:t>
      </w:r>
      <w:r w:rsidR="00224A21" w:rsidRPr="009147EC">
        <w:rPr>
          <w:rFonts w:ascii="Times New Roman" w:eastAsia="仿宋_GB2312" w:hAnsi="Times New Roman" w:cs="Times New Roman"/>
          <w:bCs/>
          <w:color w:val="000000" w:themeColor="text1"/>
          <w:kern w:val="0"/>
          <w:szCs w:val="32"/>
          <w:bdr w:val="none" w:sz="0" w:space="0" w:color="auto" w:frame="1"/>
        </w:rPr>
        <w:t>。</w:t>
      </w:r>
      <w:r w:rsidR="001D7228" w:rsidRPr="009147EC">
        <w:rPr>
          <w:rFonts w:ascii="Times New Roman" w:eastAsia="仿宋_GB2312" w:hAnsi="Times New Roman" w:cs="Times New Roman"/>
          <w:szCs w:val="32"/>
        </w:rPr>
        <w:t>推动省供销社合作发展基金有效运行，探索建立社有企业以商兴农基金，构建社有资本和社有非农企业支持为农服务的长效机制。</w:t>
      </w:r>
    </w:p>
    <w:p w:rsidR="001D7228" w:rsidRPr="009147EC" w:rsidRDefault="00FC7C59" w:rsidP="00A70166">
      <w:pPr>
        <w:tabs>
          <w:tab w:val="left" w:pos="5991"/>
        </w:tabs>
        <w:adjustRightInd w:val="0"/>
        <w:snapToGrid w:val="0"/>
        <w:spacing w:line="600" w:lineRule="exact"/>
        <w:ind w:firstLineChars="200" w:firstLine="634"/>
        <w:rPr>
          <w:rFonts w:ascii="Times New Roman" w:eastAsia="仿宋_GB2312" w:hAnsi="Times New Roman" w:cs="Times New Roman"/>
          <w:b/>
          <w:szCs w:val="32"/>
          <w:highlight w:val="yellow"/>
        </w:rPr>
      </w:pPr>
      <w:r w:rsidRPr="009147EC">
        <w:rPr>
          <w:rFonts w:ascii="Times New Roman" w:eastAsia="仿宋_GB2312" w:hAnsi="Times New Roman" w:cs="Times New Roman"/>
          <w:b/>
          <w:szCs w:val="32"/>
        </w:rPr>
        <w:t xml:space="preserve">5. </w:t>
      </w:r>
      <w:r w:rsidR="004F7D2B" w:rsidRPr="009147EC">
        <w:rPr>
          <w:rFonts w:ascii="Times New Roman" w:eastAsia="仿宋_GB2312" w:hAnsi="Times New Roman" w:cs="Times New Roman"/>
          <w:b/>
          <w:szCs w:val="32"/>
        </w:rPr>
        <w:t>完善社有资产监管制度。</w:t>
      </w:r>
      <w:r w:rsidR="001D7228" w:rsidRPr="009147EC">
        <w:rPr>
          <w:rFonts w:ascii="Times New Roman" w:eastAsia="仿宋_GB2312" w:hAnsi="Times New Roman" w:cs="Times New Roman"/>
          <w:szCs w:val="32"/>
        </w:rPr>
        <w:t>贯彻落实《关于完善供销合作社集体资产监督管理的若干意见》，根据意见要求逐年制定相关管理办法，完善监管体制机制。全面开展清产核资，摸清全省供销合作</w:t>
      </w:r>
      <w:r w:rsidR="001D7228" w:rsidRPr="009147EC">
        <w:rPr>
          <w:rFonts w:ascii="Times New Roman" w:eastAsia="仿宋_GB2312" w:hAnsi="Times New Roman" w:cs="Times New Roman"/>
          <w:szCs w:val="32"/>
        </w:rPr>
        <w:lastRenderedPageBreak/>
        <w:t>社资源、资产和资金家底，建立数字化社有资产明细台账。</w:t>
      </w:r>
      <w:r w:rsidR="00A70166" w:rsidRPr="009147EC">
        <w:rPr>
          <w:rFonts w:ascii="Times New Roman" w:eastAsia="仿宋_GB2312" w:hAnsi="Times New Roman" w:cs="Times New Roman"/>
          <w:color w:val="000000" w:themeColor="text1"/>
          <w:szCs w:val="32"/>
        </w:rPr>
        <w:t>健全社有企业法人治理结构，</w:t>
      </w:r>
      <w:r w:rsidR="00A70166" w:rsidRPr="009147EC">
        <w:rPr>
          <w:rFonts w:ascii="Times New Roman" w:eastAsia="仿宋_GB2312" w:hAnsi="Times New Roman" w:cs="Times New Roman"/>
          <w:color w:val="000000" w:themeColor="text1"/>
          <w:kern w:val="0"/>
          <w:szCs w:val="32"/>
        </w:rPr>
        <w:t>明确和落实党组织在企业法人治理结构中的法定地位，</w:t>
      </w:r>
      <w:r w:rsidR="00A70166" w:rsidRPr="009147EC">
        <w:rPr>
          <w:rFonts w:ascii="Times New Roman" w:eastAsia="仿宋_GB2312" w:hAnsi="Times New Roman" w:cs="Times New Roman"/>
          <w:szCs w:val="32"/>
        </w:rPr>
        <w:t>厘清各治理主体的权责边界，</w:t>
      </w:r>
      <w:r w:rsidR="00A70166" w:rsidRPr="009147EC">
        <w:rPr>
          <w:rFonts w:ascii="Times New Roman" w:eastAsia="仿宋_GB2312" w:hAnsi="Times New Roman" w:cs="Times New Roman"/>
          <w:bCs/>
          <w:color w:val="000000" w:themeColor="text1"/>
          <w:kern w:val="0"/>
          <w:szCs w:val="32"/>
          <w:bdr w:val="none" w:sz="0" w:space="0" w:color="auto" w:frame="1"/>
        </w:rPr>
        <w:t>有效构建内外协同的监督体系。</w:t>
      </w:r>
      <w:r w:rsidR="00A70166" w:rsidRPr="009147EC">
        <w:rPr>
          <w:rFonts w:ascii="Times New Roman" w:eastAsia="仿宋_GB2312" w:hAnsi="Times New Roman" w:cs="Times New Roman"/>
          <w:szCs w:val="32"/>
        </w:rPr>
        <w:t>严格执行</w:t>
      </w:r>
      <w:r w:rsidR="001D7228" w:rsidRPr="009147EC">
        <w:rPr>
          <w:rFonts w:ascii="Times New Roman" w:eastAsia="仿宋_GB2312" w:hAnsi="Times New Roman" w:cs="Times New Roman"/>
          <w:szCs w:val="32"/>
        </w:rPr>
        <w:t>落实向地方政府报告社有资产监督管理情况的工作机制</w:t>
      </w:r>
      <w:r w:rsidR="00A70166" w:rsidRPr="009147EC">
        <w:rPr>
          <w:rFonts w:ascii="Times New Roman" w:eastAsia="仿宋_GB2312" w:hAnsi="Times New Roman" w:cs="Times New Roman"/>
          <w:szCs w:val="32"/>
        </w:rPr>
        <w:t>。</w:t>
      </w:r>
    </w:p>
    <w:p w:rsidR="00712110" w:rsidRPr="009147EC" w:rsidRDefault="007E581C" w:rsidP="00A70166">
      <w:pPr>
        <w:tabs>
          <w:tab w:val="left" w:pos="5991"/>
        </w:tabs>
        <w:adjustRightInd w:val="0"/>
        <w:snapToGrid w:val="0"/>
        <w:spacing w:line="600" w:lineRule="exact"/>
        <w:ind w:firstLineChars="200" w:firstLine="634"/>
        <w:rPr>
          <w:rFonts w:ascii="Times New Roman" w:eastAsia="楷体_GB2312" w:hAnsi="Times New Roman" w:cs="Times New Roman"/>
          <w:szCs w:val="32"/>
        </w:rPr>
      </w:pPr>
      <w:r w:rsidRPr="009147EC">
        <w:rPr>
          <w:rFonts w:ascii="Times New Roman" w:eastAsia="仿宋_GB2312" w:hAnsi="Times New Roman" w:cs="Times New Roman"/>
          <w:b/>
          <w:szCs w:val="32"/>
        </w:rPr>
        <w:t xml:space="preserve">6. </w:t>
      </w:r>
      <w:r w:rsidR="00427620" w:rsidRPr="009147EC">
        <w:rPr>
          <w:rFonts w:ascii="Times New Roman" w:eastAsia="仿宋_GB2312" w:hAnsi="Times New Roman" w:cs="Times New Roman"/>
          <w:b/>
          <w:szCs w:val="32"/>
        </w:rPr>
        <w:t>培育壮大骨干龙头企业。</w:t>
      </w:r>
      <w:r w:rsidR="00712110" w:rsidRPr="009147EC">
        <w:rPr>
          <w:rFonts w:ascii="Times New Roman" w:eastAsia="仿宋_GB2312" w:hAnsi="Times New Roman" w:cs="Times New Roman"/>
          <w:spacing w:val="-2"/>
          <w:szCs w:val="32"/>
        </w:rPr>
        <w:t>以做大做强</w:t>
      </w:r>
      <w:r w:rsidR="000C7FA4" w:rsidRPr="009147EC">
        <w:rPr>
          <w:rFonts w:ascii="Times New Roman" w:eastAsia="仿宋_GB2312" w:hAnsi="Times New Roman" w:cs="Times New Roman"/>
          <w:spacing w:val="-2"/>
          <w:szCs w:val="32"/>
        </w:rPr>
        <w:t>做精</w:t>
      </w:r>
      <w:r w:rsidR="00712110" w:rsidRPr="009147EC">
        <w:rPr>
          <w:rFonts w:ascii="Times New Roman" w:eastAsia="仿宋_GB2312" w:hAnsi="Times New Roman" w:cs="Times New Roman"/>
          <w:spacing w:val="-2"/>
          <w:szCs w:val="32"/>
        </w:rPr>
        <w:t>为着眼点，推进社有企业战略性重组和专业化整合，利用自身组织网络优势、传统行业资源优势和紧靠政府优惠政策优势，</w:t>
      </w:r>
      <w:r w:rsidR="00712110" w:rsidRPr="009147EC">
        <w:rPr>
          <w:rFonts w:ascii="Times New Roman" w:eastAsia="仿宋_GB2312" w:hAnsi="Times New Roman" w:cs="Times New Roman"/>
          <w:color w:val="000000"/>
          <w:szCs w:val="32"/>
        </w:rPr>
        <w:t>打造一批有较大生产规模、较高技术含量、较强竞争实力的行业龙头企业，不断提高市场占有率、行业影响力、核心竞争力和服务带动力。</w:t>
      </w:r>
      <w:r w:rsidR="00712110" w:rsidRPr="009147EC">
        <w:rPr>
          <w:rFonts w:ascii="Times New Roman" w:eastAsia="仿宋_GB2312" w:hAnsi="Times New Roman" w:cs="Times New Roman"/>
          <w:spacing w:val="-2"/>
          <w:szCs w:val="32"/>
        </w:rPr>
        <w:t>积极扩大与外部优势企业战略合作，引入品牌、人才、技术、管理等资源，实现借梯登高、借力发力</w:t>
      </w:r>
      <w:r w:rsidR="000C7FA4" w:rsidRPr="009147EC">
        <w:rPr>
          <w:rFonts w:ascii="Times New Roman" w:eastAsia="仿宋_GB2312" w:hAnsi="Times New Roman" w:cs="Times New Roman"/>
          <w:spacing w:val="-2"/>
          <w:szCs w:val="32"/>
        </w:rPr>
        <w:t>，</w:t>
      </w:r>
      <w:r w:rsidR="000C7FA4" w:rsidRPr="009147EC">
        <w:rPr>
          <w:rFonts w:ascii="Times New Roman" w:eastAsia="仿宋_GB2312" w:hAnsi="Times New Roman" w:cs="Times New Roman"/>
          <w:color w:val="000000"/>
          <w:szCs w:val="32"/>
        </w:rPr>
        <w:t>在更大范围推进产业发展。</w:t>
      </w:r>
      <w:r w:rsidR="00712110" w:rsidRPr="009147EC">
        <w:rPr>
          <w:rFonts w:ascii="Times New Roman" w:eastAsia="仿宋_GB2312" w:hAnsi="Times New Roman" w:cs="Times New Roman"/>
          <w:spacing w:val="-2"/>
          <w:szCs w:val="32"/>
        </w:rPr>
        <w:t>把握经济下行和</w:t>
      </w:r>
      <w:r w:rsidR="00326515" w:rsidRPr="009147EC">
        <w:rPr>
          <w:rFonts w:ascii="Times New Roman" w:eastAsia="仿宋_GB2312" w:hAnsi="Times New Roman" w:cs="Times New Roman"/>
          <w:spacing w:val="-2"/>
          <w:szCs w:val="32"/>
        </w:rPr>
        <w:t>后</w:t>
      </w:r>
      <w:r w:rsidR="00712110" w:rsidRPr="009147EC">
        <w:rPr>
          <w:rFonts w:ascii="Times New Roman" w:eastAsia="仿宋_GB2312" w:hAnsi="Times New Roman" w:cs="Times New Roman"/>
          <w:spacing w:val="-2"/>
          <w:szCs w:val="32"/>
        </w:rPr>
        <w:t>疫情</w:t>
      </w:r>
      <w:r w:rsidR="00326515" w:rsidRPr="009147EC">
        <w:rPr>
          <w:rFonts w:ascii="Times New Roman" w:eastAsia="仿宋_GB2312" w:hAnsi="Times New Roman" w:cs="Times New Roman"/>
          <w:spacing w:val="-2"/>
          <w:szCs w:val="32"/>
        </w:rPr>
        <w:t>时期</w:t>
      </w:r>
      <w:r w:rsidR="00712110" w:rsidRPr="009147EC">
        <w:rPr>
          <w:rFonts w:ascii="Times New Roman" w:eastAsia="仿宋_GB2312" w:hAnsi="Times New Roman" w:cs="Times New Roman"/>
          <w:spacing w:val="-2"/>
          <w:szCs w:val="32"/>
        </w:rPr>
        <w:t>可能带来的兼并重组机遇，</w:t>
      </w:r>
      <w:r w:rsidR="00326515" w:rsidRPr="009147EC">
        <w:rPr>
          <w:rFonts w:ascii="Times New Roman" w:eastAsia="仿宋_GB2312" w:hAnsi="Times New Roman" w:cs="Times New Roman"/>
          <w:spacing w:val="-2"/>
          <w:szCs w:val="32"/>
        </w:rPr>
        <w:t>引导有实力社有企业实现低成本快速扩张，</w:t>
      </w:r>
      <w:r w:rsidR="00712110" w:rsidRPr="009147EC">
        <w:rPr>
          <w:rFonts w:ascii="Times New Roman" w:eastAsia="仿宋_GB2312" w:hAnsi="Times New Roman" w:cs="Times New Roman"/>
          <w:spacing w:val="-2"/>
          <w:szCs w:val="32"/>
        </w:rPr>
        <w:t>支持有条件企业加快上市</w:t>
      </w:r>
      <w:r w:rsidR="000C7FA4" w:rsidRPr="009147EC">
        <w:rPr>
          <w:rFonts w:ascii="Times New Roman" w:eastAsia="仿宋_GB2312" w:hAnsi="Times New Roman" w:cs="Times New Roman"/>
          <w:spacing w:val="-2"/>
          <w:szCs w:val="32"/>
        </w:rPr>
        <w:t>步伐</w:t>
      </w:r>
      <w:r w:rsidR="00712110" w:rsidRPr="009147EC">
        <w:rPr>
          <w:rFonts w:ascii="Times New Roman" w:eastAsia="仿宋_GB2312" w:hAnsi="Times New Roman" w:cs="Times New Roman"/>
          <w:spacing w:val="-2"/>
          <w:szCs w:val="32"/>
        </w:rPr>
        <w:t>。</w:t>
      </w:r>
    </w:p>
    <w:tbl>
      <w:tblPr>
        <w:tblStyle w:val="a6"/>
        <w:tblW w:w="0" w:type="auto"/>
        <w:tblInd w:w="108" w:type="dxa"/>
        <w:tblLook w:val="04A0"/>
      </w:tblPr>
      <w:tblGrid>
        <w:gridCol w:w="8952"/>
      </w:tblGrid>
      <w:tr w:rsidR="000C7FA4" w:rsidRPr="009147EC" w:rsidTr="00435EEF">
        <w:tc>
          <w:tcPr>
            <w:tcW w:w="8952" w:type="dxa"/>
          </w:tcPr>
          <w:p w:rsidR="000C7FA4" w:rsidRPr="009147EC" w:rsidRDefault="000C7FA4" w:rsidP="00A70166">
            <w:pPr>
              <w:tabs>
                <w:tab w:val="left" w:pos="5991"/>
              </w:tabs>
              <w:adjustRightInd w:val="0"/>
              <w:snapToGrid w:val="0"/>
              <w:spacing w:line="600" w:lineRule="exact"/>
              <w:jc w:val="center"/>
              <w:rPr>
                <w:rFonts w:ascii="Times New Roman" w:eastAsia="黑体" w:hAnsi="Times New Roman" w:cs="Times New Roman"/>
                <w:color w:val="000000"/>
                <w:szCs w:val="32"/>
              </w:rPr>
            </w:pPr>
            <w:r w:rsidRPr="009147EC">
              <w:rPr>
                <w:rFonts w:ascii="Times New Roman" w:eastAsia="黑体" w:hAnsi="Times New Roman" w:cs="Times New Roman"/>
                <w:szCs w:val="32"/>
              </w:rPr>
              <w:t>专栏</w:t>
            </w:r>
            <w:r w:rsidR="004C7E96" w:rsidRPr="009147EC">
              <w:rPr>
                <w:rFonts w:ascii="Times New Roman" w:eastAsia="黑体" w:hAnsi="Times New Roman" w:cs="Times New Roman"/>
                <w:szCs w:val="32"/>
              </w:rPr>
              <w:t>8:</w:t>
            </w:r>
            <w:r w:rsidRPr="009147EC">
              <w:rPr>
                <w:rFonts w:ascii="Times New Roman" w:eastAsia="黑体" w:hAnsi="Times New Roman" w:cs="Times New Roman"/>
                <w:szCs w:val="32"/>
              </w:rPr>
              <w:t>浙江省兴合集团龙头带动</w:t>
            </w:r>
            <w:r w:rsidR="00413402" w:rsidRPr="009147EC">
              <w:rPr>
                <w:rFonts w:ascii="Times New Roman" w:eastAsia="黑体" w:hAnsi="Times New Roman" w:cs="Times New Roman"/>
                <w:szCs w:val="32"/>
              </w:rPr>
              <w:t>工程</w:t>
            </w:r>
          </w:p>
          <w:p w:rsidR="00311856" w:rsidRPr="009147EC" w:rsidRDefault="000C7FA4" w:rsidP="00C24F21">
            <w:pPr>
              <w:adjustRightInd w:val="0"/>
              <w:snapToGrid w:val="0"/>
              <w:spacing w:line="600" w:lineRule="exact"/>
              <w:rPr>
                <w:rFonts w:ascii="Times New Roman" w:eastAsia="仿宋_GB2312" w:hAnsi="Times New Roman" w:cs="Times New Roman"/>
                <w:color w:val="000000" w:themeColor="text1"/>
                <w:szCs w:val="32"/>
              </w:rPr>
            </w:pPr>
            <w:r w:rsidRPr="009147EC">
              <w:rPr>
                <w:rFonts w:ascii="Times New Roman" w:hAnsi="Times New Roman" w:cs="Times New Roman"/>
                <w:color w:val="000000"/>
                <w:szCs w:val="32"/>
              </w:rPr>
              <w:t xml:space="preserve">  </w:t>
            </w:r>
            <w:r w:rsidR="00C24F21" w:rsidRPr="009147EC">
              <w:rPr>
                <w:rFonts w:ascii="Times New Roman" w:hAnsi="Times New Roman" w:cs="Times New Roman"/>
                <w:color w:val="000000"/>
                <w:szCs w:val="32"/>
              </w:rPr>
              <w:t xml:space="preserve">  </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十四五</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期间，</w:t>
            </w:r>
            <w:r w:rsidR="00311856" w:rsidRPr="009147EC">
              <w:rPr>
                <w:rFonts w:ascii="Times New Roman" w:eastAsia="仿宋_GB2312" w:hAnsi="Times New Roman" w:cs="Times New Roman"/>
                <w:color w:val="000000" w:themeColor="text1"/>
                <w:szCs w:val="32"/>
              </w:rPr>
              <w:t>兴合</w:t>
            </w:r>
            <w:r w:rsidR="00C24F21" w:rsidRPr="009147EC">
              <w:rPr>
                <w:rFonts w:ascii="Times New Roman" w:eastAsia="仿宋_GB2312" w:hAnsi="Times New Roman" w:cs="Times New Roman"/>
                <w:color w:val="000000" w:themeColor="text1"/>
                <w:szCs w:val="32"/>
              </w:rPr>
              <w:t>集团将围绕</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三位一体</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改革中心工作要求，按照主业突出、有限多元发展的大型产业控股集团和浙江省</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三农</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综合服务旗舰型企业的两大战略定位，着力实施服务集成化、业务平台化、运作专业化、资本证券化、管理数字化发展战略，强化资源配置和战略统筹，</w:t>
            </w:r>
            <w:r w:rsidR="00311856" w:rsidRPr="009147EC">
              <w:rPr>
                <w:rFonts w:ascii="Times New Roman" w:eastAsia="仿宋_GB2312" w:hAnsi="Times New Roman" w:cs="Times New Roman"/>
                <w:color w:val="000000" w:themeColor="text1"/>
                <w:szCs w:val="32"/>
              </w:rPr>
              <w:t>进一步发挥</w:t>
            </w:r>
            <w:r w:rsidR="00A70166" w:rsidRPr="009147EC">
              <w:rPr>
                <w:rFonts w:ascii="Times New Roman" w:eastAsia="仿宋_GB2312" w:hAnsi="Times New Roman" w:cs="Times New Roman"/>
                <w:color w:val="000000" w:themeColor="text1"/>
                <w:szCs w:val="32"/>
              </w:rPr>
              <w:t>好</w:t>
            </w:r>
            <w:r w:rsidR="00311856" w:rsidRPr="009147EC">
              <w:rPr>
                <w:rFonts w:ascii="Times New Roman" w:eastAsia="仿宋_GB2312" w:hAnsi="Times New Roman" w:cs="Times New Roman"/>
                <w:color w:val="000000" w:themeColor="text1"/>
                <w:szCs w:val="32"/>
              </w:rPr>
              <w:t>龙头带动作用。</w:t>
            </w:r>
          </w:p>
          <w:p w:rsidR="00311856" w:rsidRPr="009147EC" w:rsidRDefault="00311856" w:rsidP="00F11B92">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 xml:space="preserve">1. </w:t>
            </w:r>
            <w:r w:rsidR="00C24F21" w:rsidRPr="009147EC">
              <w:rPr>
                <w:rFonts w:ascii="Times New Roman" w:eastAsia="仿宋_GB2312" w:hAnsi="Times New Roman" w:cs="Times New Roman"/>
                <w:b/>
                <w:color w:val="000000" w:themeColor="text1"/>
                <w:szCs w:val="32"/>
              </w:rPr>
              <w:t>着力实现深度融入</w:t>
            </w:r>
            <w:r w:rsidR="00C24F21" w:rsidRPr="009147EC">
              <w:rPr>
                <w:rFonts w:ascii="Times New Roman" w:eastAsia="仿宋_GB2312" w:hAnsi="Times New Roman" w:cs="Times New Roman"/>
                <w:b/>
                <w:color w:val="000000" w:themeColor="text1"/>
                <w:szCs w:val="32"/>
              </w:rPr>
              <w:t>“</w:t>
            </w:r>
            <w:r w:rsidR="00C24F21" w:rsidRPr="009147EC">
              <w:rPr>
                <w:rFonts w:ascii="Times New Roman" w:eastAsia="仿宋_GB2312" w:hAnsi="Times New Roman" w:cs="Times New Roman"/>
                <w:b/>
                <w:color w:val="000000" w:themeColor="text1"/>
                <w:szCs w:val="32"/>
              </w:rPr>
              <w:t>三位一体</w:t>
            </w:r>
            <w:r w:rsidR="00C24F21" w:rsidRPr="009147EC">
              <w:rPr>
                <w:rFonts w:ascii="Times New Roman" w:eastAsia="仿宋_GB2312" w:hAnsi="Times New Roman" w:cs="Times New Roman"/>
                <w:b/>
                <w:color w:val="000000" w:themeColor="text1"/>
                <w:szCs w:val="32"/>
              </w:rPr>
              <w:t>”</w:t>
            </w:r>
            <w:r w:rsidR="00C24F21" w:rsidRPr="009147EC">
              <w:rPr>
                <w:rFonts w:ascii="Times New Roman" w:eastAsia="仿宋_GB2312" w:hAnsi="Times New Roman" w:cs="Times New Roman"/>
                <w:b/>
                <w:color w:val="000000" w:themeColor="text1"/>
                <w:szCs w:val="32"/>
              </w:rPr>
              <w:t>改革发展，进一步走在社有企业为农服务</w:t>
            </w:r>
            <w:r w:rsidR="00C24F21" w:rsidRPr="009147EC">
              <w:rPr>
                <w:rFonts w:ascii="Times New Roman" w:eastAsia="仿宋_GB2312" w:hAnsi="Times New Roman" w:cs="Times New Roman"/>
                <w:b/>
                <w:color w:val="000000" w:themeColor="text1"/>
                <w:szCs w:val="32"/>
              </w:rPr>
              <w:t>“</w:t>
            </w:r>
            <w:r w:rsidR="00C24F21" w:rsidRPr="009147EC">
              <w:rPr>
                <w:rFonts w:ascii="Times New Roman" w:eastAsia="仿宋_GB2312" w:hAnsi="Times New Roman" w:cs="Times New Roman"/>
                <w:b/>
                <w:color w:val="000000" w:themeColor="text1"/>
                <w:szCs w:val="32"/>
              </w:rPr>
              <w:t>重要窗口</w:t>
            </w:r>
            <w:r w:rsidR="00C24F21" w:rsidRPr="009147EC">
              <w:rPr>
                <w:rFonts w:ascii="Times New Roman" w:eastAsia="仿宋_GB2312" w:hAnsi="Times New Roman" w:cs="Times New Roman"/>
                <w:b/>
                <w:color w:val="000000" w:themeColor="text1"/>
                <w:szCs w:val="32"/>
              </w:rPr>
              <w:t>”</w:t>
            </w:r>
            <w:r w:rsidR="00C24F21" w:rsidRPr="009147EC">
              <w:rPr>
                <w:rFonts w:ascii="Times New Roman" w:eastAsia="仿宋_GB2312" w:hAnsi="Times New Roman" w:cs="Times New Roman"/>
                <w:b/>
                <w:color w:val="000000" w:themeColor="text1"/>
                <w:szCs w:val="32"/>
              </w:rPr>
              <w:t>的前列。</w:t>
            </w:r>
            <w:r w:rsidR="00C24F21" w:rsidRPr="009147EC">
              <w:rPr>
                <w:rFonts w:ascii="Times New Roman" w:eastAsia="仿宋_GB2312" w:hAnsi="Times New Roman" w:cs="Times New Roman"/>
                <w:color w:val="000000" w:themeColor="text1"/>
                <w:szCs w:val="32"/>
              </w:rPr>
              <w:t>高举为农服务旗帜，在服务</w:t>
            </w:r>
            <w:r w:rsidR="00C24F21" w:rsidRPr="009147EC">
              <w:rPr>
                <w:rFonts w:ascii="Times New Roman" w:eastAsia="仿宋_GB2312" w:hAnsi="Times New Roman" w:cs="Times New Roman"/>
                <w:color w:val="000000" w:themeColor="text1"/>
                <w:szCs w:val="32"/>
              </w:rPr>
              <w:lastRenderedPageBreak/>
              <w:t>乡村振兴中走在前列、勇当龙头，进一步融入</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三位一体</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改革，不断提高以农资综合服务、大宗农产品流通、农产品配送、涉农金融服务、城乡环境服务和乡村产业投资等为核心的为农服务主业发展能级，形成一批体系化服务的涉农龙头公司；到</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十四五</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末，</w:t>
            </w:r>
            <w:r w:rsidR="00A70166" w:rsidRPr="009147EC">
              <w:rPr>
                <w:rFonts w:ascii="Times New Roman" w:eastAsia="仿宋_GB2312" w:hAnsi="Times New Roman" w:cs="Times New Roman"/>
                <w:color w:val="000000" w:themeColor="text1"/>
                <w:szCs w:val="32"/>
              </w:rPr>
              <w:t>兴合</w:t>
            </w:r>
            <w:r w:rsidR="00C24F21" w:rsidRPr="009147EC">
              <w:rPr>
                <w:rFonts w:ascii="Times New Roman" w:eastAsia="仿宋_GB2312" w:hAnsi="Times New Roman" w:cs="Times New Roman"/>
                <w:color w:val="000000" w:themeColor="text1"/>
                <w:szCs w:val="32"/>
              </w:rPr>
              <w:t>集团本级主要成员企业分别培育形成</w:t>
            </w:r>
            <w:r w:rsidR="00C24F21" w:rsidRPr="009147EC">
              <w:rPr>
                <w:rFonts w:ascii="Times New Roman" w:eastAsia="仿宋_GB2312" w:hAnsi="Times New Roman" w:cs="Times New Roman"/>
                <w:color w:val="000000" w:themeColor="text1"/>
                <w:szCs w:val="32"/>
              </w:rPr>
              <w:t>1</w:t>
            </w:r>
            <w:r w:rsidR="00C24F21" w:rsidRPr="009147EC">
              <w:rPr>
                <w:rFonts w:ascii="Times New Roman" w:eastAsia="仿宋_GB2312" w:hAnsi="Times New Roman" w:cs="Times New Roman"/>
                <w:color w:val="000000" w:themeColor="text1"/>
                <w:szCs w:val="32"/>
              </w:rPr>
              <w:t>个以上为农服务主导产业，涉农业务板块（投资）规模比重进一步提高。</w:t>
            </w:r>
          </w:p>
          <w:p w:rsidR="000C7FA4" w:rsidRPr="009147EC" w:rsidRDefault="00311856" w:rsidP="002A0FCC">
            <w:pPr>
              <w:adjustRightInd w:val="0"/>
              <w:snapToGrid w:val="0"/>
              <w:spacing w:line="600" w:lineRule="exact"/>
              <w:ind w:firstLineChars="200" w:firstLine="632"/>
              <w:rPr>
                <w:rFonts w:ascii="Times New Roman" w:eastAsia="仿宋_GB2312" w:hAnsi="Times New Roman" w:cs="Times New Roman"/>
                <w:b/>
                <w:color w:val="000000" w:themeColor="text1"/>
                <w:szCs w:val="32"/>
              </w:rPr>
            </w:pPr>
            <w:r w:rsidRPr="009147EC">
              <w:rPr>
                <w:rFonts w:ascii="Times New Roman" w:eastAsia="仿宋_GB2312" w:hAnsi="Times New Roman" w:cs="Times New Roman"/>
                <w:color w:val="000000" w:themeColor="text1"/>
                <w:szCs w:val="32"/>
              </w:rPr>
              <w:t xml:space="preserve">2. </w:t>
            </w:r>
            <w:r w:rsidR="00C24F21" w:rsidRPr="009147EC">
              <w:rPr>
                <w:rFonts w:ascii="Times New Roman" w:eastAsia="仿宋_GB2312" w:hAnsi="Times New Roman" w:cs="Times New Roman"/>
                <w:b/>
                <w:color w:val="000000" w:themeColor="text1"/>
                <w:szCs w:val="32"/>
              </w:rPr>
              <w:t>企业发展迈上新台阶，进一步走在社有企业高质量发展的前列。</w:t>
            </w:r>
            <w:r w:rsidR="00C24F21" w:rsidRPr="009147EC">
              <w:rPr>
                <w:rFonts w:ascii="Times New Roman" w:eastAsia="仿宋_GB2312" w:hAnsi="Times New Roman" w:cs="Times New Roman"/>
                <w:color w:val="000000" w:themeColor="text1"/>
                <w:szCs w:val="32"/>
              </w:rPr>
              <w:t>聚焦若干优势业务和优势企业，培育壮大</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链主型</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企业和细分领域的</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单打冠军</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在若干细分领域相关成员企业行业领先地位更加巩固；企业资产证券化程度进一步提高，浙农股份市值规模争取在全国供销社系统上市公司中名列前茅。通过深化企业改革，基本形成以管资本为主、符合现代公司治理特色的集团管控机制和治理机制。到</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十四五</w:t>
            </w:r>
            <w:r w:rsidR="00C24F21" w:rsidRPr="009147EC">
              <w:rPr>
                <w:rFonts w:ascii="Times New Roman" w:eastAsia="仿宋_GB2312" w:hAnsi="Times New Roman" w:cs="Times New Roman"/>
                <w:color w:val="000000" w:themeColor="text1"/>
                <w:szCs w:val="32"/>
              </w:rPr>
              <w:t>”</w:t>
            </w:r>
            <w:r w:rsidR="00C24F21" w:rsidRPr="009147EC">
              <w:rPr>
                <w:rFonts w:ascii="Times New Roman" w:eastAsia="仿宋_GB2312" w:hAnsi="Times New Roman" w:cs="Times New Roman"/>
                <w:color w:val="000000" w:themeColor="text1"/>
                <w:szCs w:val="32"/>
              </w:rPr>
              <w:t>末，</w:t>
            </w:r>
            <w:r w:rsidR="00A70166" w:rsidRPr="009147EC">
              <w:rPr>
                <w:rFonts w:ascii="Times New Roman" w:eastAsia="仿宋_GB2312" w:hAnsi="Times New Roman" w:cs="Times New Roman"/>
                <w:color w:val="000000" w:themeColor="text1"/>
                <w:szCs w:val="32"/>
              </w:rPr>
              <w:t>兴合</w:t>
            </w:r>
            <w:r w:rsidR="00C24F21" w:rsidRPr="009147EC">
              <w:rPr>
                <w:rFonts w:ascii="Times New Roman" w:eastAsia="仿宋_GB2312" w:hAnsi="Times New Roman" w:cs="Times New Roman"/>
                <w:color w:val="000000" w:themeColor="text1"/>
                <w:szCs w:val="32"/>
              </w:rPr>
              <w:t>集团相关经济指标继续位居全国供销系统、全省商贸行业前列。</w:t>
            </w:r>
          </w:p>
        </w:tc>
      </w:tr>
    </w:tbl>
    <w:p w:rsidR="00827860" w:rsidRPr="009147EC" w:rsidRDefault="00C81791" w:rsidP="001668DC">
      <w:pPr>
        <w:adjustRightInd w:val="0"/>
        <w:snapToGrid w:val="0"/>
        <w:spacing w:line="600" w:lineRule="exact"/>
        <w:rPr>
          <w:rFonts w:ascii="Times New Roman" w:eastAsia="黑体" w:hAnsi="Times New Roman" w:cs="Times New Roman"/>
          <w:color w:val="000000" w:themeColor="text1"/>
          <w:szCs w:val="32"/>
        </w:rPr>
      </w:pPr>
      <w:r w:rsidRPr="009147EC">
        <w:rPr>
          <w:rFonts w:ascii="Times New Roman" w:eastAsia="黑体" w:hAnsi="Times New Roman" w:cs="Times New Roman"/>
          <w:color w:val="000000" w:themeColor="text1"/>
          <w:szCs w:val="32"/>
        </w:rPr>
        <w:lastRenderedPageBreak/>
        <w:t xml:space="preserve">   </w:t>
      </w:r>
      <w:r w:rsidR="004D3757" w:rsidRPr="009147EC">
        <w:rPr>
          <w:rFonts w:ascii="Times New Roman" w:eastAsia="黑体" w:hAnsi="Times New Roman" w:cs="Times New Roman"/>
          <w:color w:val="000000" w:themeColor="text1"/>
          <w:szCs w:val="32"/>
        </w:rPr>
        <w:t xml:space="preserve"> </w:t>
      </w:r>
      <w:r w:rsidR="00FC7C59" w:rsidRPr="009147EC">
        <w:rPr>
          <w:rFonts w:ascii="Times New Roman" w:eastAsia="楷体_GB2312" w:hAnsi="Times New Roman" w:cs="Times New Roman"/>
          <w:szCs w:val="32"/>
        </w:rPr>
        <w:t>（五）</w:t>
      </w:r>
      <w:r w:rsidR="00827860" w:rsidRPr="009147EC">
        <w:rPr>
          <w:rFonts w:ascii="Times New Roman" w:eastAsia="楷体_GB2312" w:hAnsi="Times New Roman" w:cs="Times New Roman"/>
          <w:szCs w:val="32"/>
        </w:rPr>
        <w:t>以实施供销社培育壮大工程为抓手，</w:t>
      </w:r>
      <w:r w:rsidRPr="009147EC">
        <w:rPr>
          <w:rFonts w:ascii="Times New Roman" w:eastAsia="楷体_GB2312" w:hAnsi="Times New Roman" w:cs="Times New Roman"/>
          <w:szCs w:val="32"/>
        </w:rPr>
        <w:t>建设新</w:t>
      </w:r>
      <w:r w:rsidR="00827860" w:rsidRPr="009147EC">
        <w:rPr>
          <w:rFonts w:ascii="Times New Roman" w:eastAsia="楷体_GB2312" w:hAnsi="Times New Roman" w:cs="Times New Roman"/>
          <w:szCs w:val="32"/>
        </w:rPr>
        <w:t>组织体系</w:t>
      </w:r>
    </w:p>
    <w:p w:rsidR="00A70166" w:rsidRPr="009147EC" w:rsidRDefault="00A70166" w:rsidP="00722705">
      <w:pPr>
        <w:tabs>
          <w:tab w:val="left" w:pos="5991"/>
        </w:tabs>
        <w:adjustRightInd w:val="0"/>
        <w:snapToGrid w:val="0"/>
        <w:spacing w:line="600" w:lineRule="exact"/>
        <w:ind w:firstLineChars="200" w:firstLine="634"/>
        <w:rPr>
          <w:rFonts w:ascii="Times New Roman" w:eastAsia="仿宋_GB2312" w:hAnsi="Times New Roman" w:cs="Times New Roman"/>
          <w:bCs/>
          <w:szCs w:val="32"/>
        </w:rPr>
      </w:pPr>
      <w:r w:rsidRPr="009147EC">
        <w:rPr>
          <w:rFonts w:ascii="Times New Roman" w:eastAsia="仿宋_GB2312" w:hAnsi="Times New Roman" w:cs="Times New Roman"/>
          <w:b/>
          <w:szCs w:val="32"/>
        </w:rPr>
        <w:t>1</w:t>
      </w:r>
      <w:r w:rsidR="005B6BC7" w:rsidRPr="009147EC">
        <w:rPr>
          <w:rFonts w:ascii="Times New Roman" w:eastAsia="仿宋_GB2312" w:hAnsi="Times New Roman" w:cs="Times New Roman"/>
          <w:b/>
          <w:szCs w:val="32"/>
        </w:rPr>
        <w:t xml:space="preserve">. </w:t>
      </w:r>
      <w:r w:rsidR="005B6BC7" w:rsidRPr="009147EC">
        <w:rPr>
          <w:rFonts w:ascii="Times New Roman" w:eastAsia="仿宋_GB2312" w:hAnsi="Times New Roman" w:cs="Times New Roman"/>
          <w:b/>
          <w:szCs w:val="32"/>
        </w:rPr>
        <w:t>深化</w:t>
      </w:r>
      <w:r w:rsidR="005B6BC7" w:rsidRPr="009147EC">
        <w:rPr>
          <w:rFonts w:ascii="Times New Roman" w:eastAsia="仿宋_GB2312" w:hAnsi="Times New Roman" w:cs="Times New Roman"/>
          <w:b/>
          <w:szCs w:val="32"/>
        </w:rPr>
        <w:t>“</w:t>
      </w:r>
      <w:r w:rsidR="005B6BC7" w:rsidRPr="009147EC">
        <w:rPr>
          <w:rFonts w:ascii="Times New Roman" w:eastAsia="仿宋_GB2312" w:hAnsi="Times New Roman" w:cs="Times New Roman"/>
          <w:b/>
          <w:szCs w:val="32"/>
        </w:rPr>
        <w:t>一员三会</w:t>
      </w:r>
      <w:r w:rsidR="005B6BC7" w:rsidRPr="009147EC">
        <w:rPr>
          <w:rFonts w:ascii="Times New Roman" w:eastAsia="仿宋_GB2312" w:hAnsi="Times New Roman" w:cs="Times New Roman"/>
          <w:b/>
          <w:szCs w:val="32"/>
        </w:rPr>
        <w:t>”</w:t>
      </w:r>
      <w:r w:rsidR="005B6BC7" w:rsidRPr="009147EC">
        <w:rPr>
          <w:rFonts w:ascii="Times New Roman" w:eastAsia="仿宋_GB2312" w:hAnsi="Times New Roman" w:cs="Times New Roman"/>
          <w:b/>
          <w:szCs w:val="32"/>
        </w:rPr>
        <w:t>制度建设。</w:t>
      </w:r>
      <w:r w:rsidR="005B6BC7" w:rsidRPr="009147EC">
        <w:rPr>
          <w:rFonts w:ascii="Times New Roman" w:eastAsia="仿宋_GB2312" w:hAnsi="Times New Roman" w:cs="Times New Roman"/>
          <w:szCs w:val="32"/>
        </w:rPr>
        <w:t>健全</w:t>
      </w:r>
      <w:r w:rsidRPr="009147EC">
        <w:rPr>
          <w:rFonts w:ascii="Times New Roman" w:eastAsia="仿宋_GB2312" w:hAnsi="Times New Roman" w:cs="Times New Roman"/>
          <w:szCs w:val="32"/>
        </w:rPr>
        <w:t>供销社、农合联会员</w:t>
      </w:r>
      <w:r w:rsidR="005B6BC7" w:rsidRPr="009147EC">
        <w:rPr>
          <w:rFonts w:ascii="Times New Roman" w:eastAsia="仿宋_GB2312" w:hAnsi="Times New Roman" w:cs="Times New Roman"/>
          <w:szCs w:val="32"/>
        </w:rPr>
        <w:t>管理制度，吸纳符合条件农民合作社及联合社、涉农企业加入县级社</w:t>
      </w:r>
      <w:r w:rsidRPr="009147EC">
        <w:rPr>
          <w:rFonts w:ascii="Times New Roman" w:eastAsia="仿宋_GB2312" w:hAnsi="Times New Roman" w:cs="Times New Roman"/>
          <w:szCs w:val="32"/>
        </w:rPr>
        <w:t>、农合联；</w:t>
      </w:r>
      <w:r w:rsidR="005B6BC7" w:rsidRPr="009147EC">
        <w:rPr>
          <w:rFonts w:ascii="Times New Roman" w:eastAsia="仿宋_GB2312" w:hAnsi="Times New Roman" w:cs="Times New Roman"/>
          <w:szCs w:val="32"/>
        </w:rPr>
        <w:t>加快实现县级供销社</w:t>
      </w:r>
      <w:r w:rsidR="00722705" w:rsidRPr="009147EC">
        <w:rPr>
          <w:rFonts w:ascii="Times New Roman" w:eastAsia="仿宋_GB2312" w:hAnsi="Times New Roman" w:cs="Times New Roman"/>
          <w:szCs w:val="32"/>
        </w:rPr>
        <w:t>、农合联</w:t>
      </w:r>
      <w:r w:rsidR="005B6BC7" w:rsidRPr="009147EC">
        <w:rPr>
          <w:rFonts w:ascii="Times New Roman" w:eastAsia="仿宋_GB2312" w:hAnsi="Times New Roman" w:cs="Times New Roman"/>
          <w:szCs w:val="32"/>
        </w:rPr>
        <w:t>“</w:t>
      </w:r>
      <w:r w:rsidR="00722705" w:rsidRPr="009147EC">
        <w:rPr>
          <w:rFonts w:ascii="Times New Roman" w:eastAsia="仿宋_GB2312" w:hAnsi="Times New Roman" w:cs="Times New Roman"/>
          <w:szCs w:val="32"/>
        </w:rPr>
        <w:t>一员</w:t>
      </w:r>
      <w:r w:rsidR="005B6BC7" w:rsidRPr="009147EC">
        <w:rPr>
          <w:rFonts w:ascii="Times New Roman" w:eastAsia="仿宋_GB2312" w:hAnsi="Times New Roman" w:cs="Times New Roman"/>
          <w:szCs w:val="32"/>
        </w:rPr>
        <w:t>三会</w:t>
      </w:r>
      <w:r w:rsidR="005B6BC7" w:rsidRPr="009147EC">
        <w:rPr>
          <w:rFonts w:ascii="Times New Roman" w:eastAsia="仿宋_GB2312" w:hAnsi="Times New Roman" w:cs="Times New Roman"/>
          <w:szCs w:val="32"/>
        </w:rPr>
        <w:t>”</w:t>
      </w:r>
      <w:r w:rsidR="005B6BC7" w:rsidRPr="009147EC">
        <w:rPr>
          <w:rFonts w:ascii="Times New Roman" w:eastAsia="仿宋_GB2312" w:hAnsi="Times New Roman" w:cs="Times New Roman"/>
          <w:szCs w:val="32"/>
        </w:rPr>
        <w:t>制度全覆盖，推进各级供销社</w:t>
      </w:r>
      <w:r w:rsidR="00722705" w:rsidRPr="009147EC">
        <w:rPr>
          <w:rFonts w:ascii="Times New Roman" w:eastAsia="仿宋_GB2312" w:hAnsi="Times New Roman" w:cs="Times New Roman"/>
          <w:szCs w:val="32"/>
        </w:rPr>
        <w:t>、农合联</w:t>
      </w:r>
      <w:r w:rsidR="005B6BC7" w:rsidRPr="009147EC">
        <w:rPr>
          <w:rFonts w:ascii="Times New Roman" w:eastAsia="仿宋_GB2312" w:hAnsi="Times New Roman" w:cs="Times New Roman"/>
          <w:szCs w:val="32"/>
        </w:rPr>
        <w:t>“</w:t>
      </w:r>
      <w:r w:rsidR="005B6BC7" w:rsidRPr="009147EC">
        <w:rPr>
          <w:rFonts w:ascii="Times New Roman" w:eastAsia="仿宋_GB2312" w:hAnsi="Times New Roman" w:cs="Times New Roman"/>
          <w:szCs w:val="32"/>
        </w:rPr>
        <w:t>三会</w:t>
      </w:r>
      <w:r w:rsidR="005B6BC7" w:rsidRPr="009147EC">
        <w:rPr>
          <w:rFonts w:ascii="Times New Roman" w:eastAsia="仿宋_GB2312" w:hAnsi="Times New Roman" w:cs="Times New Roman"/>
          <w:szCs w:val="32"/>
        </w:rPr>
        <w:t>”</w:t>
      </w:r>
      <w:r w:rsidR="005B6BC7" w:rsidRPr="009147EC">
        <w:rPr>
          <w:rFonts w:ascii="Times New Roman" w:eastAsia="仿宋_GB2312" w:hAnsi="Times New Roman" w:cs="Times New Roman"/>
          <w:szCs w:val="32"/>
        </w:rPr>
        <w:t>运行规范化，</w:t>
      </w:r>
      <w:r w:rsidR="005B6BC7" w:rsidRPr="009147EC">
        <w:rPr>
          <w:rFonts w:ascii="Times New Roman" w:eastAsia="仿宋_GB2312" w:hAnsi="Times New Roman" w:cs="Times New Roman"/>
          <w:bCs/>
          <w:szCs w:val="32"/>
        </w:rPr>
        <w:t>提高治理能力和治理水平。</w:t>
      </w:r>
      <w:r w:rsidR="00722705" w:rsidRPr="009147EC">
        <w:rPr>
          <w:rFonts w:ascii="Times New Roman" w:eastAsia="仿宋_GB2312" w:hAnsi="Times New Roman" w:cs="Times New Roman"/>
          <w:szCs w:val="32"/>
        </w:rPr>
        <w:t>完善供销社</w:t>
      </w:r>
      <w:r w:rsidR="00722705" w:rsidRPr="009147EC">
        <w:rPr>
          <w:rFonts w:ascii="Times New Roman" w:eastAsia="仿宋_GB2312" w:hAnsi="Times New Roman" w:cs="Times New Roman"/>
          <w:szCs w:val="32"/>
        </w:rPr>
        <w:t>“</w:t>
      </w:r>
      <w:r w:rsidR="00722705" w:rsidRPr="009147EC">
        <w:rPr>
          <w:rFonts w:ascii="Times New Roman" w:eastAsia="仿宋_GB2312" w:hAnsi="Times New Roman" w:cs="Times New Roman"/>
          <w:szCs w:val="32"/>
        </w:rPr>
        <w:t>三定</w:t>
      </w:r>
      <w:r w:rsidR="00722705" w:rsidRPr="009147EC">
        <w:rPr>
          <w:rFonts w:ascii="Times New Roman" w:eastAsia="仿宋_GB2312" w:hAnsi="Times New Roman" w:cs="Times New Roman"/>
          <w:szCs w:val="32"/>
        </w:rPr>
        <w:t>”</w:t>
      </w:r>
      <w:r w:rsidR="00722705" w:rsidRPr="009147EC">
        <w:rPr>
          <w:rFonts w:ascii="Times New Roman" w:eastAsia="仿宋_GB2312" w:hAnsi="Times New Roman" w:cs="Times New Roman"/>
          <w:szCs w:val="32"/>
        </w:rPr>
        <w:t>方案，优化机构设置、职能配置和人员力量，强化农合联执委会履职能力</w:t>
      </w:r>
      <w:r w:rsidRPr="009147EC">
        <w:rPr>
          <w:rFonts w:ascii="Times New Roman" w:eastAsia="仿宋_GB2312" w:hAnsi="Times New Roman" w:cs="Times New Roman"/>
          <w:szCs w:val="32"/>
        </w:rPr>
        <w:t>，</w:t>
      </w:r>
      <w:r w:rsidR="00454712" w:rsidRPr="009147EC">
        <w:rPr>
          <w:rFonts w:ascii="Times New Roman" w:eastAsia="仿宋_GB2312" w:hAnsi="Times New Roman" w:cs="Times New Roman"/>
          <w:szCs w:val="32"/>
        </w:rPr>
        <w:t>确保供销社、农合联</w:t>
      </w:r>
      <w:r w:rsidRPr="009147EC">
        <w:rPr>
          <w:rFonts w:ascii="Times New Roman" w:eastAsia="仿宋_GB2312" w:hAnsi="Times New Roman" w:cs="Times New Roman"/>
          <w:szCs w:val="32"/>
        </w:rPr>
        <w:t>目标同向、工作同步。</w:t>
      </w:r>
    </w:p>
    <w:p w:rsidR="00722705" w:rsidRPr="009147EC" w:rsidRDefault="00722705" w:rsidP="001668DC">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lastRenderedPageBreak/>
        <w:t>2</w:t>
      </w:r>
      <w:r w:rsidR="001854EC" w:rsidRPr="009147EC">
        <w:rPr>
          <w:rFonts w:ascii="Times New Roman" w:eastAsia="仿宋_GB2312" w:hAnsi="Times New Roman" w:cs="Times New Roman"/>
          <w:b/>
          <w:szCs w:val="32"/>
        </w:rPr>
        <w:t xml:space="preserve">. </w:t>
      </w:r>
      <w:r w:rsidR="00827860" w:rsidRPr="009147EC">
        <w:rPr>
          <w:rFonts w:ascii="Times New Roman" w:eastAsia="仿宋_GB2312" w:hAnsi="Times New Roman" w:cs="Times New Roman"/>
          <w:b/>
          <w:szCs w:val="32"/>
        </w:rPr>
        <w:t>加强县级社建设。</w:t>
      </w:r>
      <w:r w:rsidR="00827860" w:rsidRPr="009147EC">
        <w:rPr>
          <w:rFonts w:ascii="Times New Roman" w:eastAsia="仿宋_GB2312" w:hAnsi="Times New Roman" w:cs="Times New Roman"/>
          <w:szCs w:val="32"/>
        </w:rPr>
        <w:t>实施</w:t>
      </w:r>
      <w:r w:rsidR="00827860" w:rsidRPr="009147EC">
        <w:rPr>
          <w:rFonts w:ascii="Times New Roman" w:eastAsia="仿宋_GB2312" w:hAnsi="Times New Roman" w:cs="Times New Roman"/>
          <w:szCs w:val="32"/>
        </w:rPr>
        <w:t>“20</w:t>
      </w:r>
      <w:r w:rsidR="00827860" w:rsidRPr="009147EC">
        <w:rPr>
          <w:rFonts w:ascii="Times New Roman" w:eastAsia="仿宋_GB2312" w:hAnsi="Times New Roman" w:cs="Times New Roman"/>
          <w:szCs w:val="32"/>
        </w:rPr>
        <w:t>强县级社创建行动</w:t>
      </w:r>
      <w:r w:rsidR="00827860"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，扩大合作投资培育龙头企业，增强县级社经济实力；实施</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县级社消薄行动</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，开展结对帮扶，推动强壮县级社跨域发展，带动薄弱县级社加快发展。</w:t>
      </w:r>
    </w:p>
    <w:p w:rsidR="00DD4A64" w:rsidRPr="009147EC" w:rsidRDefault="00722705" w:rsidP="00722705">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3</w:t>
      </w:r>
      <w:r w:rsidR="001854EC" w:rsidRPr="009147EC">
        <w:rPr>
          <w:rFonts w:ascii="Times New Roman" w:eastAsia="仿宋_GB2312" w:hAnsi="Times New Roman" w:cs="Times New Roman"/>
          <w:b/>
          <w:szCs w:val="32"/>
        </w:rPr>
        <w:t xml:space="preserve">. </w:t>
      </w:r>
      <w:r w:rsidR="00827860" w:rsidRPr="009147EC">
        <w:rPr>
          <w:rFonts w:ascii="Times New Roman" w:eastAsia="仿宋_GB2312" w:hAnsi="Times New Roman" w:cs="Times New Roman"/>
          <w:b/>
          <w:szCs w:val="32"/>
        </w:rPr>
        <w:t>加强基层社建设。</w:t>
      </w:r>
      <w:r w:rsidR="00827860" w:rsidRPr="009147EC">
        <w:rPr>
          <w:rFonts w:ascii="Times New Roman" w:eastAsia="仿宋_GB2312" w:hAnsi="Times New Roman" w:cs="Times New Roman"/>
          <w:szCs w:val="32"/>
        </w:rPr>
        <w:t>实施</w:t>
      </w:r>
      <w:r w:rsidR="00827860"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百强基层社创建行动</w:t>
      </w:r>
      <w:r w:rsidR="00827860"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，五年内打造经济实力强、服务功能好的强壮基层社</w:t>
      </w:r>
      <w:r w:rsidRPr="009147EC">
        <w:rPr>
          <w:rFonts w:ascii="Times New Roman" w:eastAsia="仿宋_GB2312" w:hAnsi="Times New Roman" w:cs="Times New Roman"/>
          <w:szCs w:val="32"/>
        </w:rPr>
        <w:t>100</w:t>
      </w:r>
      <w:r w:rsidRPr="009147EC">
        <w:rPr>
          <w:rFonts w:ascii="Times New Roman" w:eastAsia="仿宋_GB2312" w:hAnsi="Times New Roman" w:cs="Times New Roman"/>
          <w:szCs w:val="32"/>
        </w:rPr>
        <w:t>个；实施</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基层社消薄行动</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，推动县基联动发展和县基服务一体化，改造建设有一定经营服务功能的基层社</w:t>
      </w:r>
      <w:r w:rsidRPr="009147EC">
        <w:rPr>
          <w:rFonts w:ascii="Times New Roman" w:eastAsia="仿宋_GB2312" w:hAnsi="Times New Roman" w:cs="Times New Roman"/>
          <w:szCs w:val="32"/>
        </w:rPr>
        <w:t>300</w:t>
      </w:r>
      <w:r w:rsidRPr="009147EC">
        <w:rPr>
          <w:rFonts w:ascii="Times New Roman" w:eastAsia="仿宋_GB2312" w:hAnsi="Times New Roman" w:cs="Times New Roman"/>
          <w:szCs w:val="32"/>
        </w:rPr>
        <w:t>个，带动</w:t>
      </w:r>
      <w:r w:rsidRPr="009147EC">
        <w:rPr>
          <w:rFonts w:ascii="Times New Roman" w:eastAsia="仿宋_GB2312" w:hAnsi="Times New Roman" w:cs="Times New Roman"/>
          <w:szCs w:val="32"/>
        </w:rPr>
        <w:t>400</w:t>
      </w:r>
      <w:r w:rsidRPr="009147EC">
        <w:rPr>
          <w:rFonts w:ascii="Times New Roman" w:eastAsia="仿宋_GB2312" w:hAnsi="Times New Roman" w:cs="Times New Roman"/>
          <w:szCs w:val="32"/>
        </w:rPr>
        <w:t>个薄弱基层社加快发展；</w:t>
      </w:r>
      <w:r w:rsidR="00827860" w:rsidRPr="009147EC">
        <w:rPr>
          <w:rFonts w:ascii="Times New Roman" w:eastAsia="仿宋_GB2312" w:hAnsi="Times New Roman" w:cs="Times New Roman"/>
          <w:szCs w:val="32"/>
        </w:rPr>
        <w:t>强化基层社合作经济组织属性，切实做到农有、农治、农享。</w:t>
      </w:r>
    </w:p>
    <w:p w:rsidR="00DD4A64" w:rsidRPr="009147EC" w:rsidRDefault="00722705" w:rsidP="001668DC">
      <w:pPr>
        <w:tabs>
          <w:tab w:val="left" w:pos="5991"/>
        </w:tabs>
        <w:adjustRightInd w:val="0"/>
        <w:snapToGrid w:val="0"/>
        <w:spacing w:line="600" w:lineRule="exact"/>
        <w:ind w:firstLineChars="200" w:firstLine="634"/>
        <w:rPr>
          <w:rFonts w:ascii="Times New Roman" w:eastAsia="仿宋_GB2312" w:hAnsi="Times New Roman" w:cs="Times New Roman"/>
          <w:szCs w:val="32"/>
        </w:rPr>
      </w:pPr>
      <w:r w:rsidRPr="009147EC">
        <w:rPr>
          <w:rFonts w:ascii="Times New Roman" w:eastAsia="仿宋_GB2312" w:hAnsi="Times New Roman" w:cs="Times New Roman"/>
          <w:b/>
          <w:szCs w:val="32"/>
        </w:rPr>
        <w:t>4</w:t>
      </w:r>
      <w:r w:rsidR="001854EC" w:rsidRPr="009147EC">
        <w:rPr>
          <w:rFonts w:ascii="Times New Roman" w:eastAsia="仿宋_GB2312" w:hAnsi="Times New Roman" w:cs="Times New Roman"/>
          <w:b/>
          <w:szCs w:val="32"/>
        </w:rPr>
        <w:t xml:space="preserve">. </w:t>
      </w:r>
      <w:r w:rsidR="00827860" w:rsidRPr="009147EC">
        <w:rPr>
          <w:rFonts w:ascii="Times New Roman" w:eastAsia="仿宋_GB2312" w:hAnsi="Times New Roman" w:cs="Times New Roman"/>
          <w:b/>
          <w:szCs w:val="32"/>
        </w:rPr>
        <w:t>提质扩容农民合作社。</w:t>
      </w:r>
      <w:r w:rsidR="00827860" w:rsidRPr="009147EC">
        <w:rPr>
          <w:rFonts w:ascii="Times New Roman" w:eastAsia="仿宋_GB2312" w:hAnsi="Times New Roman" w:cs="Times New Roman"/>
          <w:szCs w:val="32"/>
        </w:rPr>
        <w:t>支持基层社、社有企业通过出资入股、服务带动等方式，</w:t>
      </w:r>
      <w:r w:rsidRPr="009147EC">
        <w:rPr>
          <w:rFonts w:ascii="Times New Roman" w:eastAsia="仿宋_GB2312" w:hAnsi="Times New Roman" w:cs="Times New Roman"/>
          <w:szCs w:val="32"/>
        </w:rPr>
        <w:t>五年内</w:t>
      </w:r>
      <w:r w:rsidR="00827860" w:rsidRPr="009147EC">
        <w:rPr>
          <w:rFonts w:ascii="Times New Roman" w:eastAsia="仿宋_GB2312" w:hAnsi="Times New Roman" w:cs="Times New Roman"/>
          <w:szCs w:val="32"/>
        </w:rPr>
        <w:t>领办</w:t>
      </w:r>
      <w:r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参办</w:t>
      </w:r>
      <w:r w:rsidRPr="009147EC">
        <w:rPr>
          <w:rFonts w:ascii="Times New Roman" w:eastAsia="仿宋_GB2312" w:hAnsi="Times New Roman" w:cs="Times New Roman"/>
          <w:szCs w:val="32"/>
        </w:rPr>
        <w:t>和</w:t>
      </w:r>
      <w:r w:rsidR="00827860" w:rsidRPr="009147EC">
        <w:rPr>
          <w:rFonts w:ascii="Times New Roman" w:eastAsia="仿宋_GB2312" w:hAnsi="Times New Roman" w:cs="Times New Roman"/>
          <w:szCs w:val="32"/>
        </w:rPr>
        <w:t>提升</w:t>
      </w:r>
      <w:r w:rsidR="00827860" w:rsidRPr="009147EC">
        <w:rPr>
          <w:rFonts w:ascii="Times New Roman" w:eastAsia="仿宋_GB2312" w:hAnsi="Times New Roman" w:cs="Times New Roman"/>
          <w:szCs w:val="32"/>
        </w:rPr>
        <w:t>1000</w:t>
      </w:r>
      <w:r w:rsidR="00827860" w:rsidRPr="009147EC">
        <w:rPr>
          <w:rFonts w:ascii="Times New Roman" w:eastAsia="仿宋_GB2312" w:hAnsi="Times New Roman" w:cs="Times New Roman"/>
          <w:szCs w:val="32"/>
        </w:rPr>
        <w:t>家以上示范性农民合作社</w:t>
      </w:r>
      <w:r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实施</w:t>
      </w:r>
      <w:r w:rsidR="00827860"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小农户入社行动</w:t>
      </w:r>
      <w:r w:rsidR="00827860"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家庭农场入社行动</w:t>
      </w:r>
      <w:r w:rsidR="00827860" w:rsidRPr="009147EC">
        <w:rPr>
          <w:rFonts w:ascii="Times New Roman" w:eastAsia="仿宋_GB2312" w:hAnsi="Times New Roman" w:cs="Times New Roman"/>
          <w:szCs w:val="32"/>
        </w:rPr>
        <w:t>”</w:t>
      </w:r>
      <w:r w:rsidR="00827860" w:rsidRPr="009147EC">
        <w:rPr>
          <w:rFonts w:ascii="Times New Roman" w:eastAsia="仿宋_GB2312" w:hAnsi="Times New Roman" w:cs="Times New Roman"/>
          <w:szCs w:val="32"/>
        </w:rPr>
        <w:t>，鼓励小农户以非资金资产参股加入农合联会员合作社，引导家庭农场加入农合联会员合作社或领办合作社。</w:t>
      </w:r>
    </w:p>
    <w:p w:rsidR="00AC7D84" w:rsidRPr="009147EC" w:rsidRDefault="00722705" w:rsidP="00AC7D84">
      <w:pPr>
        <w:tabs>
          <w:tab w:val="left" w:pos="5991"/>
        </w:tabs>
        <w:adjustRightInd w:val="0"/>
        <w:snapToGrid w:val="0"/>
        <w:spacing w:line="600" w:lineRule="exact"/>
        <w:ind w:firstLineChars="200" w:firstLine="634"/>
        <w:rPr>
          <w:rFonts w:ascii="Times New Roman" w:eastAsia="仿宋_GB2312" w:hAnsi="Times New Roman" w:cs="Times New Roman"/>
          <w:color w:val="000000" w:themeColor="text1"/>
          <w:szCs w:val="32"/>
          <w:u w:val="single"/>
        </w:rPr>
      </w:pPr>
      <w:r w:rsidRPr="009147EC">
        <w:rPr>
          <w:rFonts w:ascii="Times New Roman" w:eastAsia="仿宋_GB2312" w:hAnsi="Times New Roman" w:cs="Times New Roman"/>
          <w:b/>
          <w:szCs w:val="32"/>
        </w:rPr>
        <w:t>5</w:t>
      </w:r>
      <w:r w:rsidR="001854EC" w:rsidRPr="009147EC">
        <w:rPr>
          <w:rFonts w:ascii="Times New Roman" w:eastAsia="仿宋_GB2312" w:hAnsi="Times New Roman" w:cs="Times New Roman"/>
          <w:b/>
          <w:szCs w:val="32"/>
        </w:rPr>
        <w:t xml:space="preserve">. </w:t>
      </w:r>
      <w:r w:rsidR="00827860" w:rsidRPr="009147EC">
        <w:rPr>
          <w:rFonts w:ascii="Times New Roman" w:eastAsia="仿宋_GB2312" w:hAnsi="Times New Roman" w:cs="Times New Roman"/>
          <w:b/>
          <w:szCs w:val="32"/>
        </w:rPr>
        <w:t>提档升级村综合服务社。</w:t>
      </w:r>
      <w:r w:rsidR="00AC7D84" w:rsidRPr="009147EC">
        <w:rPr>
          <w:rFonts w:ascii="Times New Roman" w:eastAsia="仿宋_GB2312" w:hAnsi="Times New Roman" w:cs="Times New Roman"/>
          <w:color w:val="000000" w:themeColor="text1"/>
          <w:szCs w:val="32"/>
        </w:rPr>
        <w:t>支持农合物联公司合作投资培育县域消费品物流配送龙头企业，</w:t>
      </w:r>
      <w:r w:rsidR="002A0FCC" w:rsidRPr="009147EC">
        <w:rPr>
          <w:rFonts w:ascii="Times New Roman" w:eastAsia="仿宋_GB2312" w:hAnsi="Times New Roman" w:cs="Times New Roman"/>
          <w:color w:val="000000" w:themeColor="text1"/>
          <w:szCs w:val="32"/>
        </w:rPr>
        <w:t>每年</w:t>
      </w:r>
      <w:r w:rsidR="00AC7D84" w:rsidRPr="009147EC">
        <w:rPr>
          <w:rFonts w:ascii="Times New Roman" w:eastAsia="仿宋_GB2312" w:hAnsi="Times New Roman" w:cs="Times New Roman"/>
          <w:color w:val="000000" w:themeColor="text1"/>
          <w:szCs w:val="32"/>
        </w:rPr>
        <w:t>带动改建</w:t>
      </w:r>
      <w:r w:rsidR="003532FD" w:rsidRPr="009147EC">
        <w:rPr>
          <w:rFonts w:ascii="Times New Roman" w:eastAsia="仿宋_GB2312" w:hAnsi="Times New Roman" w:cs="Times New Roman"/>
          <w:color w:val="000000" w:themeColor="text1"/>
          <w:szCs w:val="32"/>
        </w:rPr>
        <w:t>新建</w:t>
      </w:r>
      <w:r w:rsidR="00AC7D84" w:rsidRPr="009147EC">
        <w:rPr>
          <w:rFonts w:ascii="Times New Roman" w:eastAsia="仿宋_GB2312" w:hAnsi="Times New Roman" w:cs="Times New Roman"/>
          <w:color w:val="000000" w:themeColor="text1"/>
          <w:szCs w:val="32"/>
        </w:rPr>
        <w:t>至少</w:t>
      </w:r>
      <w:r w:rsidR="00AC7D84" w:rsidRPr="009147EC">
        <w:rPr>
          <w:rFonts w:ascii="Times New Roman" w:eastAsia="仿宋_GB2312" w:hAnsi="Times New Roman" w:cs="Times New Roman"/>
          <w:color w:val="000000" w:themeColor="text1"/>
          <w:szCs w:val="32"/>
          <w:u w:val="single"/>
        </w:rPr>
        <w:t>1000</w:t>
      </w:r>
      <w:r w:rsidR="003532FD" w:rsidRPr="009147EC">
        <w:rPr>
          <w:rFonts w:ascii="Times New Roman" w:eastAsia="仿宋_GB2312" w:hAnsi="Times New Roman" w:cs="Times New Roman"/>
          <w:color w:val="000000" w:themeColor="text1"/>
          <w:szCs w:val="32"/>
          <w:u w:val="single"/>
        </w:rPr>
        <w:t>家</w:t>
      </w:r>
      <w:r w:rsidR="003532FD" w:rsidRPr="009147EC">
        <w:rPr>
          <w:rFonts w:ascii="Times New Roman" w:eastAsia="仿宋_GB2312" w:hAnsi="Times New Roman" w:cs="Times New Roman"/>
          <w:color w:val="000000" w:themeColor="text1"/>
          <w:szCs w:val="32"/>
        </w:rPr>
        <w:t>主体多元、功能完备、便民实用的农村综合服务社</w:t>
      </w:r>
      <w:r w:rsidR="00AC7D84" w:rsidRPr="009147EC">
        <w:rPr>
          <w:rFonts w:ascii="Times New Roman" w:eastAsia="仿宋_GB2312" w:hAnsi="Times New Roman" w:cs="Times New Roman"/>
          <w:color w:val="000000" w:themeColor="text1"/>
          <w:szCs w:val="32"/>
        </w:rPr>
        <w:t>，到</w:t>
      </w:r>
      <w:r w:rsidR="00AC7D84" w:rsidRPr="009147EC">
        <w:rPr>
          <w:rFonts w:ascii="Times New Roman" w:eastAsia="仿宋_GB2312" w:hAnsi="Times New Roman" w:cs="Times New Roman"/>
          <w:color w:val="000000" w:themeColor="text1"/>
          <w:szCs w:val="32"/>
        </w:rPr>
        <w:t>2025</w:t>
      </w:r>
      <w:r w:rsidR="00AC7D84" w:rsidRPr="009147EC">
        <w:rPr>
          <w:rFonts w:ascii="Times New Roman" w:eastAsia="仿宋_GB2312" w:hAnsi="Times New Roman" w:cs="Times New Roman"/>
          <w:color w:val="000000" w:themeColor="text1"/>
          <w:szCs w:val="32"/>
        </w:rPr>
        <w:t>年，村综合服务社服务基本实现行政村全覆盖。切实发挥现有农村综合服务社</w:t>
      </w:r>
      <w:r w:rsidR="00AC7D84" w:rsidRPr="009147EC">
        <w:rPr>
          <w:rFonts w:ascii="Times New Roman" w:eastAsia="仿宋_GB2312" w:hAnsi="Times New Roman" w:cs="Times New Roman"/>
          <w:color w:val="000000" w:themeColor="text1"/>
          <w:szCs w:val="32"/>
        </w:rPr>
        <w:t>“</w:t>
      </w:r>
      <w:r w:rsidR="003532FD" w:rsidRPr="009147EC">
        <w:rPr>
          <w:rFonts w:ascii="Times New Roman" w:eastAsia="仿宋_GB2312" w:hAnsi="Times New Roman" w:cs="Times New Roman"/>
          <w:color w:val="000000" w:themeColor="text1"/>
          <w:szCs w:val="32"/>
        </w:rPr>
        <w:t>日用消费品下村</w:t>
      </w:r>
      <w:r w:rsidR="003532FD" w:rsidRPr="009147EC">
        <w:rPr>
          <w:rFonts w:ascii="Times New Roman" w:eastAsia="仿宋_GB2312" w:hAnsi="Times New Roman" w:cs="Times New Roman"/>
          <w:color w:val="000000" w:themeColor="text1"/>
          <w:szCs w:val="32"/>
        </w:rPr>
        <w:t>”</w:t>
      </w:r>
      <w:r w:rsidR="003532FD" w:rsidRPr="009147EC">
        <w:rPr>
          <w:rFonts w:ascii="Times New Roman" w:eastAsia="仿宋_GB2312" w:hAnsi="Times New Roman" w:cs="Times New Roman"/>
          <w:color w:val="000000" w:themeColor="text1"/>
          <w:szCs w:val="32"/>
        </w:rPr>
        <w:t>和</w:t>
      </w:r>
      <w:r w:rsidR="003532FD" w:rsidRPr="009147EC">
        <w:rPr>
          <w:rFonts w:ascii="Times New Roman" w:eastAsia="仿宋_GB2312" w:hAnsi="Times New Roman" w:cs="Times New Roman"/>
          <w:color w:val="000000" w:themeColor="text1"/>
          <w:szCs w:val="32"/>
        </w:rPr>
        <w:t>“</w:t>
      </w:r>
      <w:r w:rsidR="003532FD" w:rsidRPr="009147EC">
        <w:rPr>
          <w:rFonts w:ascii="Times New Roman" w:eastAsia="仿宋_GB2312" w:hAnsi="Times New Roman" w:cs="Times New Roman"/>
          <w:color w:val="000000" w:themeColor="text1"/>
          <w:szCs w:val="32"/>
        </w:rPr>
        <w:t>农产品进城</w:t>
      </w:r>
      <w:r w:rsidR="003532FD" w:rsidRPr="009147EC">
        <w:rPr>
          <w:rFonts w:ascii="Times New Roman" w:eastAsia="仿宋_GB2312" w:hAnsi="Times New Roman" w:cs="Times New Roman"/>
          <w:color w:val="000000" w:themeColor="text1"/>
          <w:szCs w:val="32"/>
        </w:rPr>
        <w:t>”</w:t>
      </w:r>
      <w:r w:rsidR="003532FD" w:rsidRPr="009147EC">
        <w:rPr>
          <w:rFonts w:ascii="Times New Roman" w:eastAsia="仿宋_GB2312" w:hAnsi="Times New Roman" w:cs="Times New Roman"/>
          <w:color w:val="000000" w:themeColor="text1"/>
          <w:szCs w:val="32"/>
        </w:rPr>
        <w:t>的双向流通功能，打造一批村级综合服务社星级社，将</w:t>
      </w:r>
      <w:r w:rsidR="00AC7D84" w:rsidRPr="009147EC">
        <w:rPr>
          <w:rFonts w:ascii="Times New Roman" w:eastAsia="仿宋_GB2312" w:hAnsi="Times New Roman" w:cs="Times New Roman"/>
          <w:color w:val="000000" w:themeColor="text1"/>
          <w:szCs w:val="32"/>
        </w:rPr>
        <w:t>人民群众生产</w:t>
      </w:r>
      <w:r w:rsidR="003532FD" w:rsidRPr="009147EC">
        <w:rPr>
          <w:rFonts w:ascii="Times New Roman" w:eastAsia="仿宋_GB2312" w:hAnsi="Times New Roman" w:cs="Times New Roman"/>
          <w:color w:val="000000" w:themeColor="text1"/>
          <w:szCs w:val="32"/>
        </w:rPr>
        <w:t>生活息息相关的政务服务和社会事务服务</w:t>
      </w:r>
      <w:r w:rsidR="00AC7D84" w:rsidRPr="009147EC">
        <w:rPr>
          <w:rFonts w:ascii="Times New Roman" w:eastAsia="仿宋_GB2312" w:hAnsi="Times New Roman" w:cs="Times New Roman"/>
          <w:color w:val="000000" w:themeColor="text1"/>
          <w:szCs w:val="32"/>
        </w:rPr>
        <w:t>有机</w:t>
      </w:r>
      <w:r w:rsidR="003532FD" w:rsidRPr="009147EC">
        <w:rPr>
          <w:rFonts w:ascii="Times New Roman" w:eastAsia="仿宋_GB2312" w:hAnsi="Times New Roman" w:cs="Times New Roman"/>
          <w:color w:val="000000" w:themeColor="text1"/>
          <w:szCs w:val="32"/>
        </w:rPr>
        <w:t>整合</w:t>
      </w:r>
      <w:r w:rsidR="00AC7D84" w:rsidRPr="009147EC">
        <w:rPr>
          <w:rFonts w:ascii="Times New Roman" w:eastAsia="仿宋_GB2312" w:hAnsi="Times New Roman" w:cs="Times New Roman"/>
          <w:color w:val="000000" w:themeColor="text1"/>
          <w:szCs w:val="32"/>
        </w:rPr>
        <w:t>，实现一站式服务、一次性办结</w:t>
      </w:r>
      <w:r w:rsidR="00AC7D84" w:rsidRPr="009147EC">
        <w:rPr>
          <w:rFonts w:ascii="Times New Roman" w:eastAsia="仿宋_GB2312" w:hAnsi="Times New Roman" w:cs="Times New Roman"/>
          <w:color w:val="000000" w:themeColor="text1"/>
          <w:szCs w:val="32"/>
        </w:rPr>
        <w:t xml:space="preserve"> </w:t>
      </w:r>
      <w:r w:rsidR="00AC7D84" w:rsidRPr="009147EC">
        <w:rPr>
          <w:rFonts w:ascii="Times New Roman" w:eastAsia="仿宋_GB2312" w:hAnsi="Times New Roman" w:cs="Times New Roman"/>
          <w:color w:val="000000" w:themeColor="text1"/>
          <w:szCs w:val="32"/>
        </w:rPr>
        <w:t>。</w:t>
      </w:r>
    </w:p>
    <w:p w:rsidR="0084427D" w:rsidRPr="009147EC" w:rsidRDefault="001854EC" w:rsidP="0084427D">
      <w:pPr>
        <w:tabs>
          <w:tab w:val="left" w:pos="5991"/>
        </w:tabs>
        <w:adjustRightInd w:val="0"/>
        <w:snapToGrid w:val="0"/>
        <w:spacing w:line="600" w:lineRule="exact"/>
        <w:ind w:firstLineChars="200" w:firstLine="632"/>
        <w:rPr>
          <w:rFonts w:ascii="Times New Roman" w:eastAsia="仿宋_GB2312" w:hAnsi="Times New Roman" w:cs="Times New Roman"/>
          <w:color w:val="000000" w:themeColor="text1"/>
          <w:szCs w:val="32"/>
          <w:u w:val="single"/>
        </w:rPr>
      </w:pPr>
      <w:r w:rsidRPr="009147EC">
        <w:rPr>
          <w:rFonts w:ascii="Times New Roman" w:eastAsia="楷体_GB2312" w:hAnsi="Times New Roman" w:cs="Times New Roman"/>
          <w:color w:val="000000" w:themeColor="text1"/>
          <w:szCs w:val="32"/>
        </w:rPr>
        <w:t>（六）全面落实从严治社，建设新治理体系</w:t>
      </w:r>
    </w:p>
    <w:p w:rsidR="0084427D" w:rsidRPr="009147EC" w:rsidRDefault="001854EC" w:rsidP="0084427D">
      <w:pPr>
        <w:tabs>
          <w:tab w:val="left" w:pos="5991"/>
        </w:tabs>
        <w:adjustRightInd w:val="0"/>
        <w:snapToGrid w:val="0"/>
        <w:spacing w:line="600" w:lineRule="exact"/>
        <w:ind w:firstLineChars="200" w:firstLine="634"/>
        <w:rPr>
          <w:rFonts w:ascii="Times New Roman" w:eastAsia="仿宋_GB2312" w:hAnsi="Times New Roman" w:cs="Times New Roman"/>
          <w:color w:val="000000" w:themeColor="text1"/>
          <w:szCs w:val="32"/>
          <w:u w:val="single"/>
        </w:rPr>
      </w:pPr>
      <w:r w:rsidRPr="009147EC">
        <w:rPr>
          <w:rFonts w:ascii="Times New Roman" w:eastAsia="仿宋_GB2312" w:hAnsi="Times New Roman" w:cs="Times New Roman"/>
          <w:b/>
          <w:szCs w:val="32"/>
        </w:rPr>
        <w:lastRenderedPageBreak/>
        <w:t xml:space="preserve">1. </w:t>
      </w:r>
      <w:r w:rsidRPr="009147EC">
        <w:rPr>
          <w:rFonts w:ascii="Times New Roman" w:eastAsia="仿宋_GB2312" w:hAnsi="Times New Roman" w:cs="Times New Roman"/>
          <w:b/>
          <w:szCs w:val="32"/>
        </w:rPr>
        <w:t>充分发挥监事会监督职能。</w:t>
      </w:r>
      <w:r w:rsidR="0084427D" w:rsidRPr="009147EC">
        <w:rPr>
          <w:rFonts w:ascii="Times New Roman" w:eastAsia="仿宋_GB2312" w:hAnsi="Times New Roman" w:cs="Times New Roman"/>
          <w:szCs w:val="32"/>
        </w:rPr>
        <w:t>大力</w:t>
      </w:r>
      <w:r w:rsidRPr="009147EC">
        <w:rPr>
          <w:rFonts w:ascii="Times New Roman" w:eastAsia="仿宋_GB2312" w:hAnsi="Times New Roman" w:cs="Times New Roman"/>
          <w:szCs w:val="32"/>
        </w:rPr>
        <w:t>支持监事会</w:t>
      </w:r>
      <w:r w:rsidR="0084427D" w:rsidRPr="009147EC">
        <w:rPr>
          <w:rFonts w:ascii="Times New Roman" w:eastAsia="仿宋_GB2312" w:hAnsi="Times New Roman" w:cs="Times New Roman"/>
          <w:szCs w:val="32"/>
        </w:rPr>
        <w:t>强化</w:t>
      </w:r>
      <w:r w:rsidRPr="009147EC">
        <w:rPr>
          <w:rFonts w:ascii="Times New Roman" w:eastAsia="仿宋_GB2312" w:hAnsi="Times New Roman" w:cs="Times New Roman"/>
          <w:szCs w:val="32"/>
        </w:rPr>
        <w:t>监督，</w:t>
      </w:r>
      <w:r w:rsidR="0084427D" w:rsidRPr="009147EC">
        <w:rPr>
          <w:rFonts w:ascii="Times New Roman" w:eastAsia="仿宋_GB2312" w:hAnsi="Times New Roman" w:cs="Times New Roman"/>
          <w:szCs w:val="32"/>
        </w:rPr>
        <w:t>推动市县供销社不断健全监事会组织、力量、功能；推动监事会全面履职行权，</w:t>
      </w:r>
      <w:r w:rsidRPr="009147EC">
        <w:rPr>
          <w:rFonts w:ascii="Times New Roman" w:eastAsia="仿宋_GB2312" w:hAnsi="Times New Roman" w:cs="Times New Roman"/>
          <w:szCs w:val="32"/>
        </w:rPr>
        <w:t>加强对理事会及常务理事会履行社有资产所有权代表职责</w:t>
      </w:r>
      <w:r w:rsidR="0084427D" w:rsidRPr="009147EC">
        <w:rPr>
          <w:rFonts w:ascii="Times New Roman" w:eastAsia="仿宋_GB2312" w:hAnsi="Times New Roman" w:cs="Times New Roman"/>
          <w:szCs w:val="32"/>
        </w:rPr>
        <w:t>和为农服务主责等</w:t>
      </w:r>
      <w:r w:rsidRPr="009147EC">
        <w:rPr>
          <w:rFonts w:ascii="Times New Roman" w:eastAsia="仿宋_GB2312" w:hAnsi="Times New Roman" w:cs="Times New Roman"/>
          <w:szCs w:val="32"/>
        </w:rPr>
        <w:t>情况的监督</w:t>
      </w:r>
      <w:r w:rsidR="0084427D" w:rsidRPr="009147EC">
        <w:rPr>
          <w:rFonts w:ascii="Times New Roman" w:eastAsia="仿宋_GB2312" w:hAnsi="Times New Roman" w:cs="Times New Roman"/>
          <w:szCs w:val="32"/>
        </w:rPr>
        <w:t>，加强对社有企业监事会工作指导督促；健全</w:t>
      </w:r>
      <w:r w:rsidRPr="009147EC">
        <w:rPr>
          <w:rFonts w:ascii="Times New Roman" w:eastAsia="仿宋_GB2312" w:hAnsi="Times New Roman" w:cs="Times New Roman"/>
          <w:szCs w:val="32"/>
        </w:rPr>
        <w:t>监事会工作规则，</w:t>
      </w:r>
      <w:r w:rsidR="002C5B91" w:rsidRPr="009147EC">
        <w:rPr>
          <w:rFonts w:ascii="Times New Roman" w:eastAsia="仿宋_GB2312" w:hAnsi="Times New Roman" w:cs="Times New Roman"/>
          <w:szCs w:val="32"/>
        </w:rPr>
        <w:t>创新</w:t>
      </w:r>
      <w:r w:rsidRPr="009147EC">
        <w:rPr>
          <w:rFonts w:ascii="Times New Roman" w:eastAsia="仿宋_GB2312" w:hAnsi="Times New Roman" w:cs="Times New Roman"/>
          <w:szCs w:val="32"/>
        </w:rPr>
        <w:t>监事会监督理事会工作的途径和方式</w:t>
      </w:r>
      <w:r w:rsidR="00461377" w:rsidRPr="009147EC">
        <w:rPr>
          <w:rFonts w:ascii="Times New Roman" w:eastAsia="仿宋_GB2312" w:hAnsi="Times New Roman" w:cs="Times New Roman"/>
          <w:szCs w:val="32"/>
        </w:rPr>
        <w:t>，推进监督工作规划化、常态化、制度化。</w:t>
      </w:r>
    </w:p>
    <w:p w:rsidR="0023420E" w:rsidRPr="009147EC" w:rsidRDefault="001854EC" w:rsidP="00A5696B">
      <w:pPr>
        <w:tabs>
          <w:tab w:val="left" w:pos="5991"/>
        </w:tabs>
        <w:adjustRightInd w:val="0"/>
        <w:snapToGrid w:val="0"/>
        <w:spacing w:line="600" w:lineRule="exact"/>
        <w:ind w:firstLine="645"/>
        <w:rPr>
          <w:rFonts w:ascii="Times New Roman" w:eastAsia="仿宋_GB2312" w:hAnsi="Times New Roman" w:cs="Times New Roman"/>
          <w:b/>
          <w:szCs w:val="32"/>
        </w:rPr>
      </w:pPr>
      <w:r w:rsidRPr="009147EC">
        <w:rPr>
          <w:rFonts w:ascii="Times New Roman" w:eastAsia="仿宋_GB2312" w:hAnsi="Times New Roman" w:cs="Times New Roman"/>
          <w:b/>
          <w:szCs w:val="32"/>
        </w:rPr>
        <w:t xml:space="preserve">2. </w:t>
      </w:r>
      <w:r w:rsidRPr="009147EC">
        <w:rPr>
          <w:rFonts w:ascii="Times New Roman" w:eastAsia="仿宋_GB2312" w:hAnsi="Times New Roman" w:cs="Times New Roman"/>
          <w:b/>
          <w:szCs w:val="32"/>
        </w:rPr>
        <w:t>积极开展内部巡察工作。</w:t>
      </w:r>
      <w:r w:rsidR="00A5696B" w:rsidRPr="009147EC">
        <w:rPr>
          <w:rFonts w:ascii="Times New Roman" w:eastAsia="仿宋_GB2312" w:hAnsi="Times New Roman" w:cs="Times New Roman"/>
          <w:szCs w:val="32"/>
        </w:rPr>
        <w:t>建立健全巡察工作领导体制和工作推进机制，强化</w:t>
      </w:r>
      <w:r w:rsidR="00A06D43" w:rsidRPr="009147EC">
        <w:rPr>
          <w:rFonts w:ascii="Times New Roman" w:eastAsia="仿宋_GB2312" w:hAnsi="Times New Roman" w:cs="Times New Roman"/>
          <w:szCs w:val="32"/>
        </w:rPr>
        <w:t>对巡察工作的组织领导，严格遵循巡察工作规定、程序、权限，注重巡察方式方法创新，建立健全情况通报、问题移交、成果运用、整改监督等</w:t>
      </w:r>
      <w:r w:rsidR="00A5696B" w:rsidRPr="009147EC">
        <w:rPr>
          <w:rFonts w:ascii="Times New Roman" w:eastAsia="仿宋_GB2312" w:hAnsi="Times New Roman" w:cs="Times New Roman"/>
          <w:szCs w:val="32"/>
        </w:rPr>
        <w:t>规范性制度；</w:t>
      </w:r>
      <w:r w:rsidR="0023420E" w:rsidRPr="009147EC">
        <w:rPr>
          <w:rFonts w:ascii="Times New Roman" w:eastAsia="仿宋_GB2312" w:hAnsi="Times New Roman" w:cs="Times New Roman"/>
          <w:color w:val="000000"/>
          <w:spacing w:val="-4"/>
          <w:kern w:val="0"/>
          <w:szCs w:val="32"/>
        </w:rPr>
        <w:t>推动巡视巡察贯通协同</w:t>
      </w:r>
      <w:r w:rsidR="0023420E" w:rsidRPr="009147EC">
        <w:rPr>
          <w:rFonts w:ascii="Times New Roman" w:eastAsia="仿宋_GB2312" w:hAnsi="Times New Roman" w:cs="Times New Roman"/>
          <w:szCs w:val="32"/>
        </w:rPr>
        <w:t>，</w:t>
      </w:r>
      <w:r w:rsidR="00A5696B" w:rsidRPr="009147EC">
        <w:rPr>
          <w:rFonts w:ascii="Times New Roman" w:eastAsia="仿宋_GB2312" w:hAnsi="Times New Roman" w:cs="Times New Roman"/>
          <w:szCs w:val="32"/>
          <w:u w:val="single"/>
        </w:rPr>
        <w:t>突出巡察重点，严守职责界限，严明纪律要求，确保</w:t>
      </w:r>
      <w:r w:rsidR="0023420E" w:rsidRPr="009147EC">
        <w:rPr>
          <w:rFonts w:ascii="Times New Roman" w:eastAsia="仿宋_GB2312" w:hAnsi="Times New Roman" w:cs="Times New Roman"/>
          <w:szCs w:val="32"/>
        </w:rPr>
        <w:t>在一届任期内对</w:t>
      </w:r>
      <w:r w:rsidR="00A5696B" w:rsidRPr="009147EC">
        <w:rPr>
          <w:rFonts w:ascii="Times New Roman" w:eastAsia="仿宋_GB2312" w:hAnsi="Times New Roman" w:cs="Times New Roman"/>
          <w:szCs w:val="32"/>
        </w:rPr>
        <w:t>省供销社所属单位党组织巡察监督全覆盖</w:t>
      </w:r>
      <w:r w:rsidR="0023420E" w:rsidRPr="009147EC">
        <w:rPr>
          <w:rFonts w:ascii="Times New Roman" w:eastAsia="仿宋_GB2312" w:hAnsi="Times New Roman" w:cs="Times New Roman"/>
          <w:szCs w:val="32"/>
        </w:rPr>
        <w:t>。</w:t>
      </w:r>
    </w:p>
    <w:p w:rsidR="00186661" w:rsidRPr="009147EC" w:rsidRDefault="001854EC" w:rsidP="00186661">
      <w:pPr>
        <w:tabs>
          <w:tab w:val="left" w:pos="5991"/>
        </w:tabs>
        <w:adjustRightInd w:val="0"/>
        <w:snapToGrid w:val="0"/>
        <w:spacing w:line="600" w:lineRule="exact"/>
        <w:ind w:firstLine="645"/>
        <w:rPr>
          <w:rFonts w:ascii="Times New Roman" w:eastAsia="仿宋_GB2312" w:hAnsi="Times New Roman" w:cs="Times New Roman"/>
          <w:b/>
          <w:szCs w:val="32"/>
        </w:rPr>
      </w:pPr>
      <w:r w:rsidRPr="009147EC">
        <w:rPr>
          <w:rFonts w:ascii="Times New Roman" w:eastAsia="仿宋_GB2312" w:hAnsi="Times New Roman" w:cs="Times New Roman"/>
          <w:b/>
          <w:szCs w:val="32"/>
        </w:rPr>
        <w:t xml:space="preserve">3. </w:t>
      </w:r>
      <w:r w:rsidRPr="009147EC">
        <w:rPr>
          <w:rFonts w:ascii="Times New Roman" w:eastAsia="仿宋_GB2312" w:hAnsi="Times New Roman" w:cs="Times New Roman"/>
          <w:b/>
          <w:szCs w:val="32"/>
        </w:rPr>
        <w:t>加强内部审计工作。</w:t>
      </w:r>
      <w:r w:rsidR="00A06D43" w:rsidRPr="009147EC">
        <w:rPr>
          <w:rFonts w:ascii="Times New Roman" w:eastAsia="仿宋_GB2312" w:hAnsi="Times New Roman" w:cs="Times New Roman"/>
          <w:szCs w:val="32"/>
        </w:rPr>
        <w:t>不断健全内部审计工作机制，完善内部审计制度，加强社有企业内部审计工作的领导和力量配备。突出审计监督重点，落实审计全覆盖任务，认真开展经济责任审计、特定项目管理审计和专项审计，狠抓审计揭示问题的整改落实。推动审计监督与监事会监督、纪检监察协同发力，形成监督合力。发挥社有资产管理委员会对社有资产运营的监督作用，定期听取社有资产运营情况报告，推动社有资产保值增值。</w:t>
      </w:r>
    </w:p>
    <w:p w:rsidR="00186661" w:rsidRPr="009147EC" w:rsidRDefault="00A06D43" w:rsidP="00186661">
      <w:pPr>
        <w:tabs>
          <w:tab w:val="left" w:pos="5991"/>
        </w:tabs>
        <w:adjustRightInd w:val="0"/>
        <w:snapToGrid w:val="0"/>
        <w:spacing w:line="600" w:lineRule="exact"/>
        <w:ind w:firstLine="645"/>
        <w:rPr>
          <w:rFonts w:ascii="Times New Roman" w:eastAsia="仿宋_GB2312" w:hAnsi="Times New Roman" w:cs="Times New Roman"/>
          <w:b/>
          <w:szCs w:val="32"/>
          <w:u w:val="single"/>
        </w:rPr>
      </w:pPr>
      <w:r w:rsidRPr="009147EC">
        <w:rPr>
          <w:rFonts w:ascii="Times New Roman" w:eastAsia="仿宋_GB2312" w:hAnsi="Times New Roman" w:cs="Times New Roman"/>
          <w:b/>
          <w:szCs w:val="32"/>
        </w:rPr>
        <w:t xml:space="preserve">4. </w:t>
      </w:r>
      <w:r w:rsidRPr="009147EC">
        <w:rPr>
          <w:rFonts w:ascii="Times New Roman" w:eastAsia="仿宋_GB2312" w:hAnsi="Times New Roman" w:cs="Times New Roman"/>
          <w:b/>
          <w:szCs w:val="32"/>
        </w:rPr>
        <w:t>加快健全大监督体系。</w:t>
      </w:r>
      <w:r w:rsidR="00186661" w:rsidRPr="009147EC">
        <w:rPr>
          <w:rFonts w:ascii="Times New Roman" w:eastAsia="仿宋_GB2312" w:hAnsi="Times New Roman" w:cs="Times New Roman"/>
          <w:szCs w:val="32"/>
        </w:rPr>
        <w:t>支持纪检监察派驻机构加强监督，完善各类监督力量统筹机制，健全纪检监察巡察等党内监督主导的监事会、审计、财务、法律、民主等监督协同发力的大监督体系。</w:t>
      </w:r>
      <w:r w:rsidR="00186661" w:rsidRPr="009147EC">
        <w:rPr>
          <w:rFonts w:ascii="Times New Roman" w:eastAsia="仿宋_GB2312" w:hAnsi="Times New Roman" w:cs="Times New Roman"/>
          <w:szCs w:val="32"/>
          <w:u w:val="single"/>
        </w:rPr>
        <w:lastRenderedPageBreak/>
        <w:t>创新运用数字化、信息化手段，改进完善监督工作流程和方式方法，不断提高监督效能。建立健全监督检查成果运用机制，加强对监督工作意见和建议的处理落实。</w:t>
      </w:r>
    </w:p>
    <w:p w:rsidR="00FC7C59" w:rsidRPr="009147EC" w:rsidRDefault="001854EC" w:rsidP="00186661">
      <w:pPr>
        <w:tabs>
          <w:tab w:val="left" w:pos="5991"/>
        </w:tabs>
        <w:adjustRightInd w:val="0"/>
        <w:snapToGrid w:val="0"/>
        <w:spacing w:line="600" w:lineRule="exact"/>
        <w:ind w:firstLine="645"/>
        <w:rPr>
          <w:rFonts w:ascii="Times New Roman" w:eastAsia="仿宋_GB2312" w:hAnsi="Times New Roman" w:cs="Times New Roman"/>
          <w:b/>
          <w:szCs w:val="32"/>
        </w:rPr>
      </w:pPr>
      <w:r w:rsidRPr="009147EC">
        <w:rPr>
          <w:rFonts w:ascii="Times New Roman" w:eastAsia="楷体_GB2312" w:hAnsi="Times New Roman" w:cs="Times New Roman"/>
          <w:color w:val="000000" w:themeColor="text1"/>
          <w:szCs w:val="32"/>
        </w:rPr>
        <w:t>（七）</w:t>
      </w:r>
      <w:r w:rsidR="00052620">
        <w:rPr>
          <w:rFonts w:ascii="Times New Roman" w:eastAsia="楷体_GB2312" w:hAnsi="Times New Roman" w:cs="Times New Roman" w:hint="eastAsia"/>
          <w:color w:val="000000" w:themeColor="text1"/>
          <w:szCs w:val="32"/>
        </w:rPr>
        <w:t>实施人才强社战略</w:t>
      </w:r>
      <w:r w:rsidRPr="009147EC">
        <w:rPr>
          <w:rFonts w:ascii="Times New Roman" w:eastAsia="楷体_GB2312" w:hAnsi="Times New Roman" w:cs="Times New Roman"/>
          <w:color w:val="000000" w:themeColor="text1"/>
          <w:szCs w:val="32"/>
        </w:rPr>
        <w:t>，建设新队伍体系</w:t>
      </w:r>
    </w:p>
    <w:p w:rsidR="00A06D43" w:rsidRPr="009147EC" w:rsidRDefault="00186661" w:rsidP="00186661">
      <w:pPr>
        <w:adjustRightInd w:val="0"/>
        <w:snapToGrid w:val="0"/>
        <w:spacing w:line="600" w:lineRule="exact"/>
        <w:ind w:firstLine="640"/>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1.</w:t>
      </w:r>
      <w:r w:rsidR="00C022AD" w:rsidRPr="009147EC">
        <w:rPr>
          <w:rFonts w:ascii="Times New Roman" w:eastAsia="仿宋_GB2312" w:hAnsi="Times New Roman" w:cs="Times New Roman"/>
          <w:b/>
          <w:color w:val="000000" w:themeColor="text1"/>
          <w:szCs w:val="32"/>
        </w:rPr>
        <w:t xml:space="preserve"> </w:t>
      </w:r>
      <w:r w:rsidR="00A06D43" w:rsidRPr="009147EC">
        <w:rPr>
          <w:rFonts w:ascii="Times New Roman" w:eastAsia="仿宋_GB2312" w:hAnsi="Times New Roman" w:cs="Times New Roman"/>
          <w:b/>
          <w:color w:val="000000" w:themeColor="text1"/>
          <w:szCs w:val="32"/>
        </w:rPr>
        <w:t>推进企业家队伍建设。</w:t>
      </w:r>
      <w:r w:rsidR="00A06D43" w:rsidRPr="009147EC">
        <w:rPr>
          <w:rFonts w:ascii="Times New Roman" w:eastAsia="仿宋_GB2312" w:hAnsi="Times New Roman" w:cs="Times New Roman"/>
          <w:color w:val="000000" w:themeColor="text1"/>
          <w:szCs w:val="32"/>
        </w:rPr>
        <w:t>大力弘扬企业家精神，引导企业经营者增强爱国情怀、勇于开拓创新、</w:t>
      </w:r>
      <w:r w:rsidRPr="009147EC">
        <w:rPr>
          <w:rFonts w:ascii="Times New Roman" w:eastAsia="仿宋_GB2312" w:hAnsi="Times New Roman" w:cs="Times New Roman"/>
          <w:color w:val="000000" w:themeColor="text1"/>
          <w:szCs w:val="32"/>
        </w:rPr>
        <w:t>善于经营管理、</w:t>
      </w:r>
      <w:r w:rsidR="00A06D43" w:rsidRPr="009147EC">
        <w:rPr>
          <w:rFonts w:ascii="Times New Roman" w:eastAsia="仿宋_GB2312" w:hAnsi="Times New Roman" w:cs="Times New Roman"/>
          <w:color w:val="000000" w:themeColor="text1"/>
          <w:szCs w:val="32"/>
        </w:rPr>
        <w:t>坚持诚信守法、承担社会责任、拓展国际视野，造就一支政治坚定、业务精通、作风过硬的企业领导干部队伍。着力培养和引进高层次高素质专业化企业经营管理人才，建立健全企业选人用人机制，采取组织选拔、市场化选聘和建立职业经理人制度相结合的方式选好配强企业领导班子</w:t>
      </w:r>
      <w:r w:rsidR="00A06D43" w:rsidRPr="009147EC">
        <w:rPr>
          <w:rFonts w:ascii="Times New Roman" w:hAnsi="Times New Roman" w:cs="Times New Roman"/>
        </w:rPr>
        <w:t>。</w:t>
      </w:r>
      <w:r w:rsidR="00A06D43" w:rsidRPr="009147EC">
        <w:rPr>
          <w:rFonts w:ascii="Times New Roman" w:eastAsia="仿宋_GB2312" w:hAnsi="Times New Roman" w:cs="Times New Roman"/>
          <w:color w:val="000000" w:themeColor="text1"/>
          <w:szCs w:val="32"/>
        </w:rPr>
        <w:t>建立健全以合同管理为核心、以岗位管理为基础的市场化用工制度，真正形成企业各类管理人员能上能下、员工能进能出的合理流动机制。</w:t>
      </w:r>
    </w:p>
    <w:p w:rsidR="00A06D43" w:rsidRPr="009147EC" w:rsidRDefault="00083D00" w:rsidP="00A06D43">
      <w:pPr>
        <w:adjustRightInd w:val="0"/>
        <w:snapToGrid w:val="0"/>
        <w:spacing w:line="600" w:lineRule="exact"/>
        <w:ind w:firstLine="640"/>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 xml:space="preserve">2. </w:t>
      </w:r>
      <w:r w:rsidR="00A06D43" w:rsidRPr="009147EC">
        <w:rPr>
          <w:rFonts w:ascii="Times New Roman" w:eastAsia="仿宋_GB2312" w:hAnsi="Times New Roman" w:cs="Times New Roman"/>
          <w:b/>
          <w:color w:val="000000" w:themeColor="text1"/>
          <w:szCs w:val="32"/>
        </w:rPr>
        <w:t>推进社属院校干部和师资队伍建设</w:t>
      </w:r>
      <w:r w:rsidR="00A06D43" w:rsidRPr="009147EC">
        <w:rPr>
          <w:rFonts w:ascii="Times New Roman" w:eastAsia="仿宋_GB2312" w:hAnsi="Times New Roman" w:cs="Times New Roman"/>
          <w:color w:val="000000" w:themeColor="text1"/>
          <w:szCs w:val="32"/>
        </w:rPr>
        <w:t>。聚焦社属院校领导班子和干部队伍能力建设，加大优秀年轻干部培养选拔力度，着力打造热爱教育事业、善于领导学校改革发展的领导班子和骨干力量。完善制度建设、加强培养教育、强化政策引导，</w:t>
      </w:r>
      <w:r w:rsidR="00C022AD" w:rsidRPr="009147EC">
        <w:rPr>
          <w:rFonts w:ascii="Times New Roman" w:eastAsia="仿宋_GB2312" w:hAnsi="Times New Roman" w:cs="Times New Roman"/>
          <w:color w:val="000000" w:themeColor="text1"/>
          <w:szCs w:val="32"/>
        </w:rPr>
        <w:t>推动</w:t>
      </w:r>
      <w:r w:rsidR="00A06D43" w:rsidRPr="009147EC">
        <w:rPr>
          <w:rFonts w:ascii="Times New Roman" w:eastAsia="仿宋_GB2312" w:hAnsi="Times New Roman" w:cs="Times New Roman"/>
          <w:color w:val="000000" w:themeColor="text1"/>
          <w:szCs w:val="32"/>
        </w:rPr>
        <w:t>形成一支数量充足、结构合理、素质优良的</w:t>
      </w:r>
      <w:r w:rsidR="00A06D43" w:rsidRPr="009147EC">
        <w:rPr>
          <w:rFonts w:ascii="Times New Roman" w:eastAsia="仿宋_GB2312" w:hAnsi="Times New Roman" w:cs="Times New Roman"/>
          <w:color w:val="000000" w:themeColor="text1"/>
          <w:szCs w:val="32"/>
        </w:rPr>
        <w:t>“</w:t>
      </w:r>
      <w:r w:rsidR="00A06D43" w:rsidRPr="009147EC">
        <w:rPr>
          <w:rFonts w:ascii="Times New Roman" w:eastAsia="仿宋_GB2312" w:hAnsi="Times New Roman" w:cs="Times New Roman"/>
          <w:color w:val="000000" w:themeColor="text1"/>
          <w:szCs w:val="32"/>
        </w:rPr>
        <w:t>双师型</w:t>
      </w:r>
      <w:r w:rsidR="00A06D43" w:rsidRPr="009147EC">
        <w:rPr>
          <w:rFonts w:ascii="Times New Roman" w:eastAsia="仿宋_GB2312" w:hAnsi="Times New Roman" w:cs="Times New Roman"/>
          <w:color w:val="000000" w:themeColor="text1"/>
          <w:szCs w:val="32"/>
        </w:rPr>
        <w:t>”</w:t>
      </w:r>
      <w:r w:rsidR="00A06D43" w:rsidRPr="009147EC">
        <w:rPr>
          <w:rFonts w:ascii="Times New Roman" w:eastAsia="仿宋_GB2312" w:hAnsi="Times New Roman" w:cs="Times New Roman"/>
          <w:color w:val="000000" w:themeColor="text1"/>
          <w:szCs w:val="32"/>
        </w:rPr>
        <w:t>教师队伍。</w:t>
      </w:r>
      <w:r w:rsidR="00C022AD" w:rsidRPr="009147EC">
        <w:rPr>
          <w:rFonts w:ascii="Times New Roman" w:eastAsia="仿宋_GB2312" w:hAnsi="Times New Roman" w:cs="Times New Roman"/>
          <w:color w:val="000000" w:themeColor="text1"/>
          <w:szCs w:val="32"/>
        </w:rPr>
        <w:t>加快</w:t>
      </w:r>
      <w:r w:rsidR="00A06D43" w:rsidRPr="009147EC">
        <w:rPr>
          <w:rFonts w:ascii="Times New Roman" w:eastAsia="仿宋_GB2312" w:hAnsi="Times New Roman" w:cs="Times New Roman"/>
          <w:color w:val="000000" w:themeColor="text1"/>
          <w:szCs w:val="32"/>
        </w:rPr>
        <w:t>搭建干事创业平台，引进高层次和急需紧缺人才，提升师资队伍质量。健全教师发展体系，完善教师发展培训制度、保障制度、激励制度和督导制度，营造</w:t>
      </w:r>
      <w:r w:rsidR="00C022AD" w:rsidRPr="009147EC">
        <w:rPr>
          <w:rFonts w:ascii="Times New Roman" w:eastAsia="仿宋_GB2312" w:hAnsi="Times New Roman" w:cs="Times New Roman"/>
          <w:color w:val="000000" w:themeColor="text1"/>
          <w:szCs w:val="32"/>
        </w:rPr>
        <w:t>有利于</w:t>
      </w:r>
      <w:r w:rsidR="00A06D43" w:rsidRPr="009147EC">
        <w:rPr>
          <w:rFonts w:ascii="Times New Roman" w:eastAsia="仿宋_GB2312" w:hAnsi="Times New Roman" w:cs="Times New Roman"/>
          <w:color w:val="000000" w:themeColor="text1"/>
          <w:szCs w:val="32"/>
        </w:rPr>
        <w:t>教师可持续发展的良性环境。</w:t>
      </w:r>
    </w:p>
    <w:p w:rsidR="00B44410" w:rsidRPr="009147EC" w:rsidRDefault="00C022AD" w:rsidP="00B44410">
      <w:pPr>
        <w:adjustRightInd w:val="0"/>
        <w:snapToGrid w:val="0"/>
        <w:spacing w:line="600" w:lineRule="exact"/>
        <w:ind w:firstLine="640"/>
        <w:rPr>
          <w:rFonts w:ascii="Times New Roman" w:eastAsia="仿宋_GB2312" w:hAnsi="Times New Roman" w:cs="Times New Roman"/>
          <w:szCs w:val="32"/>
        </w:rPr>
      </w:pPr>
      <w:r w:rsidRPr="009147EC">
        <w:rPr>
          <w:rFonts w:ascii="Times New Roman" w:eastAsia="仿宋_GB2312" w:hAnsi="Times New Roman" w:cs="Times New Roman"/>
          <w:b/>
          <w:color w:val="000000" w:themeColor="text1"/>
          <w:szCs w:val="32"/>
        </w:rPr>
        <w:t xml:space="preserve">3. </w:t>
      </w:r>
      <w:r w:rsidR="00A06D43" w:rsidRPr="009147EC">
        <w:rPr>
          <w:rFonts w:ascii="Times New Roman" w:eastAsia="仿宋_GB2312" w:hAnsi="Times New Roman" w:cs="Times New Roman"/>
          <w:b/>
          <w:color w:val="000000" w:themeColor="text1"/>
          <w:szCs w:val="32"/>
        </w:rPr>
        <w:t>推进合作经济工作者队伍建设。</w:t>
      </w:r>
      <w:r w:rsidR="00A06D43" w:rsidRPr="009147EC">
        <w:rPr>
          <w:rFonts w:ascii="Times New Roman" w:eastAsia="仿宋_GB2312" w:hAnsi="Times New Roman" w:cs="Times New Roman"/>
          <w:color w:val="000000" w:themeColor="text1"/>
          <w:szCs w:val="32"/>
        </w:rPr>
        <w:t>坚持党管干部原则，认真</w:t>
      </w:r>
      <w:r w:rsidR="00A06D43" w:rsidRPr="009147EC">
        <w:rPr>
          <w:rFonts w:ascii="Times New Roman" w:eastAsia="仿宋_GB2312" w:hAnsi="Times New Roman" w:cs="Times New Roman"/>
          <w:color w:val="000000" w:themeColor="text1"/>
          <w:szCs w:val="32"/>
        </w:rPr>
        <w:lastRenderedPageBreak/>
        <w:t>贯彻落实新时期好干部标准，不断提高选人用人质量</w:t>
      </w:r>
      <w:r w:rsidR="00A06D43" w:rsidRPr="009147EC">
        <w:rPr>
          <w:rFonts w:ascii="Times New Roman" w:eastAsia="仿宋_GB2312" w:hAnsi="Times New Roman" w:cs="Times New Roman"/>
          <w:szCs w:val="32"/>
        </w:rPr>
        <w:t>，努力建设忠实践行习近平新时代中国特色社会主义思想、牢记为农服务宗旨、自觉履行为农服务职责、忠诚干净担当的高素质专业化的供销合作社领导班子和干部队伍。坚持把党的政治建设摆在首位，健全保障</w:t>
      </w:r>
      <w:r w:rsidR="00A06D43" w:rsidRPr="009147EC">
        <w:rPr>
          <w:rFonts w:ascii="Times New Roman" w:eastAsia="仿宋_GB2312" w:hAnsi="Times New Roman" w:cs="Times New Roman"/>
          <w:szCs w:val="32"/>
        </w:rPr>
        <w:t>“</w:t>
      </w:r>
      <w:r w:rsidR="00A06D43" w:rsidRPr="009147EC">
        <w:rPr>
          <w:rFonts w:ascii="Times New Roman" w:eastAsia="仿宋_GB2312" w:hAnsi="Times New Roman" w:cs="Times New Roman"/>
          <w:szCs w:val="32"/>
        </w:rPr>
        <w:t>两个维护</w:t>
      </w:r>
      <w:r w:rsidR="00A06D43" w:rsidRPr="009147EC">
        <w:rPr>
          <w:rFonts w:ascii="Times New Roman" w:eastAsia="仿宋_GB2312" w:hAnsi="Times New Roman" w:cs="Times New Roman"/>
          <w:szCs w:val="32"/>
        </w:rPr>
        <w:t>”</w:t>
      </w:r>
      <w:r w:rsidR="00A06D43" w:rsidRPr="009147EC">
        <w:rPr>
          <w:rFonts w:ascii="Times New Roman" w:eastAsia="仿宋_GB2312" w:hAnsi="Times New Roman" w:cs="Times New Roman"/>
          <w:szCs w:val="32"/>
        </w:rPr>
        <w:t>制度机制，强化领导班子政治属性、政治功能，提高领导班子、领导干部政治能力，加强和规范党内政治生活，严明政治纪律和政治规矩。优化领导班子年龄结构，改善专业结构，完善来源经历结构，选优配强领导班子正职，增强整体功能。树立重视基层、重视实践导向，注重选用有基层工作经历、德才兼备的干部，</w:t>
      </w:r>
      <w:r w:rsidR="00B44410" w:rsidRPr="009147EC">
        <w:rPr>
          <w:rFonts w:ascii="Times New Roman" w:eastAsia="仿宋_GB2312" w:hAnsi="Times New Roman" w:cs="Times New Roman"/>
          <w:szCs w:val="32"/>
        </w:rPr>
        <w:t>注重在</w:t>
      </w:r>
      <w:r w:rsidR="00A06D43" w:rsidRPr="009147EC">
        <w:rPr>
          <w:rFonts w:ascii="Times New Roman" w:eastAsia="仿宋_GB2312" w:hAnsi="Times New Roman" w:cs="Times New Roman"/>
          <w:szCs w:val="32"/>
        </w:rPr>
        <w:t>基层一线培养锻炼干部。大力发现和培养选拔优秀年轻干部，健全省社优秀年轻干部发现培养选拔工作机制。</w:t>
      </w:r>
      <w:r w:rsidR="00B44410" w:rsidRPr="009147EC">
        <w:rPr>
          <w:rFonts w:ascii="Times New Roman" w:eastAsia="仿宋_GB2312" w:hAnsi="Times New Roman" w:cs="Times New Roman"/>
          <w:szCs w:val="32"/>
        </w:rPr>
        <w:t>加强基层人才队伍建设，创新基层用人机制和薪酬机制。</w:t>
      </w:r>
    </w:p>
    <w:p w:rsidR="00B44410" w:rsidRPr="009147EC" w:rsidRDefault="00B44410" w:rsidP="00B44410">
      <w:pPr>
        <w:adjustRightInd w:val="0"/>
        <w:snapToGrid w:val="0"/>
        <w:spacing w:line="600" w:lineRule="exact"/>
        <w:ind w:firstLine="640"/>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 xml:space="preserve">4. </w:t>
      </w:r>
      <w:r w:rsidR="00A06D43" w:rsidRPr="009147EC">
        <w:rPr>
          <w:rFonts w:ascii="Times New Roman" w:eastAsia="仿宋_GB2312" w:hAnsi="Times New Roman" w:cs="Times New Roman"/>
          <w:b/>
          <w:color w:val="000000" w:themeColor="text1"/>
          <w:szCs w:val="32"/>
        </w:rPr>
        <w:t>推进党务干部队伍建设。</w:t>
      </w:r>
      <w:r w:rsidRPr="009147EC">
        <w:rPr>
          <w:rFonts w:ascii="Times New Roman" w:eastAsia="仿宋_GB2312" w:hAnsi="Times New Roman" w:cs="Times New Roman"/>
          <w:color w:val="000000" w:themeColor="text1"/>
          <w:szCs w:val="32"/>
        </w:rPr>
        <w:t>坚持以</w:t>
      </w:r>
      <w:r w:rsidR="00A06D43" w:rsidRPr="009147EC">
        <w:rPr>
          <w:rFonts w:ascii="Times New Roman" w:eastAsia="仿宋_GB2312" w:hAnsi="Times New Roman" w:cs="Times New Roman"/>
          <w:color w:val="000000" w:themeColor="text1"/>
          <w:szCs w:val="32"/>
        </w:rPr>
        <w:t>建设一支</w:t>
      </w:r>
      <w:r w:rsidR="00A06D43" w:rsidRPr="009147EC">
        <w:rPr>
          <w:rFonts w:ascii="Times New Roman" w:eastAsia="仿宋_GB2312" w:hAnsi="Times New Roman" w:cs="Times New Roman"/>
          <w:color w:val="000000" w:themeColor="text1"/>
          <w:szCs w:val="32"/>
        </w:rPr>
        <w:t>“</w:t>
      </w:r>
      <w:r w:rsidR="00A06D43" w:rsidRPr="009147EC">
        <w:rPr>
          <w:rFonts w:ascii="Times New Roman" w:eastAsia="仿宋_GB2312" w:hAnsi="Times New Roman" w:cs="Times New Roman"/>
          <w:color w:val="000000" w:themeColor="text1"/>
          <w:szCs w:val="32"/>
        </w:rPr>
        <w:t>政治上的明白人、党建工作的内行人、干部职工的贴心人</w:t>
      </w:r>
      <w:r w:rsidR="00A06D43"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为导向</w:t>
      </w:r>
      <w:r w:rsidR="00A06D43" w:rsidRPr="009147EC">
        <w:rPr>
          <w:rFonts w:ascii="Times New Roman" w:eastAsia="仿宋_GB2312" w:hAnsi="Times New Roman" w:cs="Times New Roman"/>
          <w:color w:val="000000" w:themeColor="text1"/>
          <w:szCs w:val="32"/>
        </w:rPr>
        <w:t>，制定加强联合社机关党务干部队伍建设意见。坚持把政治标准放在首位，大力选拔政治</w:t>
      </w:r>
      <w:r w:rsidRPr="009147EC">
        <w:rPr>
          <w:rFonts w:ascii="Times New Roman" w:eastAsia="仿宋_GB2312" w:hAnsi="Times New Roman" w:cs="Times New Roman"/>
          <w:color w:val="000000" w:themeColor="text1"/>
          <w:szCs w:val="32"/>
        </w:rPr>
        <w:t>站位高</w:t>
      </w:r>
      <w:r w:rsidR="00A06D43" w:rsidRPr="009147EC">
        <w:rPr>
          <w:rFonts w:ascii="Times New Roman" w:eastAsia="仿宋_GB2312" w:hAnsi="Times New Roman" w:cs="Times New Roman"/>
          <w:color w:val="000000" w:themeColor="text1"/>
          <w:szCs w:val="32"/>
        </w:rPr>
        <w:t>、综合素质</w:t>
      </w:r>
      <w:r w:rsidRPr="009147EC">
        <w:rPr>
          <w:rFonts w:ascii="Times New Roman" w:eastAsia="仿宋_GB2312" w:hAnsi="Times New Roman" w:cs="Times New Roman"/>
          <w:color w:val="000000" w:themeColor="text1"/>
          <w:szCs w:val="32"/>
        </w:rPr>
        <w:t>强</w:t>
      </w:r>
      <w:r w:rsidR="00A06D43" w:rsidRPr="009147EC">
        <w:rPr>
          <w:rFonts w:ascii="Times New Roman" w:eastAsia="仿宋_GB2312" w:hAnsi="Times New Roman" w:cs="Times New Roman"/>
          <w:color w:val="000000" w:themeColor="text1"/>
          <w:szCs w:val="32"/>
        </w:rPr>
        <w:t>的优秀干部从事专兼职党务工作，配齐配强党务干部队伍。坚持把党务工作岗位作为培养锻炼干部的重要平台，推动党务工作经历纳入干部履历，新入职机关干部到党务工作岗位锻炼，形成党务干部与行政、业务干部之间双向交流的良性循环。健全党务干部评价考核机制，强化正向激励，将考核结果作为选拔任用、轮岗交流、评先评优的重要依据。</w:t>
      </w:r>
    </w:p>
    <w:p w:rsidR="00DD0474" w:rsidRPr="009147EC" w:rsidRDefault="00B44410" w:rsidP="00DD0474">
      <w:pPr>
        <w:adjustRightInd w:val="0"/>
        <w:snapToGrid w:val="0"/>
        <w:spacing w:line="600" w:lineRule="exact"/>
        <w:ind w:firstLineChars="200" w:firstLine="634"/>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 xml:space="preserve">5. </w:t>
      </w:r>
      <w:r w:rsidR="00A06D43" w:rsidRPr="009147EC">
        <w:rPr>
          <w:rFonts w:ascii="Times New Roman" w:eastAsia="仿宋_GB2312" w:hAnsi="Times New Roman" w:cs="Times New Roman"/>
          <w:b/>
          <w:color w:val="000000" w:themeColor="text1"/>
          <w:szCs w:val="32"/>
        </w:rPr>
        <w:t>推进监督干部队伍建设。</w:t>
      </w:r>
      <w:r w:rsidRPr="009147EC">
        <w:rPr>
          <w:rFonts w:ascii="Times New Roman" w:eastAsia="仿宋_GB2312" w:hAnsi="Times New Roman" w:cs="Times New Roman"/>
          <w:color w:val="000000" w:themeColor="text1"/>
          <w:szCs w:val="32"/>
        </w:rPr>
        <w:t>加快</w:t>
      </w:r>
      <w:r w:rsidR="00A06D43" w:rsidRPr="009147EC">
        <w:rPr>
          <w:rFonts w:ascii="Times New Roman" w:eastAsia="仿宋_GB2312" w:hAnsi="Times New Roman" w:cs="Times New Roman"/>
          <w:color w:val="000000" w:themeColor="text1"/>
          <w:szCs w:val="32"/>
        </w:rPr>
        <w:t>优化</w:t>
      </w:r>
      <w:r w:rsidRPr="009147EC">
        <w:rPr>
          <w:rFonts w:ascii="Times New Roman" w:eastAsia="仿宋_GB2312" w:hAnsi="Times New Roman" w:cs="Times New Roman"/>
          <w:color w:val="000000" w:themeColor="text1"/>
          <w:szCs w:val="32"/>
        </w:rPr>
        <w:t>监督</w:t>
      </w:r>
      <w:r w:rsidR="00A06D43" w:rsidRPr="009147EC">
        <w:rPr>
          <w:rFonts w:ascii="Times New Roman" w:eastAsia="仿宋_GB2312" w:hAnsi="Times New Roman" w:cs="Times New Roman"/>
          <w:color w:val="000000" w:themeColor="text1"/>
          <w:szCs w:val="32"/>
        </w:rPr>
        <w:t>干部队伍结构，注</w:t>
      </w:r>
      <w:r w:rsidR="00A06D43" w:rsidRPr="009147EC">
        <w:rPr>
          <w:rFonts w:ascii="Times New Roman" w:eastAsia="仿宋_GB2312" w:hAnsi="Times New Roman" w:cs="Times New Roman"/>
          <w:color w:val="000000" w:themeColor="text1"/>
          <w:szCs w:val="32"/>
        </w:rPr>
        <w:lastRenderedPageBreak/>
        <w:t>重引进纪检、监察、法律、财政、金融、审计、信息化、外事等各方面人才，建设</w:t>
      </w:r>
      <w:r w:rsidRPr="009147EC">
        <w:rPr>
          <w:rFonts w:ascii="Times New Roman" w:eastAsia="仿宋_GB2312" w:hAnsi="Times New Roman" w:cs="Times New Roman"/>
          <w:color w:val="000000" w:themeColor="text1"/>
          <w:szCs w:val="32"/>
        </w:rPr>
        <w:t>一支纪律严明、履职尽责的高素质</w:t>
      </w:r>
      <w:r w:rsidR="00A06D43" w:rsidRPr="009147EC">
        <w:rPr>
          <w:rFonts w:ascii="Times New Roman" w:eastAsia="仿宋_GB2312" w:hAnsi="Times New Roman" w:cs="Times New Roman"/>
          <w:color w:val="000000" w:themeColor="text1"/>
          <w:szCs w:val="32"/>
        </w:rPr>
        <w:t>专业化监督干部队伍。注重一线练兵，选派干部到正风肃纪和反腐一线扎实历练，不断提高纪检监察干部的政治素养和日常监督、执纪审查、依法调查等本领。统筹纪检、审计、财务、法务等专业监督和职能监督人才资源，</w:t>
      </w:r>
      <w:r w:rsidRPr="009147EC">
        <w:rPr>
          <w:rFonts w:ascii="Times New Roman" w:eastAsia="仿宋_GB2312" w:hAnsi="Times New Roman" w:cs="Times New Roman"/>
          <w:color w:val="000000" w:themeColor="text1"/>
          <w:szCs w:val="32"/>
        </w:rPr>
        <w:t>推动</w:t>
      </w:r>
      <w:r w:rsidR="00A06D43" w:rsidRPr="009147EC">
        <w:rPr>
          <w:rFonts w:ascii="Times New Roman" w:eastAsia="仿宋_GB2312" w:hAnsi="Times New Roman" w:cs="Times New Roman"/>
          <w:color w:val="000000" w:themeColor="text1"/>
          <w:szCs w:val="32"/>
        </w:rPr>
        <w:t>跨专业部门、职业背景多元化的大监督体系人才库</w:t>
      </w:r>
      <w:r w:rsidRPr="009147EC">
        <w:rPr>
          <w:rFonts w:ascii="Times New Roman" w:eastAsia="仿宋_GB2312" w:hAnsi="Times New Roman" w:cs="Times New Roman"/>
          <w:color w:val="000000" w:themeColor="text1"/>
          <w:szCs w:val="32"/>
        </w:rPr>
        <w:t>建设</w:t>
      </w:r>
      <w:r w:rsidR="00A06D43" w:rsidRPr="009147EC">
        <w:rPr>
          <w:rFonts w:ascii="Times New Roman" w:eastAsia="仿宋_GB2312" w:hAnsi="Times New Roman" w:cs="Times New Roman"/>
          <w:color w:val="000000" w:themeColor="text1"/>
          <w:szCs w:val="32"/>
        </w:rPr>
        <w:t>。</w:t>
      </w:r>
    </w:p>
    <w:p w:rsidR="003F6A07" w:rsidRPr="009147EC" w:rsidRDefault="001854EC" w:rsidP="003F6A07">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（八）</w:t>
      </w:r>
      <w:r w:rsidR="006742E3" w:rsidRPr="009147EC">
        <w:rPr>
          <w:rFonts w:ascii="Times New Roman" w:eastAsia="楷体_GB2312" w:hAnsi="Times New Roman" w:cs="Times New Roman"/>
          <w:color w:val="000000" w:themeColor="text1"/>
          <w:szCs w:val="32"/>
        </w:rPr>
        <w:t>科学运用系统观念，</w:t>
      </w:r>
      <w:r w:rsidR="00617FA7" w:rsidRPr="009147EC">
        <w:rPr>
          <w:rFonts w:ascii="Times New Roman" w:eastAsia="楷体_GB2312" w:hAnsi="Times New Roman" w:cs="Times New Roman"/>
          <w:color w:val="000000" w:themeColor="text1"/>
          <w:szCs w:val="32"/>
        </w:rPr>
        <w:t>建设新保障体系</w:t>
      </w:r>
    </w:p>
    <w:p w:rsidR="003F6A07" w:rsidRPr="009147EC" w:rsidRDefault="009F57D3" w:rsidP="00F46067">
      <w:pPr>
        <w:adjustRightInd w:val="0"/>
        <w:snapToGrid w:val="0"/>
        <w:spacing w:line="600" w:lineRule="exact"/>
        <w:ind w:firstLineChars="200" w:firstLine="634"/>
        <w:rPr>
          <w:rFonts w:ascii="Times New Roman" w:eastAsia="仿宋_GB2312" w:hAnsi="Times New Roman" w:cs="Times New Roman"/>
          <w:b/>
          <w:color w:val="000000" w:themeColor="text1"/>
          <w:szCs w:val="32"/>
        </w:rPr>
      </w:pPr>
      <w:r w:rsidRPr="009147EC">
        <w:rPr>
          <w:rFonts w:ascii="Times New Roman" w:eastAsia="仿宋_GB2312" w:hAnsi="Times New Roman" w:cs="Times New Roman"/>
          <w:b/>
          <w:color w:val="000000" w:themeColor="text1"/>
          <w:szCs w:val="32"/>
        </w:rPr>
        <w:t>1</w:t>
      </w:r>
      <w:r w:rsidR="005B6BC7" w:rsidRPr="009147EC">
        <w:rPr>
          <w:rFonts w:ascii="Times New Roman" w:eastAsia="仿宋_GB2312" w:hAnsi="Times New Roman" w:cs="Times New Roman"/>
          <w:b/>
          <w:color w:val="000000" w:themeColor="text1"/>
          <w:szCs w:val="32"/>
        </w:rPr>
        <w:t xml:space="preserve">. </w:t>
      </w:r>
      <w:r w:rsidR="006742E3" w:rsidRPr="009147EC">
        <w:rPr>
          <w:rFonts w:ascii="Times New Roman" w:eastAsia="仿宋_GB2312" w:hAnsi="Times New Roman" w:cs="Times New Roman"/>
          <w:b/>
          <w:color w:val="000000" w:themeColor="text1"/>
          <w:szCs w:val="32"/>
        </w:rPr>
        <w:t>提高联合社</w:t>
      </w:r>
      <w:r w:rsidRPr="009147EC">
        <w:rPr>
          <w:rFonts w:ascii="Times New Roman" w:eastAsia="仿宋_GB2312" w:hAnsi="Times New Roman" w:cs="Times New Roman"/>
          <w:b/>
          <w:color w:val="000000" w:themeColor="text1"/>
          <w:szCs w:val="32"/>
        </w:rPr>
        <w:t>机关服务保障</w:t>
      </w:r>
      <w:r w:rsidR="006742E3" w:rsidRPr="009147EC">
        <w:rPr>
          <w:rFonts w:ascii="Times New Roman" w:eastAsia="仿宋_GB2312" w:hAnsi="Times New Roman" w:cs="Times New Roman"/>
          <w:b/>
          <w:color w:val="000000" w:themeColor="text1"/>
          <w:szCs w:val="32"/>
        </w:rPr>
        <w:t>功能</w:t>
      </w:r>
      <w:r w:rsidRPr="009147EC">
        <w:rPr>
          <w:rFonts w:ascii="Times New Roman" w:eastAsia="仿宋_GB2312" w:hAnsi="Times New Roman" w:cs="Times New Roman"/>
          <w:b/>
          <w:color w:val="000000" w:themeColor="text1"/>
          <w:szCs w:val="32"/>
        </w:rPr>
        <w:t>。</w:t>
      </w:r>
      <w:r w:rsidR="00AC2045" w:rsidRPr="009147EC">
        <w:rPr>
          <w:rFonts w:ascii="Times New Roman" w:eastAsia="仿宋_GB2312" w:hAnsi="Times New Roman" w:cs="Times New Roman"/>
          <w:color w:val="000000" w:themeColor="text1"/>
          <w:szCs w:val="32"/>
        </w:rPr>
        <w:t>进一步深化联合社机关自身改革，优化各级联合社机关机构设置、职能配置，建立健全符合联合社机关运行要求的议事规则、决策程序、人事管理、财务会计、资产监管、风险防控、监督检查等</w:t>
      </w:r>
      <w:r w:rsidR="001A2941" w:rsidRPr="009147EC">
        <w:rPr>
          <w:rFonts w:ascii="Times New Roman" w:eastAsia="仿宋_GB2312" w:hAnsi="Times New Roman" w:cs="Times New Roman"/>
          <w:color w:val="000000" w:themeColor="text1"/>
          <w:szCs w:val="32"/>
        </w:rPr>
        <w:t>各类</w:t>
      </w:r>
      <w:r w:rsidR="00AC2045" w:rsidRPr="009147EC">
        <w:rPr>
          <w:rFonts w:ascii="Times New Roman" w:eastAsia="仿宋_GB2312" w:hAnsi="Times New Roman" w:cs="Times New Roman"/>
          <w:color w:val="000000" w:themeColor="text1"/>
          <w:szCs w:val="32"/>
        </w:rPr>
        <w:t>制度，有效推动联合社机关治理体系和治理能力现代化。</w:t>
      </w:r>
      <w:r w:rsidR="001A2941" w:rsidRPr="009147EC">
        <w:rPr>
          <w:rFonts w:ascii="Times New Roman" w:eastAsia="仿宋_GB2312" w:hAnsi="Times New Roman" w:cs="Times New Roman"/>
          <w:color w:val="000000" w:themeColor="text1"/>
          <w:szCs w:val="32"/>
        </w:rPr>
        <w:t>持续开展</w:t>
      </w:r>
      <w:r w:rsidR="001A2941" w:rsidRPr="009147EC">
        <w:rPr>
          <w:rFonts w:ascii="Times New Roman" w:eastAsia="仿宋_GB2312" w:hAnsi="Times New Roman" w:cs="Times New Roman"/>
          <w:szCs w:val="32"/>
        </w:rPr>
        <w:t>“</w:t>
      </w:r>
      <w:r w:rsidR="001A2941" w:rsidRPr="009147EC">
        <w:rPr>
          <w:rFonts w:ascii="Times New Roman" w:eastAsia="仿宋_GB2312" w:hAnsi="Times New Roman" w:cs="Times New Roman"/>
          <w:szCs w:val="32"/>
        </w:rPr>
        <w:t>建设清廉机关、创建模范机关</w:t>
      </w:r>
      <w:r w:rsidR="001A2941" w:rsidRPr="009147EC">
        <w:rPr>
          <w:rFonts w:ascii="Times New Roman" w:eastAsia="仿宋_GB2312" w:hAnsi="Times New Roman" w:cs="Times New Roman"/>
          <w:szCs w:val="32"/>
        </w:rPr>
        <w:t>”</w:t>
      </w:r>
      <w:r w:rsidR="001A2941" w:rsidRPr="009147EC">
        <w:rPr>
          <w:rFonts w:ascii="Times New Roman" w:eastAsia="仿宋_GB2312" w:hAnsi="Times New Roman" w:cs="Times New Roman"/>
          <w:szCs w:val="32"/>
        </w:rPr>
        <w:t>主题活动，严格执行落实</w:t>
      </w:r>
      <w:r w:rsidR="001A2941" w:rsidRPr="009147EC">
        <w:rPr>
          <w:rFonts w:ascii="Times New Roman" w:eastAsia="仿宋_GB2312" w:hAnsi="Times New Roman" w:cs="Times New Roman"/>
          <w:szCs w:val="32"/>
        </w:rPr>
        <w:t>“</w:t>
      </w:r>
      <w:r w:rsidR="001A2941" w:rsidRPr="009147EC">
        <w:rPr>
          <w:rFonts w:ascii="Times New Roman" w:eastAsia="仿宋_GB2312" w:hAnsi="Times New Roman" w:cs="Times New Roman"/>
          <w:szCs w:val="32"/>
        </w:rPr>
        <w:t>三重一大</w:t>
      </w:r>
      <w:r w:rsidR="001A2941" w:rsidRPr="009147EC">
        <w:rPr>
          <w:rFonts w:ascii="Times New Roman" w:eastAsia="仿宋_GB2312" w:hAnsi="Times New Roman" w:cs="Times New Roman"/>
          <w:szCs w:val="32"/>
        </w:rPr>
        <w:t>”“</w:t>
      </w:r>
      <w:r w:rsidR="001A2941" w:rsidRPr="009147EC">
        <w:rPr>
          <w:rFonts w:ascii="Times New Roman" w:eastAsia="仿宋_GB2312" w:hAnsi="Times New Roman" w:cs="Times New Roman"/>
          <w:szCs w:val="32"/>
        </w:rPr>
        <w:t>三公</w:t>
      </w:r>
      <w:r w:rsidR="001A2941" w:rsidRPr="009147EC">
        <w:rPr>
          <w:rFonts w:ascii="Times New Roman" w:eastAsia="仿宋_GB2312" w:hAnsi="Times New Roman" w:cs="Times New Roman"/>
          <w:szCs w:val="32"/>
        </w:rPr>
        <w:t>”</w:t>
      </w:r>
      <w:r w:rsidR="001A2941" w:rsidRPr="009147EC">
        <w:rPr>
          <w:rFonts w:ascii="Times New Roman" w:eastAsia="仿宋_GB2312" w:hAnsi="Times New Roman" w:cs="Times New Roman"/>
          <w:szCs w:val="32"/>
        </w:rPr>
        <w:t>经费等规章制度。巩固机关作风建设成果，</w:t>
      </w:r>
      <w:r w:rsidR="001A2941" w:rsidRPr="009147EC">
        <w:rPr>
          <w:rFonts w:ascii="Times New Roman" w:eastAsia="仿宋_GB2312" w:hAnsi="Times New Roman" w:cs="Times New Roman"/>
          <w:color w:val="000000" w:themeColor="text1"/>
          <w:szCs w:val="32"/>
        </w:rPr>
        <w:t>拓展</w:t>
      </w:r>
      <w:r w:rsidR="001A2941" w:rsidRPr="009147EC">
        <w:rPr>
          <w:rFonts w:ascii="Times New Roman" w:eastAsia="仿宋_GB2312" w:hAnsi="Times New Roman" w:cs="Times New Roman"/>
          <w:color w:val="000000" w:themeColor="text1"/>
          <w:szCs w:val="32"/>
        </w:rPr>
        <w:t>“</w:t>
      </w:r>
      <w:r w:rsidR="001A2941" w:rsidRPr="009147EC">
        <w:rPr>
          <w:rFonts w:ascii="Times New Roman" w:eastAsia="仿宋_GB2312" w:hAnsi="Times New Roman" w:cs="Times New Roman"/>
          <w:color w:val="000000" w:themeColor="text1"/>
          <w:szCs w:val="32"/>
        </w:rPr>
        <w:t>三服务</w:t>
      </w:r>
      <w:r w:rsidR="001A2941" w:rsidRPr="009147EC">
        <w:rPr>
          <w:rFonts w:ascii="Times New Roman" w:eastAsia="仿宋_GB2312" w:hAnsi="Times New Roman" w:cs="Times New Roman"/>
          <w:color w:val="000000" w:themeColor="text1"/>
          <w:szCs w:val="32"/>
        </w:rPr>
        <w:t>”2.0</w:t>
      </w:r>
      <w:r w:rsidR="001A2941" w:rsidRPr="009147EC">
        <w:rPr>
          <w:rFonts w:ascii="Times New Roman" w:eastAsia="仿宋_GB2312" w:hAnsi="Times New Roman" w:cs="Times New Roman"/>
          <w:color w:val="000000" w:themeColor="text1"/>
          <w:szCs w:val="32"/>
        </w:rPr>
        <w:t>版重要内涵，强化深入基层调研，密切联系农民群众。</w:t>
      </w:r>
      <w:r w:rsidR="001A2941" w:rsidRPr="009147EC">
        <w:rPr>
          <w:rFonts w:ascii="Times New Roman" w:eastAsia="仿宋_GB2312" w:hAnsi="Times New Roman" w:cs="Times New Roman"/>
          <w:szCs w:val="32"/>
        </w:rPr>
        <w:t>认真排查治理文山会海、检查考核过多过滥、过度留痕等形式主义、官僚主义突出问题，</w:t>
      </w:r>
      <w:r w:rsidR="001A2941" w:rsidRPr="009147EC">
        <w:rPr>
          <w:rFonts w:ascii="Times New Roman" w:eastAsia="仿宋_GB2312" w:hAnsi="Times New Roman" w:cs="Times New Roman"/>
          <w:color w:val="000000" w:themeColor="text1"/>
          <w:szCs w:val="32"/>
        </w:rPr>
        <w:t>坚决防止</w:t>
      </w:r>
      <w:r w:rsidR="001A2941" w:rsidRPr="009147EC">
        <w:rPr>
          <w:rFonts w:ascii="Times New Roman" w:eastAsia="仿宋_GB2312" w:hAnsi="Times New Roman" w:cs="Times New Roman"/>
          <w:color w:val="000000" w:themeColor="text1"/>
          <w:szCs w:val="32"/>
        </w:rPr>
        <w:t>“</w:t>
      </w:r>
      <w:r w:rsidR="001A2941" w:rsidRPr="009147EC">
        <w:rPr>
          <w:rFonts w:ascii="Times New Roman" w:eastAsia="仿宋_GB2312" w:hAnsi="Times New Roman" w:cs="Times New Roman"/>
          <w:color w:val="000000" w:themeColor="text1"/>
          <w:szCs w:val="32"/>
        </w:rPr>
        <w:t>四风</w:t>
      </w:r>
      <w:r w:rsidR="001A2941" w:rsidRPr="009147EC">
        <w:rPr>
          <w:rFonts w:ascii="Times New Roman" w:eastAsia="仿宋_GB2312" w:hAnsi="Times New Roman" w:cs="Times New Roman"/>
          <w:color w:val="000000" w:themeColor="text1"/>
          <w:szCs w:val="32"/>
        </w:rPr>
        <w:t>”</w:t>
      </w:r>
      <w:r w:rsidR="001A2941" w:rsidRPr="009147EC">
        <w:rPr>
          <w:rFonts w:ascii="Times New Roman" w:eastAsia="仿宋_GB2312" w:hAnsi="Times New Roman" w:cs="Times New Roman"/>
          <w:color w:val="000000" w:themeColor="text1"/>
          <w:szCs w:val="32"/>
        </w:rPr>
        <w:t>问题反弹回潮。</w:t>
      </w:r>
    </w:p>
    <w:p w:rsidR="004A4378" w:rsidRPr="009147EC" w:rsidRDefault="00772E6C" w:rsidP="00F46067">
      <w:pPr>
        <w:adjustRightInd w:val="0"/>
        <w:snapToGrid w:val="0"/>
        <w:spacing w:line="600" w:lineRule="exact"/>
        <w:rPr>
          <w:rFonts w:ascii="Times New Roman" w:eastAsia="仿宋_GB2312" w:hAnsi="Times New Roman" w:cs="Times New Roman"/>
          <w:bCs/>
          <w:color w:val="000000" w:themeColor="text1"/>
          <w:szCs w:val="32"/>
          <w:u w:val="single"/>
        </w:rPr>
      </w:pPr>
      <w:r w:rsidRPr="009147EC">
        <w:rPr>
          <w:rFonts w:ascii="Times New Roman" w:eastAsia="楷体_GB2312" w:hAnsi="Times New Roman" w:cs="Times New Roman"/>
          <w:color w:val="000000" w:themeColor="text1"/>
          <w:szCs w:val="32"/>
        </w:rPr>
        <w:t xml:space="preserve">    </w:t>
      </w:r>
      <w:r w:rsidR="009F57D3" w:rsidRPr="009147EC">
        <w:rPr>
          <w:rFonts w:ascii="Times New Roman" w:eastAsia="仿宋_GB2312" w:hAnsi="Times New Roman" w:cs="Times New Roman"/>
          <w:b/>
          <w:color w:val="000000" w:themeColor="text1"/>
          <w:szCs w:val="32"/>
        </w:rPr>
        <w:t>2</w:t>
      </w:r>
      <w:r w:rsidR="005B6BC7" w:rsidRPr="009147EC">
        <w:rPr>
          <w:rFonts w:ascii="Times New Roman" w:eastAsia="仿宋_GB2312" w:hAnsi="Times New Roman" w:cs="Times New Roman"/>
          <w:b/>
          <w:color w:val="000000" w:themeColor="text1"/>
          <w:szCs w:val="32"/>
        </w:rPr>
        <w:t xml:space="preserve">. </w:t>
      </w:r>
      <w:r w:rsidR="00214703" w:rsidRPr="009147EC">
        <w:rPr>
          <w:rFonts w:ascii="Times New Roman" w:eastAsia="仿宋_GB2312" w:hAnsi="Times New Roman" w:cs="Times New Roman"/>
          <w:b/>
          <w:color w:val="000000" w:themeColor="text1"/>
          <w:szCs w:val="32"/>
        </w:rPr>
        <w:t>着力健全系统行业</w:t>
      </w:r>
      <w:r w:rsidR="006742E3" w:rsidRPr="009147EC">
        <w:rPr>
          <w:rFonts w:ascii="Times New Roman" w:eastAsia="仿宋_GB2312" w:hAnsi="Times New Roman" w:cs="Times New Roman"/>
          <w:b/>
          <w:color w:val="000000" w:themeColor="text1"/>
          <w:szCs w:val="32"/>
        </w:rPr>
        <w:t>指导体系。</w:t>
      </w:r>
      <w:r w:rsidR="0076530E" w:rsidRPr="009147EC">
        <w:rPr>
          <w:rFonts w:ascii="Times New Roman" w:eastAsia="仿宋_GB2312" w:hAnsi="Times New Roman" w:cs="Times New Roman"/>
          <w:bCs/>
          <w:color w:val="000000" w:themeColor="text1"/>
          <w:szCs w:val="32"/>
        </w:rPr>
        <w:t>充分发挥领导全省供销合作事业发展</w:t>
      </w:r>
      <w:r w:rsidR="003532FD" w:rsidRPr="009147EC">
        <w:rPr>
          <w:rFonts w:ascii="Times New Roman" w:eastAsia="仿宋_GB2312" w:hAnsi="Times New Roman" w:cs="Times New Roman"/>
          <w:bCs/>
          <w:color w:val="000000" w:themeColor="text1"/>
          <w:szCs w:val="32"/>
        </w:rPr>
        <w:t>作用，贯彻落实党中央、国务院、省委、省政府</w:t>
      </w:r>
      <w:r w:rsidR="003532FD" w:rsidRPr="009147EC">
        <w:rPr>
          <w:rFonts w:ascii="Times New Roman" w:eastAsia="仿宋_GB2312" w:hAnsi="Times New Roman" w:cs="Times New Roman"/>
          <w:bCs/>
          <w:color w:val="000000" w:themeColor="text1"/>
          <w:szCs w:val="32"/>
        </w:rPr>
        <w:t>“</w:t>
      </w:r>
      <w:r w:rsidR="003532FD" w:rsidRPr="009147EC">
        <w:rPr>
          <w:rFonts w:ascii="Times New Roman" w:eastAsia="仿宋_GB2312" w:hAnsi="Times New Roman" w:cs="Times New Roman"/>
          <w:bCs/>
          <w:color w:val="000000" w:themeColor="text1"/>
          <w:szCs w:val="32"/>
        </w:rPr>
        <w:t>三农</w:t>
      </w:r>
      <w:r w:rsidR="003532FD" w:rsidRPr="009147EC">
        <w:rPr>
          <w:rFonts w:ascii="Times New Roman" w:eastAsia="仿宋_GB2312" w:hAnsi="Times New Roman" w:cs="Times New Roman"/>
          <w:bCs/>
          <w:color w:val="000000" w:themeColor="text1"/>
          <w:szCs w:val="32"/>
        </w:rPr>
        <w:t>”</w:t>
      </w:r>
      <w:r w:rsidR="003532FD" w:rsidRPr="009147EC">
        <w:rPr>
          <w:rFonts w:ascii="Times New Roman" w:eastAsia="仿宋_GB2312" w:hAnsi="Times New Roman" w:cs="Times New Roman"/>
          <w:bCs/>
          <w:color w:val="000000" w:themeColor="text1"/>
          <w:szCs w:val="32"/>
        </w:rPr>
        <w:t>工作方针政策，研究制定发展战略和规划，指导服务全省系统改革发展，</w:t>
      </w:r>
      <w:r w:rsidR="004A4378" w:rsidRPr="009147EC">
        <w:rPr>
          <w:rFonts w:ascii="Times New Roman" w:eastAsia="仿宋_GB2312" w:hAnsi="Times New Roman" w:cs="Times New Roman"/>
          <w:bCs/>
          <w:color w:val="000000" w:themeColor="text1"/>
          <w:szCs w:val="32"/>
        </w:rPr>
        <w:t>履行好</w:t>
      </w:r>
      <w:r w:rsidR="003532FD" w:rsidRPr="009147EC">
        <w:rPr>
          <w:rFonts w:ascii="Times New Roman" w:eastAsia="仿宋_GB2312" w:hAnsi="Times New Roman" w:cs="Times New Roman"/>
          <w:bCs/>
          <w:color w:val="000000" w:themeColor="text1"/>
          <w:szCs w:val="32"/>
        </w:rPr>
        <w:t>全省供销合作社的行业管理、政策协调、资产监管、教</w:t>
      </w:r>
      <w:r w:rsidR="003532FD" w:rsidRPr="009147EC">
        <w:rPr>
          <w:rFonts w:ascii="Times New Roman" w:eastAsia="仿宋_GB2312" w:hAnsi="Times New Roman" w:cs="Times New Roman"/>
          <w:bCs/>
          <w:color w:val="000000" w:themeColor="text1"/>
          <w:szCs w:val="32"/>
        </w:rPr>
        <w:lastRenderedPageBreak/>
        <w:t>育培训</w:t>
      </w:r>
      <w:r w:rsidR="004A4378" w:rsidRPr="009147EC">
        <w:rPr>
          <w:rFonts w:ascii="Times New Roman" w:eastAsia="仿宋_GB2312" w:hAnsi="Times New Roman" w:cs="Times New Roman"/>
          <w:bCs/>
          <w:color w:val="000000" w:themeColor="text1"/>
          <w:szCs w:val="32"/>
        </w:rPr>
        <w:t>职责</w:t>
      </w:r>
      <w:r w:rsidR="003532FD" w:rsidRPr="009147EC">
        <w:rPr>
          <w:rFonts w:ascii="Times New Roman" w:eastAsia="仿宋_GB2312" w:hAnsi="Times New Roman" w:cs="Times New Roman"/>
          <w:bCs/>
          <w:color w:val="000000" w:themeColor="text1"/>
          <w:szCs w:val="32"/>
        </w:rPr>
        <w:t>。</w:t>
      </w:r>
      <w:r w:rsidR="004A4378" w:rsidRPr="009147EC">
        <w:rPr>
          <w:rFonts w:ascii="Times New Roman" w:eastAsia="仿宋_GB2312" w:hAnsi="Times New Roman" w:cs="Times New Roman"/>
          <w:bCs/>
          <w:color w:val="000000" w:themeColor="text1"/>
          <w:szCs w:val="32"/>
        </w:rPr>
        <w:t>加强联合社层级间的联合合作，强化联合社为成员社服务、为基层社服务的工作导向。</w:t>
      </w:r>
      <w:r w:rsidR="00D12751" w:rsidRPr="009147EC">
        <w:rPr>
          <w:rFonts w:ascii="Times New Roman" w:eastAsia="仿宋_GB2312" w:hAnsi="Times New Roman" w:cs="Times New Roman"/>
          <w:bCs/>
          <w:color w:val="000000" w:themeColor="text1"/>
          <w:szCs w:val="32"/>
        </w:rPr>
        <w:t>健全上级社领导班子联系下级社工作机制，围绕重点工作实行定期通报、定期调度，切实增强指导的针对性和有效性。</w:t>
      </w:r>
      <w:r w:rsidR="004A4378" w:rsidRPr="009147EC">
        <w:rPr>
          <w:rFonts w:ascii="Times New Roman" w:eastAsia="仿宋_GB2312" w:hAnsi="Times New Roman" w:cs="Times New Roman"/>
          <w:bCs/>
          <w:color w:val="000000" w:themeColor="text1"/>
          <w:szCs w:val="32"/>
        </w:rPr>
        <w:t>坚持开放办社理念、加大开放办社力度、规范开放办社行为、提高开放办社质量，</w:t>
      </w:r>
      <w:r w:rsidR="003532FD" w:rsidRPr="009147EC">
        <w:rPr>
          <w:rFonts w:ascii="Times New Roman" w:eastAsia="仿宋_GB2312" w:hAnsi="Times New Roman" w:cs="Times New Roman"/>
          <w:bCs/>
          <w:color w:val="000000" w:themeColor="text1"/>
          <w:szCs w:val="32"/>
        </w:rPr>
        <w:t>坚决制止滥用、冒用</w:t>
      </w:r>
      <w:r w:rsidR="00D12751" w:rsidRPr="009147EC">
        <w:rPr>
          <w:rFonts w:ascii="Times New Roman" w:eastAsia="仿宋_GB2312" w:hAnsi="Times New Roman" w:cs="Times New Roman"/>
          <w:bCs/>
          <w:color w:val="000000" w:themeColor="text1"/>
          <w:szCs w:val="32"/>
        </w:rPr>
        <w:t>供销社</w:t>
      </w:r>
      <w:r w:rsidR="003532FD" w:rsidRPr="009147EC">
        <w:rPr>
          <w:rFonts w:ascii="Times New Roman" w:eastAsia="仿宋_GB2312" w:hAnsi="Times New Roman" w:cs="Times New Roman"/>
          <w:bCs/>
          <w:color w:val="000000" w:themeColor="text1"/>
          <w:szCs w:val="32"/>
        </w:rPr>
        <w:t>标识和</w:t>
      </w:r>
      <w:r w:rsidR="00D12751" w:rsidRPr="009147EC">
        <w:rPr>
          <w:rFonts w:ascii="Times New Roman" w:eastAsia="仿宋_GB2312" w:hAnsi="Times New Roman" w:cs="Times New Roman"/>
          <w:bCs/>
          <w:color w:val="000000" w:themeColor="text1"/>
          <w:szCs w:val="32"/>
        </w:rPr>
        <w:t>品牌</w:t>
      </w:r>
      <w:r w:rsidR="003532FD" w:rsidRPr="009147EC">
        <w:rPr>
          <w:rFonts w:ascii="Times New Roman" w:eastAsia="仿宋_GB2312" w:hAnsi="Times New Roman" w:cs="Times New Roman"/>
          <w:bCs/>
          <w:color w:val="000000" w:themeColor="text1"/>
          <w:szCs w:val="32"/>
        </w:rPr>
        <w:t>等损害供销合作社形象和利益的行为。</w:t>
      </w:r>
    </w:p>
    <w:p w:rsidR="005B6BC7" w:rsidRPr="009147EC" w:rsidRDefault="005B6BC7" w:rsidP="00F46067">
      <w:pPr>
        <w:adjustRightInd w:val="0"/>
        <w:snapToGrid w:val="0"/>
        <w:spacing w:line="600" w:lineRule="exact"/>
        <w:rPr>
          <w:rFonts w:ascii="Times New Roman" w:eastAsia="仿宋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 xml:space="preserve">    </w:t>
      </w:r>
      <w:r w:rsidRPr="009147EC">
        <w:rPr>
          <w:rFonts w:ascii="Times New Roman" w:eastAsia="仿宋_GB2312" w:hAnsi="Times New Roman" w:cs="Times New Roman"/>
          <w:b/>
          <w:color w:val="000000" w:themeColor="text1"/>
          <w:szCs w:val="32"/>
        </w:rPr>
        <w:t xml:space="preserve">3. </w:t>
      </w:r>
      <w:r w:rsidRPr="009147EC">
        <w:rPr>
          <w:rFonts w:ascii="Times New Roman" w:eastAsia="仿宋_GB2312" w:hAnsi="Times New Roman" w:cs="Times New Roman"/>
          <w:b/>
          <w:color w:val="000000" w:themeColor="text1"/>
          <w:szCs w:val="32"/>
        </w:rPr>
        <w:t>推动合作思想文化大繁荣。</w:t>
      </w:r>
      <w:r w:rsidRPr="009147EC">
        <w:rPr>
          <w:rFonts w:ascii="Times New Roman" w:eastAsia="仿宋_GB2312" w:hAnsi="Times New Roman" w:cs="Times New Roman"/>
          <w:szCs w:val="32"/>
        </w:rPr>
        <w:t>加强合作经济思想宣传教育，使</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信仰合作经济，携走共富道路</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成为广大干部职工的精神追求和自觉行动。加强供销合作经济学会和合作经济管理学院建设，围绕合作经济改革发展中的重大理论和实践问题，组织战略性、系统性研究，举办合作经济理论与实践研讨会，开展对供销社、农合联工作人员及成员单位骨干的合作经济培训。办好国际合作社日、农民丰收节等主题活动，开展合作经济十佳组织、人物、案例评选表彰活动，传播合作经济思想和文化。</w:t>
      </w:r>
    </w:p>
    <w:p w:rsidR="00D12751" w:rsidRPr="009147EC" w:rsidRDefault="00712EE7" w:rsidP="00F46067">
      <w:pPr>
        <w:adjustRightInd w:val="0"/>
        <w:snapToGrid w:val="0"/>
        <w:spacing w:line="600" w:lineRule="exact"/>
        <w:ind w:firstLine="640"/>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4</w:t>
      </w:r>
      <w:r w:rsidR="00E43F9B" w:rsidRPr="009147EC">
        <w:rPr>
          <w:rFonts w:ascii="Times New Roman" w:eastAsia="仿宋_GB2312" w:hAnsi="Times New Roman" w:cs="Times New Roman"/>
          <w:b/>
          <w:color w:val="000000" w:themeColor="text1"/>
          <w:szCs w:val="32"/>
        </w:rPr>
        <w:t xml:space="preserve">. </w:t>
      </w:r>
      <w:r w:rsidR="009F57D3" w:rsidRPr="009147EC">
        <w:rPr>
          <w:rFonts w:ascii="Times New Roman" w:eastAsia="仿宋_GB2312" w:hAnsi="Times New Roman" w:cs="Times New Roman"/>
          <w:b/>
          <w:color w:val="000000" w:themeColor="text1"/>
          <w:szCs w:val="32"/>
        </w:rPr>
        <w:t>加强</w:t>
      </w:r>
      <w:r w:rsidR="00DA5605" w:rsidRPr="009147EC">
        <w:rPr>
          <w:rFonts w:ascii="Times New Roman" w:eastAsia="仿宋_GB2312" w:hAnsi="Times New Roman" w:cs="Times New Roman"/>
          <w:b/>
          <w:color w:val="000000" w:themeColor="text1"/>
          <w:szCs w:val="32"/>
        </w:rPr>
        <w:t>提升院校服务能力。</w:t>
      </w:r>
      <w:r w:rsidR="00D12751" w:rsidRPr="009147EC">
        <w:rPr>
          <w:rFonts w:ascii="Times New Roman" w:eastAsia="仿宋_GB2312" w:hAnsi="Times New Roman" w:cs="Times New Roman"/>
          <w:color w:val="000000" w:themeColor="text1"/>
          <w:szCs w:val="32"/>
        </w:rPr>
        <w:t>坚持服务</w:t>
      </w:r>
      <w:r w:rsidR="00D12751" w:rsidRPr="009147EC">
        <w:rPr>
          <w:rFonts w:ascii="Times New Roman" w:eastAsia="仿宋_GB2312" w:hAnsi="Times New Roman" w:cs="Times New Roman"/>
          <w:color w:val="000000" w:themeColor="text1"/>
          <w:szCs w:val="32"/>
        </w:rPr>
        <w:t>“</w:t>
      </w:r>
      <w:r w:rsidR="00D12751" w:rsidRPr="009147EC">
        <w:rPr>
          <w:rFonts w:ascii="Times New Roman" w:eastAsia="仿宋_GB2312" w:hAnsi="Times New Roman" w:cs="Times New Roman"/>
          <w:color w:val="000000" w:themeColor="text1"/>
          <w:szCs w:val="32"/>
        </w:rPr>
        <w:t>三农</w:t>
      </w:r>
      <w:r w:rsidR="00D12751" w:rsidRPr="009147EC">
        <w:rPr>
          <w:rFonts w:ascii="Times New Roman" w:eastAsia="仿宋_GB2312" w:hAnsi="Times New Roman" w:cs="Times New Roman"/>
          <w:color w:val="000000" w:themeColor="text1"/>
          <w:szCs w:val="32"/>
        </w:rPr>
        <w:t>”</w:t>
      </w:r>
      <w:r w:rsidR="00D12751" w:rsidRPr="009147EC">
        <w:rPr>
          <w:rFonts w:ascii="Times New Roman" w:eastAsia="仿宋_GB2312" w:hAnsi="Times New Roman" w:cs="Times New Roman"/>
          <w:color w:val="000000" w:themeColor="text1"/>
          <w:szCs w:val="32"/>
        </w:rPr>
        <w:t>、服务供销合作社改革发展的办学宗旨，立足行业特色和系统优势，走内涵式发展道路。持续深化浙江经贸职业技术学院、浙江农业商贸职业学院教育教学和管理体制机制改革，打造涉农特色专业群，推进</w:t>
      </w:r>
      <w:r w:rsidR="00D12751" w:rsidRPr="009147EC">
        <w:rPr>
          <w:rFonts w:ascii="Times New Roman" w:eastAsia="仿宋_GB2312" w:hAnsi="Times New Roman" w:cs="Times New Roman"/>
          <w:color w:val="000000" w:themeColor="text1"/>
          <w:szCs w:val="32"/>
        </w:rPr>
        <w:t>“</w:t>
      </w:r>
      <w:r w:rsidR="00D12751" w:rsidRPr="009147EC">
        <w:rPr>
          <w:rFonts w:ascii="Times New Roman" w:eastAsia="仿宋_GB2312" w:hAnsi="Times New Roman" w:cs="Times New Roman"/>
          <w:color w:val="000000" w:themeColor="text1"/>
          <w:szCs w:val="32"/>
        </w:rPr>
        <w:t>产教融合</w:t>
      </w:r>
      <w:r w:rsidR="00D12751" w:rsidRPr="009147EC">
        <w:rPr>
          <w:rFonts w:ascii="Times New Roman" w:eastAsia="仿宋_GB2312" w:hAnsi="Times New Roman" w:cs="Times New Roman"/>
          <w:color w:val="000000" w:themeColor="text1"/>
          <w:szCs w:val="32"/>
        </w:rPr>
        <w:t>”“</w:t>
      </w:r>
      <w:r w:rsidR="00D12751" w:rsidRPr="009147EC">
        <w:rPr>
          <w:rFonts w:ascii="Times New Roman" w:eastAsia="仿宋_GB2312" w:hAnsi="Times New Roman" w:cs="Times New Roman"/>
          <w:color w:val="000000" w:themeColor="text1"/>
          <w:szCs w:val="32"/>
        </w:rPr>
        <w:t>校企合作</w:t>
      </w:r>
      <w:r w:rsidR="00D12751" w:rsidRPr="009147EC">
        <w:rPr>
          <w:rFonts w:ascii="Times New Roman" w:eastAsia="仿宋_GB2312" w:hAnsi="Times New Roman" w:cs="Times New Roman"/>
          <w:color w:val="000000" w:themeColor="text1"/>
          <w:szCs w:val="32"/>
        </w:rPr>
        <w:t>”</w:t>
      </w:r>
      <w:r w:rsidR="00D12751" w:rsidRPr="009147EC">
        <w:rPr>
          <w:rFonts w:ascii="Times New Roman" w:eastAsia="仿宋_GB2312" w:hAnsi="Times New Roman" w:cs="Times New Roman"/>
          <w:color w:val="000000" w:themeColor="text1"/>
          <w:szCs w:val="32"/>
        </w:rPr>
        <w:t>，提升办学质量，不断提升学院服务系统能力。创新人才培养模式，优化特色专业布局，打造实训平台，提升人才供给质量数量。发挥系统院校平台和智库作用，加强合作经济理论的前瞻性研究，推进适应行业发展的科技创新和技术研发，为供销合</w:t>
      </w:r>
      <w:r w:rsidR="00D12751" w:rsidRPr="009147EC">
        <w:rPr>
          <w:rFonts w:ascii="Times New Roman" w:eastAsia="仿宋_GB2312" w:hAnsi="Times New Roman" w:cs="Times New Roman"/>
          <w:color w:val="000000" w:themeColor="text1"/>
          <w:szCs w:val="32"/>
        </w:rPr>
        <w:lastRenderedPageBreak/>
        <w:t>作社高质量、跨越式发展提供智力支持和技术支撑。创新科技成果转化模式，以成果应用为目标，提高研究成果转化率。</w:t>
      </w:r>
    </w:p>
    <w:p w:rsidR="0042027C" w:rsidRPr="009147EC" w:rsidRDefault="00712EE7" w:rsidP="00F46067">
      <w:pPr>
        <w:adjustRightInd w:val="0"/>
        <w:snapToGrid w:val="0"/>
        <w:spacing w:line="600" w:lineRule="exact"/>
        <w:ind w:firstLine="640"/>
        <w:rPr>
          <w:rFonts w:ascii="Times New Roman" w:eastAsia="仿宋_GB2312" w:hAnsi="Times New Roman" w:cs="Times New Roman"/>
          <w:color w:val="000000" w:themeColor="text1"/>
          <w:szCs w:val="32"/>
        </w:rPr>
      </w:pPr>
      <w:r w:rsidRPr="009147EC">
        <w:rPr>
          <w:rFonts w:ascii="Times New Roman" w:eastAsia="仿宋_GB2312" w:hAnsi="Times New Roman" w:cs="Times New Roman"/>
          <w:b/>
          <w:color w:val="000000" w:themeColor="text1"/>
          <w:szCs w:val="32"/>
        </w:rPr>
        <w:t>5</w:t>
      </w:r>
      <w:r w:rsidR="00214703" w:rsidRPr="009147EC">
        <w:rPr>
          <w:rFonts w:ascii="Times New Roman" w:eastAsia="仿宋_GB2312" w:hAnsi="Times New Roman" w:cs="Times New Roman"/>
          <w:b/>
          <w:color w:val="000000" w:themeColor="text1"/>
          <w:szCs w:val="32"/>
        </w:rPr>
        <w:t>.</w:t>
      </w:r>
      <w:r w:rsidR="00E43F9B" w:rsidRPr="009147EC">
        <w:rPr>
          <w:rFonts w:ascii="Times New Roman" w:eastAsia="仿宋_GB2312" w:hAnsi="Times New Roman" w:cs="Times New Roman"/>
          <w:b/>
          <w:color w:val="000000" w:themeColor="text1"/>
          <w:szCs w:val="32"/>
        </w:rPr>
        <w:t xml:space="preserve"> </w:t>
      </w:r>
      <w:r w:rsidR="00482F90">
        <w:rPr>
          <w:rFonts w:ascii="Times New Roman" w:eastAsia="仿宋_GB2312" w:hAnsi="Times New Roman" w:cs="Times New Roman" w:hint="eastAsia"/>
          <w:b/>
          <w:color w:val="000000" w:themeColor="text1"/>
          <w:szCs w:val="32"/>
        </w:rPr>
        <w:t>增强</w:t>
      </w:r>
      <w:r w:rsidR="00DA5605" w:rsidRPr="009147EC">
        <w:rPr>
          <w:rFonts w:ascii="Times New Roman" w:eastAsia="仿宋_GB2312" w:hAnsi="Times New Roman" w:cs="Times New Roman"/>
          <w:b/>
          <w:color w:val="000000" w:themeColor="text1"/>
          <w:szCs w:val="32"/>
        </w:rPr>
        <w:t>协会</w:t>
      </w:r>
      <w:r w:rsidR="00214703" w:rsidRPr="009147EC">
        <w:rPr>
          <w:rFonts w:ascii="Times New Roman" w:eastAsia="仿宋_GB2312" w:hAnsi="Times New Roman" w:cs="Times New Roman"/>
          <w:b/>
          <w:color w:val="000000" w:themeColor="text1"/>
          <w:szCs w:val="32"/>
        </w:rPr>
        <w:t>社</w:t>
      </w:r>
      <w:r w:rsidR="00E43F9B" w:rsidRPr="009147EC">
        <w:rPr>
          <w:rFonts w:ascii="Times New Roman" w:eastAsia="仿宋_GB2312" w:hAnsi="Times New Roman" w:cs="Times New Roman"/>
          <w:b/>
          <w:color w:val="000000" w:themeColor="text1"/>
          <w:szCs w:val="32"/>
        </w:rPr>
        <w:t>团</w:t>
      </w:r>
      <w:r w:rsidR="00214703" w:rsidRPr="009147EC">
        <w:rPr>
          <w:rFonts w:ascii="Times New Roman" w:eastAsia="仿宋_GB2312" w:hAnsi="Times New Roman" w:cs="Times New Roman"/>
          <w:b/>
          <w:color w:val="000000" w:themeColor="text1"/>
          <w:szCs w:val="32"/>
        </w:rPr>
        <w:t>管理</w:t>
      </w:r>
      <w:r w:rsidR="00DA5605" w:rsidRPr="009147EC">
        <w:rPr>
          <w:rFonts w:ascii="Times New Roman" w:eastAsia="仿宋_GB2312" w:hAnsi="Times New Roman" w:cs="Times New Roman"/>
          <w:b/>
          <w:color w:val="000000" w:themeColor="text1"/>
          <w:szCs w:val="32"/>
        </w:rPr>
        <w:t>指导。</w:t>
      </w:r>
      <w:r w:rsidR="00D12751" w:rsidRPr="009147EC">
        <w:rPr>
          <w:rFonts w:ascii="Times New Roman" w:eastAsia="仿宋_GB2312" w:hAnsi="Times New Roman" w:cs="Times New Roman"/>
          <w:color w:val="000000" w:themeColor="text1"/>
          <w:szCs w:val="32"/>
        </w:rPr>
        <w:t>推进协会社团市场化改革，规范协会社团管理，完善法人治理结构，建立健全以章程为核心的内部治理</w:t>
      </w:r>
      <w:r w:rsidR="0042027C" w:rsidRPr="009147EC">
        <w:rPr>
          <w:rFonts w:ascii="Times New Roman" w:eastAsia="仿宋_GB2312" w:hAnsi="Times New Roman" w:cs="Times New Roman"/>
          <w:color w:val="000000" w:themeColor="text1"/>
          <w:szCs w:val="32"/>
        </w:rPr>
        <w:t>体系，</w:t>
      </w:r>
      <w:r w:rsidR="00D12751" w:rsidRPr="009147EC">
        <w:rPr>
          <w:rFonts w:ascii="Times New Roman" w:eastAsia="仿宋_GB2312" w:hAnsi="Times New Roman" w:cs="Times New Roman"/>
          <w:color w:val="000000" w:themeColor="text1"/>
          <w:szCs w:val="32"/>
        </w:rPr>
        <w:t>创新用人机制，完善考核体系。大力发展供销</w:t>
      </w:r>
      <w:r w:rsidR="0042027C" w:rsidRPr="009147EC">
        <w:rPr>
          <w:rFonts w:ascii="Times New Roman" w:eastAsia="仿宋_GB2312" w:hAnsi="Times New Roman" w:cs="Times New Roman"/>
          <w:color w:val="000000" w:themeColor="text1"/>
          <w:szCs w:val="32"/>
        </w:rPr>
        <w:t>社</w:t>
      </w:r>
      <w:r w:rsidR="00D12751" w:rsidRPr="009147EC">
        <w:rPr>
          <w:rFonts w:ascii="Times New Roman" w:eastAsia="仿宋_GB2312" w:hAnsi="Times New Roman" w:cs="Times New Roman"/>
          <w:color w:val="000000" w:themeColor="text1"/>
          <w:szCs w:val="32"/>
        </w:rPr>
        <w:t>系统业务主管的协会社团，</w:t>
      </w:r>
      <w:r w:rsidR="0042027C" w:rsidRPr="009147EC">
        <w:rPr>
          <w:rFonts w:ascii="Times New Roman" w:eastAsia="仿宋_GB2312" w:hAnsi="Times New Roman" w:cs="Times New Roman"/>
          <w:color w:val="000000" w:themeColor="text1"/>
          <w:szCs w:val="32"/>
        </w:rPr>
        <w:t>积极培育孵化</w:t>
      </w:r>
      <w:r w:rsidR="00D12751" w:rsidRPr="009147EC">
        <w:rPr>
          <w:rFonts w:ascii="Times New Roman" w:eastAsia="仿宋_GB2312" w:hAnsi="Times New Roman" w:cs="Times New Roman"/>
          <w:color w:val="000000" w:themeColor="text1"/>
          <w:szCs w:val="32"/>
        </w:rPr>
        <w:t>闲置农房激活、农村电子商务、城乡社区服务等新</w:t>
      </w:r>
      <w:r w:rsidR="0042027C" w:rsidRPr="009147EC">
        <w:rPr>
          <w:rFonts w:ascii="Times New Roman" w:eastAsia="仿宋_GB2312" w:hAnsi="Times New Roman" w:cs="Times New Roman"/>
          <w:color w:val="000000" w:themeColor="text1"/>
          <w:szCs w:val="32"/>
        </w:rPr>
        <w:t>型业务领域的</w:t>
      </w:r>
      <w:r w:rsidR="00D12751" w:rsidRPr="009147EC">
        <w:rPr>
          <w:rFonts w:ascii="Times New Roman" w:eastAsia="仿宋_GB2312" w:hAnsi="Times New Roman" w:cs="Times New Roman"/>
          <w:color w:val="000000" w:themeColor="text1"/>
          <w:szCs w:val="32"/>
        </w:rPr>
        <w:t>协会社团</w:t>
      </w:r>
      <w:r w:rsidR="0042027C" w:rsidRPr="009147EC">
        <w:rPr>
          <w:rFonts w:ascii="Times New Roman" w:eastAsia="仿宋_GB2312" w:hAnsi="Times New Roman" w:cs="Times New Roman"/>
          <w:color w:val="000000" w:themeColor="text1"/>
          <w:szCs w:val="32"/>
        </w:rPr>
        <w:t>组织</w:t>
      </w:r>
      <w:r w:rsidR="00D12751" w:rsidRPr="009147EC">
        <w:rPr>
          <w:rFonts w:ascii="Times New Roman" w:eastAsia="仿宋_GB2312" w:hAnsi="Times New Roman" w:cs="Times New Roman"/>
          <w:color w:val="000000" w:themeColor="text1"/>
          <w:szCs w:val="32"/>
        </w:rPr>
        <w:t>。</w:t>
      </w:r>
      <w:r w:rsidR="0042027C" w:rsidRPr="009147EC">
        <w:rPr>
          <w:rFonts w:ascii="Times New Roman" w:eastAsia="仿宋_GB2312" w:hAnsi="Times New Roman" w:cs="Times New Roman"/>
          <w:color w:val="000000" w:themeColor="text1"/>
          <w:szCs w:val="32"/>
        </w:rPr>
        <w:t>实施</w:t>
      </w:r>
      <w:r w:rsidR="00D12751" w:rsidRPr="009147EC">
        <w:rPr>
          <w:rFonts w:ascii="Times New Roman" w:eastAsia="仿宋_GB2312" w:hAnsi="Times New Roman" w:cs="Times New Roman"/>
          <w:color w:val="000000" w:themeColor="text1"/>
          <w:szCs w:val="32"/>
        </w:rPr>
        <w:t>协会社团联合发展</w:t>
      </w:r>
      <w:r w:rsidR="0042027C" w:rsidRPr="009147EC">
        <w:rPr>
          <w:rFonts w:ascii="Times New Roman" w:eastAsia="仿宋_GB2312" w:hAnsi="Times New Roman" w:cs="Times New Roman"/>
          <w:color w:val="000000" w:themeColor="text1"/>
          <w:szCs w:val="32"/>
        </w:rPr>
        <w:t>计划，建立优势互补、资源共享、相互依托的</w:t>
      </w:r>
      <w:r w:rsidR="00D12751" w:rsidRPr="009147EC">
        <w:rPr>
          <w:rFonts w:ascii="Times New Roman" w:eastAsia="仿宋_GB2312" w:hAnsi="Times New Roman" w:cs="Times New Roman"/>
          <w:color w:val="000000" w:themeColor="text1"/>
          <w:szCs w:val="32"/>
        </w:rPr>
        <w:t>工作机制，推动各级供销社与协会社团融合发展、相互促进，鼓励协会社团加入同级农合联。引导协会社团积极承接政府转移职能和购买公共服务项目</w:t>
      </w:r>
      <w:r w:rsidR="00DD184D" w:rsidRPr="009147EC">
        <w:rPr>
          <w:rFonts w:ascii="Times New Roman" w:eastAsia="仿宋_GB2312" w:hAnsi="Times New Roman" w:cs="Times New Roman"/>
          <w:color w:val="000000" w:themeColor="text1"/>
          <w:szCs w:val="32"/>
        </w:rPr>
        <w:t>，加快</w:t>
      </w:r>
      <w:r w:rsidR="0042027C" w:rsidRPr="009147EC">
        <w:rPr>
          <w:rFonts w:ascii="Times New Roman" w:eastAsia="仿宋_GB2312" w:hAnsi="Times New Roman" w:cs="Times New Roman"/>
          <w:color w:val="000000" w:themeColor="text1"/>
          <w:szCs w:val="32"/>
        </w:rPr>
        <w:t>扩大在</w:t>
      </w:r>
      <w:r w:rsidR="00D12751" w:rsidRPr="009147EC">
        <w:rPr>
          <w:rFonts w:ascii="Times New Roman" w:eastAsia="仿宋_GB2312" w:hAnsi="Times New Roman" w:cs="Times New Roman"/>
          <w:color w:val="000000" w:themeColor="text1"/>
          <w:szCs w:val="32"/>
        </w:rPr>
        <w:t>农资、农产品、再生资源、日用消费品、城市服务等</w:t>
      </w:r>
      <w:r w:rsidR="0042027C" w:rsidRPr="009147EC">
        <w:rPr>
          <w:rFonts w:ascii="Times New Roman" w:eastAsia="仿宋_GB2312" w:hAnsi="Times New Roman" w:cs="Times New Roman"/>
          <w:color w:val="000000" w:themeColor="text1"/>
          <w:szCs w:val="32"/>
        </w:rPr>
        <w:t>行业</w:t>
      </w:r>
      <w:r w:rsidR="00D12751" w:rsidRPr="009147EC">
        <w:rPr>
          <w:rFonts w:ascii="Times New Roman" w:eastAsia="仿宋_GB2312" w:hAnsi="Times New Roman" w:cs="Times New Roman"/>
          <w:color w:val="000000" w:themeColor="text1"/>
          <w:szCs w:val="32"/>
        </w:rPr>
        <w:t>领域</w:t>
      </w:r>
      <w:r w:rsidR="0042027C" w:rsidRPr="009147EC">
        <w:rPr>
          <w:rFonts w:ascii="Times New Roman" w:eastAsia="仿宋_GB2312" w:hAnsi="Times New Roman" w:cs="Times New Roman"/>
          <w:color w:val="000000" w:themeColor="text1"/>
          <w:szCs w:val="32"/>
        </w:rPr>
        <w:t>的</w:t>
      </w:r>
      <w:r w:rsidR="00DD184D" w:rsidRPr="009147EC">
        <w:rPr>
          <w:rFonts w:ascii="Times New Roman" w:eastAsia="仿宋_GB2312" w:hAnsi="Times New Roman" w:cs="Times New Roman"/>
          <w:color w:val="000000" w:themeColor="text1"/>
          <w:szCs w:val="32"/>
        </w:rPr>
        <w:t>服务覆盖面和辐射带动力。</w:t>
      </w:r>
    </w:p>
    <w:p w:rsidR="00AE4593" w:rsidRPr="009147EC" w:rsidRDefault="00C37B48" w:rsidP="008157C6">
      <w:pPr>
        <w:adjustRightInd w:val="0"/>
        <w:snapToGrid w:val="0"/>
        <w:spacing w:line="600" w:lineRule="exact"/>
        <w:ind w:firstLineChars="200" w:firstLine="632"/>
        <w:rPr>
          <w:rFonts w:ascii="Times New Roman" w:eastAsia="黑体" w:hAnsi="Times New Roman" w:cs="Times New Roman"/>
          <w:color w:val="000000" w:themeColor="text1"/>
          <w:szCs w:val="32"/>
        </w:rPr>
      </w:pPr>
      <w:r w:rsidRPr="009147EC">
        <w:rPr>
          <w:rFonts w:ascii="Times New Roman" w:eastAsia="黑体" w:hAnsi="Times New Roman" w:cs="Times New Roman"/>
          <w:color w:val="000000" w:themeColor="text1"/>
          <w:szCs w:val="32"/>
        </w:rPr>
        <w:t>四、</w:t>
      </w:r>
      <w:r w:rsidR="00DA5605" w:rsidRPr="009147EC">
        <w:rPr>
          <w:rFonts w:ascii="Times New Roman" w:eastAsia="黑体" w:hAnsi="Times New Roman" w:cs="Times New Roman"/>
          <w:color w:val="000000" w:themeColor="text1"/>
          <w:szCs w:val="32"/>
        </w:rPr>
        <w:t>实施</w:t>
      </w:r>
      <w:r w:rsidR="00DA5605" w:rsidRPr="009147EC">
        <w:rPr>
          <w:rFonts w:ascii="Times New Roman" w:eastAsia="黑体" w:hAnsi="Times New Roman" w:cs="Times New Roman"/>
          <w:color w:val="000000" w:themeColor="text1"/>
          <w:szCs w:val="32"/>
        </w:rPr>
        <w:t>“</w:t>
      </w:r>
      <w:r w:rsidR="00DA5605" w:rsidRPr="009147EC">
        <w:rPr>
          <w:rFonts w:ascii="Times New Roman" w:eastAsia="黑体" w:hAnsi="Times New Roman" w:cs="Times New Roman"/>
          <w:color w:val="000000" w:themeColor="text1"/>
          <w:szCs w:val="32"/>
        </w:rPr>
        <w:t>十四五</w:t>
      </w:r>
      <w:r w:rsidR="00DA5605" w:rsidRPr="009147EC">
        <w:rPr>
          <w:rFonts w:ascii="Times New Roman" w:eastAsia="黑体" w:hAnsi="Times New Roman" w:cs="Times New Roman"/>
          <w:color w:val="000000" w:themeColor="text1"/>
          <w:szCs w:val="32"/>
        </w:rPr>
        <w:t>”</w:t>
      </w:r>
      <w:r w:rsidR="00DA5605" w:rsidRPr="009147EC">
        <w:rPr>
          <w:rFonts w:ascii="Times New Roman" w:eastAsia="黑体" w:hAnsi="Times New Roman" w:cs="Times New Roman"/>
          <w:color w:val="000000" w:themeColor="text1"/>
          <w:szCs w:val="32"/>
        </w:rPr>
        <w:t>规划的保障措施</w:t>
      </w:r>
    </w:p>
    <w:p w:rsidR="00F46067" w:rsidRPr="009147EC" w:rsidRDefault="00712EE7" w:rsidP="008157C6">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w:t>
      </w:r>
      <w:r w:rsidR="00F46067" w:rsidRPr="009147EC">
        <w:rPr>
          <w:rFonts w:ascii="Times New Roman" w:eastAsia="楷体_GB2312" w:hAnsi="Times New Roman" w:cs="Times New Roman"/>
          <w:color w:val="000000" w:themeColor="text1"/>
          <w:szCs w:val="32"/>
        </w:rPr>
        <w:t>一</w:t>
      </w:r>
      <w:r w:rsidRPr="009147EC">
        <w:rPr>
          <w:rFonts w:ascii="Times New Roman" w:eastAsia="楷体_GB2312" w:hAnsi="Times New Roman" w:cs="Times New Roman"/>
          <w:color w:val="000000" w:themeColor="text1"/>
          <w:szCs w:val="32"/>
        </w:rPr>
        <w:t>）</w:t>
      </w:r>
      <w:r w:rsidR="007B67F2" w:rsidRPr="009147EC">
        <w:rPr>
          <w:rFonts w:ascii="Times New Roman" w:eastAsia="楷体_GB2312" w:hAnsi="Times New Roman" w:cs="Times New Roman"/>
          <w:color w:val="000000" w:themeColor="text1"/>
          <w:szCs w:val="32"/>
        </w:rPr>
        <w:t>全面</w:t>
      </w:r>
      <w:r w:rsidR="0023420E" w:rsidRPr="009147EC">
        <w:rPr>
          <w:rFonts w:ascii="Times New Roman" w:eastAsia="楷体_GB2312" w:hAnsi="Times New Roman" w:cs="Times New Roman"/>
          <w:color w:val="000000" w:themeColor="text1"/>
          <w:szCs w:val="32"/>
        </w:rPr>
        <w:t>实施党建引领</w:t>
      </w:r>
    </w:p>
    <w:p w:rsidR="0023420E" w:rsidRPr="009147EC" w:rsidRDefault="0023420E" w:rsidP="008157C6">
      <w:pPr>
        <w:adjustRightInd w:val="0"/>
        <w:snapToGrid w:val="0"/>
        <w:spacing w:line="600" w:lineRule="exact"/>
        <w:ind w:firstLineChars="200" w:firstLine="632"/>
        <w:rPr>
          <w:rFonts w:ascii="Times New Roman" w:eastAsia="仿宋_GB2312" w:hAnsi="Times New Roman" w:cs="Times New Roman"/>
          <w:szCs w:val="32"/>
          <w:u w:val="single"/>
        </w:rPr>
      </w:pPr>
      <w:r w:rsidRPr="009147EC">
        <w:rPr>
          <w:rFonts w:ascii="Times New Roman" w:eastAsia="仿宋_GB2312" w:hAnsi="Times New Roman" w:cs="Times New Roman"/>
          <w:szCs w:val="32"/>
        </w:rPr>
        <w:t>以党的政治建设为统领，推动</w:t>
      </w:r>
      <w:r w:rsidR="00F46067" w:rsidRPr="009147EC">
        <w:rPr>
          <w:rFonts w:ascii="Times New Roman" w:eastAsia="仿宋_GB2312" w:hAnsi="Times New Roman" w:cs="Times New Roman"/>
          <w:szCs w:val="32"/>
        </w:rPr>
        <w:t>全省供销社系统</w:t>
      </w:r>
      <w:r w:rsidRPr="009147EC">
        <w:rPr>
          <w:rFonts w:ascii="Times New Roman" w:eastAsia="仿宋_GB2312" w:hAnsi="Times New Roman" w:cs="Times New Roman"/>
          <w:szCs w:val="32"/>
        </w:rPr>
        <w:t>各级党组织和党员干部、师生职工深入学习贯彻习近平新时代中国特色社会主义思想，在学思践悟中坚定正确政治方向，坚决贯彻落实习近平总书记关于</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三农</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工作重要论述和对供销合作社工作的重要指示批示精神，把</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两个维护</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体现在具体工作和实际行动上。坚持党内集中教育和党员经常性学习教育相结合，深入开展党史学习教育、对党忠诚教育，建立健全初心使命教育长效机制，坚守人民情怀和为农服务宗旨。落实从严管党治党要求，全面加强基层党的组织建设，提</w:t>
      </w:r>
      <w:r w:rsidRPr="009147EC">
        <w:rPr>
          <w:rFonts w:ascii="Times New Roman" w:eastAsia="仿宋_GB2312" w:hAnsi="Times New Roman" w:cs="Times New Roman"/>
          <w:szCs w:val="32"/>
        </w:rPr>
        <w:lastRenderedPageBreak/>
        <w:t>高党的建设质量，筑牢基层战斗堡垒。把</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严</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的主基调长期坚持下去，推进</w:t>
      </w:r>
      <w:r w:rsidR="00F46067" w:rsidRPr="009147EC">
        <w:rPr>
          <w:rFonts w:ascii="Times New Roman" w:eastAsia="仿宋_GB2312" w:hAnsi="Times New Roman" w:cs="Times New Roman"/>
          <w:szCs w:val="32"/>
        </w:rPr>
        <w:t>“</w:t>
      </w:r>
      <w:r w:rsidR="00F46067" w:rsidRPr="009147EC">
        <w:rPr>
          <w:rFonts w:ascii="Times New Roman" w:eastAsia="仿宋_GB2312" w:hAnsi="Times New Roman" w:cs="Times New Roman"/>
          <w:szCs w:val="32"/>
        </w:rPr>
        <w:t>清廉供销</w:t>
      </w:r>
      <w:r w:rsidR="00F46067" w:rsidRPr="009147EC">
        <w:rPr>
          <w:rFonts w:ascii="Times New Roman" w:eastAsia="仿宋_GB2312" w:hAnsi="Times New Roman" w:cs="Times New Roman"/>
          <w:szCs w:val="32"/>
        </w:rPr>
        <w:t>”</w:t>
      </w:r>
      <w:r w:rsidR="00F46067" w:rsidRPr="009147EC">
        <w:rPr>
          <w:rFonts w:ascii="Times New Roman" w:eastAsia="仿宋_GB2312" w:hAnsi="Times New Roman" w:cs="Times New Roman"/>
          <w:szCs w:val="32"/>
        </w:rPr>
        <w:t>建设</w:t>
      </w:r>
      <w:r w:rsidRPr="009147EC">
        <w:rPr>
          <w:rFonts w:ascii="Times New Roman" w:eastAsia="仿宋_GB2312" w:hAnsi="Times New Roman" w:cs="Times New Roman"/>
          <w:szCs w:val="32"/>
        </w:rPr>
        <w:t>，持续纠治</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四风</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，一体推进</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三不</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建设，不断优化风清气正的政治生态和干事创业的良好氛围。</w:t>
      </w:r>
    </w:p>
    <w:p w:rsidR="00F46067" w:rsidRPr="009147EC" w:rsidRDefault="00E43F9B" w:rsidP="008157C6">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w:t>
      </w:r>
      <w:r w:rsidR="00F46067" w:rsidRPr="009147EC">
        <w:rPr>
          <w:rFonts w:ascii="Times New Roman" w:eastAsia="楷体_GB2312" w:hAnsi="Times New Roman" w:cs="Times New Roman"/>
          <w:color w:val="000000" w:themeColor="text1"/>
          <w:szCs w:val="32"/>
        </w:rPr>
        <w:t>二</w:t>
      </w:r>
      <w:r w:rsidRPr="009147EC">
        <w:rPr>
          <w:rFonts w:ascii="Times New Roman" w:eastAsia="楷体_GB2312" w:hAnsi="Times New Roman" w:cs="Times New Roman"/>
          <w:color w:val="000000" w:themeColor="text1"/>
          <w:szCs w:val="32"/>
        </w:rPr>
        <w:t>）</w:t>
      </w:r>
      <w:r w:rsidR="007B67F2" w:rsidRPr="009147EC">
        <w:rPr>
          <w:rFonts w:ascii="Times New Roman" w:eastAsia="楷体_GB2312" w:hAnsi="Times New Roman" w:cs="Times New Roman"/>
          <w:color w:val="000000" w:themeColor="text1"/>
          <w:szCs w:val="32"/>
        </w:rPr>
        <w:t>大力</w:t>
      </w:r>
      <w:r w:rsidR="00712EE7" w:rsidRPr="009147EC">
        <w:rPr>
          <w:rFonts w:ascii="Times New Roman" w:eastAsia="楷体_GB2312" w:hAnsi="Times New Roman" w:cs="Times New Roman"/>
          <w:color w:val="000000" w:themeColor="text1"/>
          <w:szCs w:val="32"/>
        </w:rPr>
        <w:t>开展</w:t>
      </w:r>
      <w:r w:rsidRPr="009147EC">
        <w:rPr>
          <w:rFonts w:ascii="Times New Roman" w:eastAsia="楷体_GB2312" w:hAnsi="Times New Roman" w:cs="Times New Roman"/>
          <w:color w:val="000000" w:themeColor="text1"/>
          <w:szCs w:val="32"/>
        </w:rPr>
        <w:t>人才培训</w:t>
      </w:r>
    </w:p>
    <w:p w:rsidR="00F46067" w:rsidRPr="009147EC" w:rsidRDefault="00F46067"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szCs w:val="32"/>
        </w:rPr>
        <w:t>把深入学习习近平新时代中国特色社会主义思想作为首要任务贯彻于教育培训全过程和各环节。坚持学思用贯通、知信行合一，改进完善教育培训工作方法，推动落实</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领导干部上讲台</w:t>
      </w:r>
      <w:r w:rsidRPr="009147EC">
        <w:rPr>
          <w:rFonts w:ascii="Times New Roman" w:eastAsia="仿宋_GB2312" w:hAnsi="Times New Roman" w:cs="Times New Roman"/>
          <w:szCs w:val="32"/>
        </w:rPr>
        <w:t>”</w:t>
      </w:r>
      <w:r w:rsidRPr="009147EC">
        <w:rPr>
          <w:rFonts w:ascii="Times New Roman" w:eastAsia="仿宋_GB2312" w:hAnsi="Times New Roman" w:cs="Times New Roman"/>
          <w:szCs w:val="32"/>
        </w:rPr>
        <w:t>和培训与调研相结合，切实在学懂弄通做实上下功夫。充分利用全省系统教育培训资源，加快构建统筹规划、上下联动、分级负责、优势互补的教育培训新格局，全面提升干部教育培训工作质量水平。</w:t>
      </w:r>
      <w:r w:rsidRPr="009147EC">
        <w:rPr>
          <w:rFonts w:ascii="Times New Roman" w:eastAsia="仿宋_GB2312" w:hAnsi="Times New Roman" w:cs="Times New Roman"/>
          <w:color w:val="000000" w:themeColor="text1"/>
          <w:szCs w:val="32"/>
        </w:rPr>
        <w:t>充分发挥所属院校作为供销社系统人才培</w:t>
      </w:r>
      <w:r w:rsidR="00F94F10" w:rsidRPr="009147EC">
        <w:rPr>
          <w:rFonts w:ascii="Times New Roman" w:eastAsia="仿宋_GB2312" w:hAnsi="Times New Roman" w:cs="Times New Roman"/>
          <w:color w:val="000000" w:themeColor="text1"/>
          <w:szCs w:val="32"/>
        </w:rPr>
        <w:t>养、干部培训的基地作用，大力开展委托培养、定向培养、订单式培养，</w:t>
      </w:r>
      <w:r w:rsidR="00DD06DA" w:rsidRPr="009147EC">
        <w:rPr>
          <w:rFonts w:ascii="Times New Roman" w:eastAsia="仿宋_GB2312" w:hAnsi="Times New Roman" w:cs="Times New Roman"/>
          <w:color w:val="000000" w:themeColor="text1"/>
          <w:szCs w:val="32"/>
        </w:rPr>
        <w:t>推动</w:t>
      </w:r>
      <w:r w:rsidRPr="009147EC">
        <w:rPr>
          <w:rFonts w:ascii="Times New Roman" w:eastAsia="仿宋_GB2312" w:hAnsi="Times New Roman" w:cs="Times New Roman"/>
          <w:color w:val="000000" w:themeColor="text1"/>
          <w:szCs w:val="32"/>
        </w:rPr>
        <w:t>建立培训师资库、精品课程库，</w:t>
      </w:r>
      <w:r w:rsidR="00DD06DA" w:rsidRPr="009147EC">
        <w:rPr>
          <w:rFonts w:ascii="Times New Roman" w:eastAsia="仿宋_GB2312" w:hAnsi="Times New Roman" w:cs="Times New Roman"/>
          <w:color w:val="000000" w:themeColor="text1"/>
          <w:szCs w:val="32"/>
        </w:rPr>
        <w:t>塑造</w:t>
      </w:r>
      <w:r w:rsidRPr="009147EC">
        <w:rPr>
          <w:rFonts w:ascii="Times New Roman" w:eastAsia="仿宋_GB2312" w:hAnsi="Times New Roman" w:cs="Times New Roman"/>
          <w:color w:val="000000" w:themeColor="text1"/>
          <w:szCs w:val="32"/>
        </w:rPr>
        <w:t>培训品牌</w:t>
      </w:r>
      <w:r w:rsidR="00DD06DA" w:rsidRPr="009147EC">
        <w:rPr>
          <w:rFonts w:ascii="Times New Roman" w:eastAsia="仿宋_GB2312" w:hAnsi="Times New Roman" w:cs="Times New Roman"/>
          <w:color w:val="000000" w:themeColor="text1"/>
          <w:szCs w:val="32"/>
        </w:rPr>
        <w:t>影响力</w:t>
      </w:r>
      <w:r w:rsidRPr="009147EC">
        <w:rPr>
          <w:rFonts w:ascii="Times New Roman" w:eastAsia="仿宋_GB2312" w:hAnsi="Times New Roman" w:cs="Times New Roman"/>
          <w:color w:val="000000" w:themeColor="text1"/>
          <w:szCs w:val="32"/>
        </w:rPr>
        <w:t>。适应市场需求，拓</w:t>
      </w:r>
      <w:r w:rsidR="00DD06DA" w:rsidRPr="009147EC">
        <w:rPr>
          <w:rFonts w:ascii="Times New Roman" w:eastAsia="仿宋_GB2312" w:hAnsi="Times New Roman" w:cs="Times New Roman"/>
          <w:color w:val="000000" w:themeColor="text1"/>
          <w:szCs w:val="32"/>
        </w:rPr>
        <w:t>宽培训渠道，开展供销合作社从业人员、农产品经纪人和农民社员培训，加大农村实用人才培训和职业技能培训，培养一批中高级职业技能人才。</w:t>
      </w:r>
      <w:r w:rsidRPr="009147EC">
        <w:rPr>
          <w:rFonts w:ascii="Times New Roman" w:eastAsia="仿宋_GB2312" w:hAnsi="Times New Roman" w:cs="Times New Roman"/>
          <w:color w:val="000000" w:themeColor="text1"/>
          <w:szCs w:val="32"/>
        </w:rPr>
        <w:t>加强校企合作，建设产业学院，开展专业知识培训和新兴业务培训，打造一批优秀管理团队。</w:t>
      </w:r>
    </w:p>
    <w:p w:rsidR="00F46067" w:rsidRPr="009147EC" w:rsidRDefault="00DD06DA" w:rsidP="008157C6">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（三）</w:t>
      </w:r>
      <w:r w:rsidR="00195DEE" w:rsidRPr="009147EC">
        <w:rPr>
          <w:rFonts w:ascii="Times New Roman" w:eastAsia="楷体_GB2312" w:hAnsi="Times New Roman" w:cs="Times New Roman"/>
          <w:color w:val="000000" w:themeColor="text1"/>
          <w:szCs w:val="32"/>
        </w:rPr>
        <w:t>建立规划推进机制</w:t>
      </w:r>
    </w:p>
    <w:p w:rsidR="00F713B7" w:rsidRPr="009147EC" w:rsidRDefault="00195DEE"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省供销社加强对本规划实施</w:t>
      </w:r>
      <w:r w:rsidR="00F713B7" w:rsidRPr="009147EC">
        <w:rPr>
          <w:rFonts w:ascii="Times New Roman" w:eastAsia="仿宋_GB2312" w:hAnsi="Times New Roman" w:cs="Times New Roman"/>
          <w:color w:val="000000" w:themeColor="text1"/>
          <w:szCs w:val="32"/>
        </w:rPr>
        <w:t>的</w:t>
      </w:r>
      <w:r w:rsidRPr="009147EC">
        <w:rPr>
          <w:rFonts w:ascii="Times New Roman" w:eastAsia="仿宋_GB2312" w:hAnsi="Times New Roman" w:cs="Times New Roman"/>
          <w:color w:val="000000" w:themeColor="text1"/>
          <w:szCs w:val="32"/>
        </w:rPr>
        <w:t>组织、协调和督导，成立省供销社主任为组长的</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十四五</w:t>
      </w:r>
      <w:r w:rsidRPr="009147EC">
        <w:rPr>
          <w:rFonts w:ascii="Times New Roman" w:eastAsia="仿宋_GB2312" w:hAnsi="Times New Roman" w:cs="Times New Roman"/>
          <w:color w:val="000000" w:themeColor="text1"/>
          <w:szCs w:val="32"/>
        </w:rPr>
        <w:t>”</w:t>
      </w:r>
      <w:r w:rsidRPr="009147EC">
        <w:rPr>
          <w:rFonts w:ascii="Times New Roman" w:eastAsia="仿宋_GB2312" w:hAnsi="Times New Roman" w:cs="Times New Roman"/>
          <w:color w:val="000000" w:themeColor="text1"/>
          <w:szCs w:val="32"/>
        </w:rPr>
        <w:t>规划实施工作领导小组，</w:t>
      </w:r>
      <w:r w:rsidR="00F713B7" w:rsidRPr="009147EC">
        <w:rPr>
          <w:rFonts w:ascii="Times New Roman" w:eastAsia="仿宋_GB2312" w:hAnsi="Times New Roman" w:cs="Times New Roman"/>
          <w:color w:val="000000" w:themeColor="text1"/>
          <w:szCs w:val="32"/>
        </w:rPr>
        <w:t>统筹开展规划实施情况动态监测和评估工作。建立健全规划实施第三方评估机制，科学开展规划实施中期评估和规划实施后评估，</w:t>
      </w:r>
      <w:r w:rsidR="00926EF7" w:rsidRPr="009147EC">
        <w:rPr>
          <w:rFonts w:ascii="Times New Roman" w:eastAsia="仿宋_GB2312" w:hAnsi="Times New Roman" w:cs="Times New Roman"/>
          <w:color w:val="000000" w:themeColor="text1"/>
          <w:szCs w:val="32"/>
        </w:rPr>
        <w:t>集思广益、</w:t>
      </w:r>
      <w:r w:rsidR="00F713B7" w:rsidRPr="009147EC">
        <w:rPr>
          <w:rFonts w:ascii="Times New Roman" w:eastAsia="仿宋_GB2312" w:hAnsi="Times New Roman" w:cs="Times New Roman"/>
          <w:color w:val="000000" w:themeColor="text1"/>
          <w:szCs w:val="32"/>
        </w:rPr>
        <w:t>大成集</w:t>
      </w:r>
      <w:r w:rsidR="00F713B7" w:rsidRPr="009147EC">
        <w:rPr>
          <w:rFonts w:ascii="Times New Roman" w:eastAsia="仿宋_GB2312" w:hAnsi="Times New Roman" w:cs="Times New Roman"/>
          <w:color w:val="000000" w:themeColor="text1"/>
          <w:szCs w:val="32"/>
        </w:rPr>
        <w:lastRenderedPageBreak/>
        <w:t>智，吸纳各领域的专家学者</w:t>
      </w:r>
      <w:r w:rsidR="00926EF7" w:rsidRPr="009147EC">
        <w:rPr>
          <w:rFonts w:ascii="Times New Roman" w:eastAsia="仿宋_GB2312" w:hAnsi="Times New Roman" w:cs="Times New Roman"/>
          <w:color w:val="000000" w:themeColor="text1"/>
          <w:szCs w:val="32"/>
        </w:rPr>
        <w:t>、</w:t>
      </w:r>
      <w:r w:rsidR="00F713B7" w:rsidRPr="009147EC">
        <w:rPr>
          <w:rFonts w:ascii="Times New Roman" w:eastAsia="仿宋_GB2312" w:hAnsi="Times New Roman" w:cs="Times New Roman"/>
          <w:color w:val="000000" w:themeColor="text1"/>
          <w:szCs w:val="32"/>
        </w:rPr>
        <w:t>企业家建言献策</w:t>
      </w:r>
      <w:r w:rsidR="00926EF7" w:rsidRPr="009147EC">
        <w:rPr>
          <w:rFonts w:ascii="Times New Roman" w:eastAsia="仿宋_GB2312" w:hAnsi="Times New Roman" w:cs="Times New Roman"/>
          <w:color w:val="000000" w:themeColor="text1"/>
          <w:szCs w:val="32"/>
        </w:rPr>
        <w:t>，</w:t>
      </w:r>
      <w:r w:rsidR="00F713B7" w:rsidRPr="009147EC">
        <w:rPr>
          <w:rFonts w:ascii="Times New Roman" w:eastAsia="仿宋_GB2312" w:hAnsi="Times New Roman" w:cs="Times New Roman"/>
          <w:color w:val="000000" w:themeColor="text1"/>
          <w:szCs w:val="32"/>
        </w:rPr>
        <w:t>确保供销合作社改革发展各项决策部署落地见效。</w:t>
      </w:r>
      <w:r w:rsidR="007B67F2" w:rsidRPr="009147EC">
        <w:rPr>
          <w:rFonts w:ascii="Times New Roman" w:eastAsia="仿宋_GB2312" w:hAnsi="Times New Roman" w:cs="Times New Roman"/>
          <w:color w:val="000000" w:themeColor="text1"/>
          <w:szCs w:val="32"/>
        </w:rPr>
        <w:t>各</w:t>
      </w:r>
      <w:r w:rsidR="00F713B7" w:rsidRPr="009147EC">
        <w:rPr>
          <w:rFonts w:ascii="Times New Roman" w:eastAsia="仿宋_GB2312" w:hAnsi="Times New Roman" w:cs="Times New Roman"/>
          <w:color w:val="000000" w:themeColor="text1"/>
          <w:szCs w:val="32"/>
        </w:rPr>
        <w:t>市</w:t>
      </w:r>
      <w:r w:rsidR="007B67F2" w:rsidRPr="009147EC">
        <w:rPr>
          <w:rFonts w:ascii="Times New Roman" w:eastAsia="仿宋_GB2312" w:hAnsi="Times New Roman" w:cs="Times New Roman"/>
          <w:color w:val="000000" w:themeColor="text1"/>
          <w:szCs w:val="32"/>
        </w:rPr>
        <w:t>供销社</w:t>
      </w:r>
      <w:r w:rsidR="00F713B7" w:rsidRPr="009147EC">
        <w:rPr>
          <w:rFonts w:ascii="Times New Roman" w:eastAsia="仿宋_GB2312" w:hAnsi="Times New Roman" w:cs="Times New Roman"/>
          <w:color w:val="000000" w:themeColor="text1"/>
          <w:szCs w:val="32"/>
        </w:rPr>
        <w:t>的规划须参照本规划制定</w:t>
      </w:r>
      <w:r w:rsidR="00926EF7" w:rsidRPr="009147EC">
        <w:rPr>
          <w:rFonts w:ascii="Times New Roman" w:eastAsia="仿宋_GB2312" w:hAnsi="Times New Roman" w:cs="Times New Roman"/>
          <w:color w:val="000000" w:themeColor="text1"/>
          <w:szCs w:val="32"/>
        </w:rPr>
        <w:t>执行</w:t>
      </w:r>
      <w:r w:rsidR="00F713B7" w:rsidRPr="009147EC">
        <w:rPr>
          <w:rFonts w:ascii="Times New Roman" w:eastAsia="仿宋_GB2312" w:hAnsi="Times New Roman" w:cs="Times New Roman"/>
          <w:color w:val="000000" w:themeColor="text1"/>
          <w:szCs w:val="32"/>
        </w:rPr>
        <w:t>，确保为农服务方向、</w:t>
      </w:r>
      <w:r w:rsidR="00F713B7" w:rsidRPr="009147EC">
        <w:rPr>
          <w:rFonts w:ascii="Times New Roman" w:eastAsia="仿宋_GB2312" w:hAnsi="Times New Roman" w:cs="Times New Roman"/>
          <w:color w:val="000000" w:themeColor="text1"/>
          <w:szCs w:val="32"/>
        </w:rPr>
        <w:t>“</w:t>
      </w:r>
      <w:r w:rsidR="00F713B7" w:rsidRPr="009147EC">
        <w:rPr>
          <w:rFonts w:ascii="Times New Roman" w:eastAsia="仿宋_GB2312" w:hAnsi="Times New Roman" w:cs="Times New Roman"/>
          <w:color w:val="000000" w:themeColor="text1"/>
          <w:szCs w:val="32"/>
        </w:rPr>
        <w:t>三位一体</w:t>
      </w:r>
      <w:r w:rsidR="00F713B7" w:rsidRPr="009147EC">
        <w:rPr>
          <w:rFonts w:ascii="Times New Roman" w:eastAsia="仿宋_GB2312" w:hAnsi="Times New Roman" w:cs="Times New Roman"/>
          <w:color w:val="000000" w:themeColor="text1"/>
          <w:szCs w:val="32"/>
        </w:rPr>
        <w:t>”</w:t>
      </w:r>
      <w:r w:rsidR="00F713B7" w:rsidRPr="009147EC">
        <w:rPr>
          <w:rFonts w:ascii="Times New Roman" w:eastAsia="仿宋_GB2312" w:hAnsi="Times New Roman" w:cs="Times New Roman"/>
          <w:color w:val="000000" w:themeColor="text1"/>
          <w:szCs w:val="32"/>
        </w:rPr>
        <w:t>改革任务、社有经济发展目标等上下衔接，形成推进规划实施的强大合力。</w:t>
      </w:r>
      <w:r w:rsidR="00926EF7" w:rsidRPr="009147EC">
        <w:rPr>
          <w:rFonts w:ascii="Times New Roman" w:eastAsia="仿宋_GB2312" w:hAnsi="Times New Roman" w:cs="Times New Roman"/>
          <w:color w:val="000000" w:themeColor="text1"/>
          <w:szCs w:val="32"/>
        </w:rPr>
        <w:t>抓紧细化分解</w:t>
      </w:r>
      <w:r w:rsidR="00F713B7" w:rsidRPr="009147EC">
        <w:rPr>
          <w:rFonts w:ascii="Times New Roman" w:eastAsia="仿宋_GB2312" w:hAnsi="Times New Roman" w:cs="Times New Roman"/>
          <w:color w:val="000000" w:themeColor="text1"/>
          <w:szCs w:val="32"/>
        </w:rPr>
        <w:t>本规划确定的主要指标、重点任务，以清单化、项目化加以推进落实，明确责任主体和时间进度。</w:t>
      </w:r>
    </w:p>
    <w:p w:rsidR="00926EF7" w:rsidRPr="009147EC" w:rsidRDefault="00926EF7" w:rsidP="008157C6">
      <w:pPr>
        <w:adjustRightInd w:val="0"/>
        <w:snapToGrid w:val="0"/>
        <w:spacing w:line="600" w:lineRule="exact"/>
        <w:ind w:firstLineChars="200" w:firstLine="632"/>
        <w:rPr>
          <w:rFonts w:ascii="Times New Roman" w:eastAsia="楷体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（四）落实政策</w:t>
      </w:r>
      <w:r w:rsidR="007034A8">
        <w:rPr>
          <w:rFonts w:ascii="Times New Roman" w:eastAsia="楷体_GB2312" w:hAnsi="Times New Roman" w:cs="Times New Roman" w:hint="eastAsia"/>
          <w:color w:val="000000" w:themeColor="text1"/>
          <w:szCs w:val="32"/>
        </w:rPr>
        <w:t>要素</w:t>
      </w:r>
      <w:r w:rsidRPr="009147EC">
        <w:rPr>
          <w:rFonts w:ascii="Times New Roman" w:eastAsia="楷体_GB2312" w:hAnsi="Times New Roman" w:cs="Times New Roman"/>
          <w:color w:val="000000" w:themeColor="text1"/>
          <w:szCs w:val="32"/>
        </w:rPr>
        <w:t>保障</w:t>
      </w:r>
    </w:p>
    <w:p w:rsidR="00DC05B3" w:rsidRPr="009147EC" w:rsidRDefault="00DC05B3" w:rsidP="008157C6">
      <w:pPr>
        <w:adjustRightInd w:val="0"/>
        <w:snapToGrid w:val="0"/>
        <w:spacing w:line="600" w:lineRule="exact"/>
        <w:ind w:firstLineChars="200" w:firstLine="632"/>
        <w:rPr>
          <w:rFonts w:ascii="Times New Roman" w:eastAsia="仿宋_GB2312" w:hAnsi="Times New Roman" w:cs="Times New Roman"/>
          <w:szCs w:val="30"/>
        </w:rPr>
      </w:pPr>
      <w:r w:rsidRPr="009147EC">
        <w:rPr>
          <w:rFonts w:ascii="Times New Roman" w:eastAsia="仿宋_GB2312" w:hAnsi="Times New Roman" w:cs="Times New Roman"/>
          <w:kern w:val="0"/>
          <w:szCs w:val="32"/>
        </w:rPr>
        <w:t>坚持党委政府对供销合作事业的领导，各级供销社</w:t>
      </w:r>
      <w:r w:rsidRPr="009147EC">
        <w:rPr>
          <w:rFonts w:ascii="Times New Roman" w:eastAsia="仿宋_GB2312" w:hAnsi="Times New Roman" w:cs="Times New Roman"/>
          <w:szCs w:val="30"/>
        </w:rPr>
        <w:t>每年向同级政府汇报为农服务发展、社有资产管理监督等有关情况。加强与发改、财政、农业农村、商务、住建等部门的沟通协调，</w:t>
      </w:r>
      <w:r w:rsidRPr="009147EC">
        <w:rPr>
          <w:rFonts w:ascii="Times New Roman" w:eastAsia="仿宋_GB2312" w:hAnsi="Times New Roman" w:cs="Times New Roman"/>
          <w:kern w:val="0"/>
          <w:szCs w:val="32"/>
        </w:rPr>
        <w:t>积极争取政策、项目和资金扶持。加强与金融机构的深度合作，努力获取信贷资金和利率优惠倾斜。灵活指导系统所属各类市场主体用好税费、社保、土地等各项优惠政策。加快推进重点项目建设，坚持项目跟着规划走、资金跟着项目走，多渠道筹措资金保障冷链物流、集采配送、数字化改革、环保先进设备制造等重大投资项目</w:t>
      </w:r>
      <w:r w:rsidR="00E40DCF">
        <w:rPr>
          <w:rFonts w:ascii="Times New Roman" w:eastAsia="仿宋_GB2312" w:hAnsi="Times New Roman" w:cs="Times New Roman" w:hint="eastAsia"/>
          <w:kern w:val="0"/>
          <w:szCs w:val="32"/>
        </w:rPr>
        <w:t>，</w:t>
      </w:r>
      <w:r w:rsidRPr="009147EC">
        <w:rPr>
          <w:rFonts w:ascii="Times New Roman" w:eastAsia="仿宋_GB2312" w:hAnsi="Times New Roman" w:cs="Times New Roman"/>
          <w:kern w:val="0"/>
          <w:szCs w:val="32"/>
        </w:rPr>
        <w:t>省财政扶持资金及供销合作发展基金等各类资金对重点项目给予优先扶持和保障。</w:t>
      </w:r>
    </w:p>
    <w:p w:rsidR="00DC05B3" w:rsidRPr="009147EC" w:rsidRDefault="00712EE7"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楷体_GB2312" w:hAnsi="Times New Roman" w:cs="Times New Roman"/>
          <w:color w:val="000000" w:themeColor="text1"/>
          <w:szCs w:val="32"/>
        </w:rPr>
        <w:t>（五）强化</w:t>
      </w:r>
      <w:r w:rsidR="001D56FC" w:rsidRPr="009147EC">
        <w:rPr>
          <w:rFonts w:ascii="Times New Roman" w:eastAsia="楷体_GB2312" w:hAnsi="Times New Roman" w:cs="Times New Roman"/>
          <w:color w:val="000000" w:themeColor="text1"/>
          <w:szCs w:val="32"/>
        </w:rPr>
        <w:t>严格</w:t>
      </w:r>
      <w:r w:rsidRPr="009147EC">
        <w:rPr>
          <w:rFonts w:ascii="Times New Roman" w:eastAsia="楷体_GB2312" w:hAnsi="Times New Roman" w:cs="Times New Roman"/>
          <w:color w:val="000000" w:themeColor="text1"/>
          <w:szCs w:val="32"/>
        </w:rPr>
        <w:t>考核评估</w:t>
      </w:r>
      <w:bookmarkEnd w:id="0"/>
    </w:p>
    <w:p w:rsidR="00A859C4" w:rsidRDefault="002F12EA"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r w:rsidRPr="009147EC">
        <w:rPr>
          <w:rFonts w:ascii="Times New Roman" w:eastAsia="仿宋_GB2312" w:hAnsi="Times New Roman" w:cs="Times New Roman"/>
          <w:color w:val="000000" w:themeColor="text1"/>
          <w:szCs w:val="32"/>
        </w:rPr>
        <w:t>加强供销合作社改革发展规划实施</w:t>
      </w:r>
      <w:r w:rsidR="008A243C" w:rsidRPr="009147EC">
        <w:rPr>
          <w:rFonts w:ascii="Times New Roman" w:eastAsia="仿宋_GB2312" w:hAnsi="Times New Roman" w:cs="Times New Roman"/>
          <w:color w:val="000000" w:themeColor="text1"/>
          <w:szCs w:val="32"/>
        </w:rPr>
        <w:t>年度考核和激励约束，各市供销社规划目标任务实施情况与省供销社综合业务考核挂钩，</w:t>
      </w:r>
      <w:r w:rsidR="008A243C" w:rsidRPr="009147EC">
        <w:rPr>
          <w:rFonts w:ascii="Times New Roman" w:eastAsia="仿宋_GB2312" w:hAnsi="Times New Roman" w:cs="Times New Roman"/>
          <w:bCs/>
          <w:color w:val="000000" w:themeColor="text1"/>
          <w:szCs w:val="32"/>
        </w:rPr>
        <w:t>增强考核体系的科学性、稳定性、权威性。完善考核结果向党委、政府通报制度，</w:t>
      </w:r>
      <w:r w:rsidR="008A243C" w:rsidRPr="009147EC">
        <w:rPr>
          <w:rFonts w:ascii="Times New Roman" w:eastAsia="仿宋_GB2312" w:hAnsi="Times New Roman" w:cs="Times New Roman"/>
          <w:color w:val="000000" w:themeColor="text1"/>
          <w:szCs w:val="32"/>
        </w:rPr>
        <w:t>考核结果作为领导班子和领导干部实绩考核评价和奖惩</w:t>
      </w:r>
      <w:r w:rsidR="008A243C" w:rsidRPr="009147EC">
        <w:rPr>
          <w:rFonts w:ascii="Times New Roman" w:eastAsia="仿宋_GB2312" w:hAnsi="Times New Roman" w:cs="Times New Roman"/>
          <w:color w:val="000000" w:themeColor="text1"/>
          <w:szCs w:val="32"/>
        </w:rPr>
        <w:lastRenderedPageBreak/>
        <w:t>任免的重要依据。设立</w:t>
      </w:r>
      <w:r w:rsidR="008A243C" w:rsidRPr="009147EC">
        <w:rPr>
          <w:rFonts w:ascii="Times New Roman" w:eastAsia="仿宋_GB2312" w:hAnsi="Times New Roman" w:cs="Times New Roman"/>
          <w:color w:val="000000" w:themeColor="text1"/>
          <w:szCs w:val="32"/>
        </w:rPr>
        <w:t>“</w:t>
      </w:r>
      <w:r w:rsidR="008A243C" w:rsidRPr="009147EC">
        <w:rPr>
          <w:rFonts w:ascii="Times New Roman" w:eastAsia="仿宋_GB2312" w:hAnsi="Times New Roman" w:cs="Times New Roman"/>
          <w:color w:val="000000" w:themeColor="text1"/>
          <w:szCs w:val="32"/>
        </w:rPr>
        <w:t>十四五</w:t>
      </w:r>
      <w:r w:rsidR="008A243C" w:rsidRPr="009147EC">
        <w:rPr>
          <w:rFonts w:ascii="Times New Roman" w:eastAsia="仿宋_GB2312" w:hAnsi="Times New Roman" w:cs="Times New Roman"/>
          <w:color w:val="000000" w:themeColor="text1"/>
          <w:szCs w:val="32"/>
        </w:rPr>
        <w:t>”</w:t>
      </w:r>
      <w:r w:rsidR="008A243C" w:rsidRPr="009147EC">
        <w:rPr>
          <w:rFonts w:ascii="Times New Roman" w:eastAsia="仿宋_GB2312" w:hAnsi="Times New Roman" w:cs="Times New Roman"/>
          <w:color w:val="000000" w:themeColor="text1"/>
          <w:szCs w:val="32"/>
        </w:rPr>
        <w:t>时期有辨识度影响力的标志性项目建设突破奖，鼓励基础好、积极性高的市县供销社揭榜挂帅、先行先试</w:t>
      </w:r>
      <w:r w:rsidR="00FB7270" w:rsidRPr="009147EC">
        <w:rPr>
          <w:rFonts w:ascii="Times New Roman" w:eastAsia="仿宋_GB2312" w:hAnsi="Times New Roman" w:cs="Times New Roman"/>
          <w:color w:val="000000" w:themeColor="text1"/>
          <w:szCs w:val="32"/>
        </w:rPr>
        <w:t>。</w:t>
      </w:r>
      <w:r w:rsidR="008157C6" w:rsidRPr="009147EC">
        <w:rPr>
          <w:rFonts w:ascii="Times New Roman" w:eastAsia="仿宋_GB2312" w:hAnsi="Times New Roman" w:cs="Times New Roman"/>
          <w:color w:val="000000" w:themeColor="text1"/>
          <w:szCs w:val="32"/>
        </w:rPr>
        <w:t>改进</w:t>
      </w:r>
      <w:r w:rsidR="007B67F2" w:rsidRPr="009147EC">
        <w:rPr>
          <w:rFonts w:ascii="Times New Roman" w:eastAsia="仿宋_GB2312" w:hAnsi="Times New Roman" w:cs="Times New Roman"/>
          <w:color w:val="000000" w:themeColor="text1"/>
          <w:szCs w:val="32"/>
        </w:rPr>
        <w:t>成效</w:t>
      </w:r>
      <w:r w:rsidR="00FB7270" w:rsidRPr="009147EC">
        <w:rPr>
          <w:rFonts w:ascii="Times New Roman" w:eastAsia="仿宋_GB2312" w:hAnsi="Times New Roman" w:cs="Times New Roman"/>
          <w:color w:val="000000" w:themeColor="text1"/>
          <w:szCs w:val="32"/>
        </w:rPr>
        <w:t>总结推广</w:t>
      </w:r>
      <w:r w:rsidR="008157C6" w:rsidRPr="009147EC">
        <w:rPr>
          <w:rFonts w:ascii="Times New Roman" w:eastAsia="仿宋_GB2312" w:hAnsi="Times New Roman" w:cs="Times New Roman"/>
          <w:color w:val="000000" w:themeColor="text1"/>
          <w:szCs w:val="32"/>
        </w:rPr>
        <w:t>模式</w:t>
      </w:r>
      <w:r w:rsidR="007B67F2" w:rsidRPr="009147EC">
        <w:rPr>
          <w:rFonts w:ascii="Times New Roman" w:eastAsia="仿宋_GB2312" w:hAnsi="Times New Roman" w:cs="Times New Roman"/>
          <w:color w:val="000000" w:themeColor="text1"/>
          <w:szCs w:val="32"/>
        </w:rPr>
        <w:t>，</w:t>
      </w:r>
      <w:r w:rsidR="00FB7270" w:rsidRPr="009147EC">
        <w:rPr>
          <w:rFonts w:ascii="Times New Roman" w:eastAsia="仿宋_GB2312" w:hAnsi="Times New Roman" w:cs="Times New Roman"/>
          <w:color w:val="000000" w:themeColor="text1"/>
          <w:szCs w:val="32"/>
        </w:rPr>
        <w:t>加强对</w:t>
      </w:r>
      <w:r w:rsidR="00FB7270" w:rsidRPr="009147EC">
        <w:rPr>
          <w:rFonts w:ascii="Times New Roman" w:eastAsia="仿宋_GB2312" w:hAnsi="Times New Roman" w:cs="Times New Roman"/>
          <w:color w:val="000000" w:themeColor="text1"/>
          <w:szCs w:val="32"/>
        </w:rPr>
        <w:t>“</w:t>
      </w:r>
      <w:r w:rsidR="00FB7270" w:rsidRPr="009147EC">
        <w:rPr>
          <w:rFonts w:ascii="Times New Roman" w:eastAsia="仿宋_GB2312" w:hAnsi="Times New Roman" w:cs="Times New Roman"/>
          <w:color w:val="000000" w:themeColor="text1"/>
          <w:szCs w:val="32"/>
        </w:rPr>
        <w:t>十四五</w:t>
      </w:r>
      <w:r w:rsidR="00FB7270" w:rsidRPr="009147EC">
        <w:rPr>
          <w:rFonts w:ascii="Times New Roman" w:eastAsia="仿宋_GB2312" w:hAnsi="Times New Roman" w:cs="Times New Roman"/>
          <w:color w:val="000000" w:themeColor="text1"/>
          <w:szCs w:val="32"/>
        </w:rPr>
        <w:t>”</w:t>
      </w:r>
      <w:r w:rsidR="00FB7270" w:rsidRPr="009147EC">
        <w:rPr>
          <w:rFonts w:ascii="Times New Roman" w:eastAsia="仿宋_GB2312" w:hAnsi="Times New Roman" w:cs="Times New Roman"/>
          <w:color w:val="000000" w:themeColor="text1"/>
          <w:szCs w:val="32"/>
        </w:rPr>
        <w:t>时期供销社改革成果和为农服务成效的舆论宣传，讲好供销社</w:t>
      </w:r>
      <w:r w:rsidR="008157C6" w:rsidRPr="009147EC">
        <w:rPr>
          <w:rFonts w:ascii="Times New Roman" w:eastAsia="仿宋_GB2312" w:hAnsi="Times New Roman" w:cs="Times New Roman"/>
          <w:color w:val="000000" w:themeColor="text1"/>
          <w:szCs w:val="32"/>
        </w:rPr>
        <w:t>典型</w:t>
      </w:r>
      <w:r w:rsidR="00FB7270" w:rsidRPr="009147EC">
        <w:rPr>
          <w:rFonts w:ascii="Times New Roman" w:eastAsia="仿宋_GB2312" w:hAnsi="Times New Roman" w:cs="Times New Roman"/>
          <w:color w:val="000000" w:themeColor="text1"/>
          <w:szCs w:val="32"/>
        </w:rPr>
        <w:t>故事、坚定供销文化自信，更好发挥</w:t>
      </w:r>
      <w:r w:rsidR="00FB7270" w:rsidRPr="009147EC">
        <w:rPr>
          <w:rFonts w:ascii="Times New Roman" w:eastAsia="仿宋_GB2312" w:hAnsi="Times New Roman" w:cs="Times New Roman"/>
          <w:color w:val="000000" w:themeColor="text1"/>
          <w:szCs w:val="32"/>
        </w:rPr>
        <w:t>“</w:t>
      </w:r>
      <w:r w:rsidR="00FB7270" w:rsidRPr="009147EC">
        <w:rPr>
          <w:rFonts w:ascii="Times New Roman" w:eastAsia="仿宋_GB2312" w:hAnsi="Times New Roman" w:cs="Times New Roman"/>
          <w:color w:val="000000" w:themeColor="text1"/>
          <w:szCs w:val="32"/>
        </w:rPr>
        <w:t>三位一体</w:t>
      </w:r>
      <w:r w:rsidR="00FB7270" w:rsidRPr="009147EC">
        <w:rPr>
          <w:rFonts w:ascii="Times New Roman" w:eastAsia="仿宋_GB2312" w:hAnsi="Times New Roman" w:cs="Times New Roman"/>
          <w:color w:val="000000" w:themeColor="text1"/>
          <w:szCs w:val="32"/>
        </w:rPr>
        <w:t>”</w:t>
      </w:r>
      <w:r w:rsidR="00FB7270" w:rsidRPr="009147EC">
        <w:rPr>
          <w:rFonts w:ascii="Times New Roman" w:eastAsia="仿宋_GB2312" w:hAnsi="Times New Roman" w:cs="Times New Roman"/>
          <w:color w:val="000000" w:themeColor="text1"/>
          <w:szCs w:val="32"/>
        </w:rPr>
        <w:t>改革应用价值，不断提高社会各界对供销合作社的获得感和</w:t>
      </w:r>
      <w:r w:rsidR="003620F3">
        <w:rPr>
          <w:rFonts w:ascii="Times New Roman" w:eastAsia="仿宋_GB2312" w:hAnsi="Times New Roman" w:cs="Times New Roman" w:hint="eastAsia"/>
          <w:color w:val="000000" w:themeColor="text1"/>
          <w:szCs w:val="32"/>
        </w:rPr>
        <w:t>美誉</w:t>
      </w:r>
      <w:r w:rsidR="00FB7270" w:rsidRPr="009147EC">
        <w:rPr>
          <w:rFonts w:ascii="Times New Roman" w:eastAsia="仿宋_GB2312" w:hAnsi="Times New Roman" w:cs="Times New Roman"/>
          <w:color w:val="000000" w:themeColor="text1"/>
          <w:szCs w:val="32"/>
        </w:rPr>
        <w:t>度。</w:t>
      </w: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CD381B" w:rsidRDefault="00CD381B" w:rsidP="008157C6">
      <w:pPr>
        <w:adjustRightInd w:val="0"/>
        <w:snapToGrid w:val="0"/>
        <w:spacing w:line="600" w:lineRule="exact"/>
        <w:ind w:firstLineChars="200" w:firstLine="632"/>
        <w:rPr>
          <w:rFonts w:ascii="Times New Roman" w:eastAsia="仿宋_GB2312" w:hAnsi="Times New Roman" w:cs="Times New Roman"/>
          <w:color w:val="000000" w:themeColor="text1"/>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p w:rsidR="00F56E96" w:rsidRDefault="00F56E96" w:rsidP="00CD381B">
      <w:pPr>
        <w:snapToGrid w:val="0"/>
        <w:spacing w:line="600" w:lineRule="exact"/>
        <w:jc w:val="left"/>
        <w:rPr>
          <w:rFonts w:ascii="Times New Roman" w:eastAsia="仿宋_GB2312" w:hAnsi="Times New Roman" w:cs="Times New Roman"/>
          <w:szCs w:val="32"/>
        </w:rPr>
      </w:pPr>
    </w:p>
    <w:sectPr w:rsidR="00F56E96" w:rsidSect="00F56E96">
      <w:footerReference w:type="even" r:id="rId9"/>
      <w:footerReference w:type="default" r:id="rId10"/>
      <w:pgSz w:w="11906" w:h="16838" w:code="9"/>
      <w:pgMar w:top="1701" w:right="1418" w:bottom="1701" w:left="1418" w:header="851" w:footer="992" w:gutter="0"/>
      <w:pgNumType w:fmt="numberInDash"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94" w:rsidRDefault="00AD3A94" w:rsidP="00AE4593">
      <w:r>
        <w:separator/>
      </w:r>
    </w:p>
  </w:endnote>
  <w:endnote w:type="continuationSeparator" w:id="0">
    <w:p w:rsidR="00AD3A94" w:rsidRDefault="00AD3A94" w:rsidP="00AE4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96" w:rsidRPr="00F56E96" w:rsidRDefault="0084085B" w:rsidP="00F56E96">
    <w:pPr>
      <w:pStyle w:val="a4"/>
      <w:rPr>
        <w:rFonts w:ascii="Times New Roman" w:hAnsi="Times New Roman" w:cs="Times New Roman"/>
        <w:sz w:val="32"/>
        <w:szCs w:val="32"/>
      </w:rPr>
    </w:pPr>
    <w:r w:rsidRPr="00F56E96">
      <w:rPr>
        <w:rFonts w:ascii="Times New Roman" w:hAnsi="Times New Roman" w:cs="Times New Roman"/>
        <w:sz w:val="32"/>
        <w:szCs w:val="32"/>
      </w:rPr>
      <w:fldChar w:fldCharType="begin"/>
    </w:r>
    <w:r w:rsidR="00F56E96" w:rsidRPr="00F56E96">
      <w:rPr>
        <w:rFonts w:ascii="Times New Roman" w:hAnsi="Times New Roman" w:cs="Times New Roman"/>
        <w:sz w:val="32"/>
        <w:szCs w:val="32"/>
      </w:rPr>
      <w:instrText xml:space="preserve"> PAGE   \* MERGEFORMAT </w:instrText>
    </w:r>
    <w:r w:rsidRPr="00F56E96">
      <w:rPr>
        <w:rFonts w:ascii="Times New Roman" w:hAnsi="Times New Roman" w:cs="Times New Roman"/>
        <w:sz w:val="32"/>
        <w:szCs w:val="32"/>
      </w:rPr>
      <w:fldChar w:fldCharType="separate"/>
    </w:r>
    <w:r w:rsidR="008E5C12" w:rsidRPr="008E5C12">
      <w:rPr>
        <w:rFonts w:ascii="Times New Roman" w:hAnsi="Times New Roman" w:cs="Times New Roman"/>
        <w:noProof/>
        <w:sz w:val="32"/>
        <w:szCs w:val="32"/>
        <w:lang w:val="zh-CN"/>
      </w:rPr>
      <w:t>-</w:t>
    </w:r>
    <w:r w:rsidR="008E5C12">
      <w:rPr>
        <w:rFonts w:ascii="Times New Roman" w:hAnsi="Times New Roman" w:cs="Times New Roman"/>
        <w:noProof/>
        <w:sz w:val="32"/>
        <w:szCs w:val="32"/>
      </w:rPr>
      <w:t xml:space="preserve"> 42 -</w:t>
    </w:r>
    <w:r w:rsidRPr="00F56E96">
      <w:rPr>
        <w:rFonts w:ascii="Times New Roman" w:hAnsi="Times New Roman" w:cs="Times New Roman"/>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96" w:rsidRPr="00F56E96" w:rsidRDefault="0084085B" w:rsidP="00F56E96">
    <w:pPr>
      <w:pStyle w:val="a4"/>
      <w:jc w:val="right"/>
      <w:rPr>
        <w:rFonts w:ascii="Times New Roman" w:hAnsi="Times New Roman" w:cs="Times New Roman"/>
        <w:sz w:val="32"/>
        <w:szCs w:val="32"/>
      </w:rPr>
    </w:pPr>
    <w:r w:rsidRPr="00F56E96">
      <w:rPr>
        <w:rFonts w:ascii="Times New Roman" w:hAnsi="Times New Roman" w:cs="Times New Roman"/>
        <w:sz w:val="32"/>
        <w:szCs w:val="32"/>
      </w:rPr>
      <w:fldChar w:fldCharType="begin"/>
    </w:r>
    <w:r w:rsidR="00F56E96" w:rsidRPr="00F56E96">
      <w:rPr>
        <w:rFonts w:ascii="Times New Roman" w:hAnsi="Times New Roman" w:cs="Times New Roman"/>
        <w:sz w:val="32"/>
        <w:szCs w:val="32"/>
      </w:rPr>
      <w:instrText xml:space="preserve"> PAGE   \* MERGEFORMAT </w:instrText>
    </w:r>
    <w:r w:rsidRPr="00F56E96">
      <w:rPr>
        <w:rFonts w:ascii="Times New Roman" w:hAnsi="Times New Roman" w:cs="Times New Roman"/>
        <w:sz w:val="32"/>
        <w:szCs w:val="32"/>
      </w:rPr>
      <w:fldChar w:fldCharType="separate"/>
    </w:r>
    <w:r w:rsidR="008E5C12" w:rsidRPr="008E5C12">
      <w:rPr>
        <w:rFonts w:ascii="Times New Roman" w:hAnsi="Times New Roman" w:cs="Times New Roman"/>
        <w:noProof/>
        <w:sz w:val="32"/>
        <w:szCs w:val="32"/>
        <w:lang w:val="zh-CN"/>
      </w:rPr>
      <w:t>-</w:t>
    </w:r>
    <w:r w:rsidR="008E5C12">
      <w:rPr>
        <w:rFonts w:ascii="Times New Roman" w:hAnsi="Times New Roman" w:cs="Times New Roman"/>
        <w:noProof/>
        <w:sz w:val="32"/>
        <w:szCs w:val="32"/>
      </w:rPr>
      <w:t xml:space="preserve"> 41 -</w:t>
    </w:r>
    <w:r w:rsidRPr="00F56E96">
      <w:rPr>
        <w:rFonts w:ascii="Times New Roman" w:hAnsi="Times New Roman" w:cs="Times New Roman"/>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94" w:rsidRDefault="00AD3A94" w:rsidP="00AE4593">
      <w:r>
        <w:separator/>
      </w:r>
    </w:p>
  </w:footnote>
  <w:footnote w:type="continuationSeparator" w:id="0">
    <w:p w:rsidR="00AD3A94" w:rsidRDefault="00AD3A94" w:rsidP="00AE4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BA8AA2"/>
    <w:multiLevelType w:val="singleLevel"/>
    <w:tmpl w:val="CEBA8AA2"/>
    <w:lvl w:ilvl="0">
      <w:start w:val="4"/>
      <w:numFmt w:val="chineseCounting"/>
      <w:suff w:val="nothing"/>
      <w:lvlText w:val="%1、"/>
      <w:lvlJc w:val="left"/>
      <w:rPr>
        <w:rFonts w:hint="eastAsia"/>
      </w:rPr>
    </w:lvl>
  </w:abstractNum>
  <w:abstractNum w:abstractNumId="1">
    <w:nsid w:val="2BC213A7"/>
    <w:multiLevelType w:val="singleLevel"/>
    <w:tmpl w:val="2BC213A7"/>
    <w:lvl w:ilvl="0">
      <w:start w:val="1"/>
      <w:numFmt w:val="chineseCounting"/>
      <w:suff w:val="nothing"/>
      <w:lvlText w:val="（%1）"/>
      <w:lvlJc w:val="left"/>
      <w:rPr>
        <w:rFonts w:hint="eastAsia"/>
      </w:rPr>
    </w:lvl>
  </w:abstractNum>
  <w:abstractNum w:abstractNumId="2">
    <w:nsid w:val="6EAECA0B"/>
    <w:multiLevelType w:val="singleLevel"/>
    <w:tmpl w:val="6EAECA0B"/>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attachedTemplate r:id="rId1"/>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D97C0F"/>
    <w:rsid w:val="00000A70"/>
    <w:rsid w:val="00000AC4"/>
    <w:rsid w:val="00000CBF"/>
    <w:rsid w:val="000016E1"/>
    <w:rsid w:val="00003F1A"/>
    <w:rsid w:val="000054D7"/>
    <w:rsid w:val="00006160"/>
    <w:rsid w:val="000061FF"/>
    <w:rsid w:val="00006CF3"/>
    <w:rsid w:val="0001009A"/>
    <w:rsid w:val="000112E0"/>
    <w:rsid w:val="00011C8A"/>
    <w:rsid w:val="0001265F"/>
    <w:rsid w:val="000126B7"/>
    <w:rsid w:val="000132E9"/>
    <w:rsid w:val="000133DE"/>
    <w:rsid w:val="00015324"/>
    <w:rsid w:val="00015343"/>
    <w:rsid w:val="00015CD1"/>
    <w:rsid w:val="000167FB"/>
    <w:rsid w:val="0001761A"/>
    <w:rsid w:val="00017909"/>
    <w:rsid w:val="00023C02"/>
    <w:rsid w:val="00027D3E"/>
    <w:rsid w:val="00031A4E"/>
    <w:rsid w:val="00031BF5"/>
    <w:rsid w:val="000353EB"/>
    <w:rsid w:val="00037130"/>
    <w:rsid w:val="00041172"/>
    <w:rsid w:val="000420BD"/>
    <w:rsid w:val="00044443"/>
    <w:rsid w:val="00044E55"/>
    <w:rsid w:val="00045673"/>
    <w:rsid w:val="00045A54"/>
    <w:rsid w:val="00047CF2"/>
    <w:rsid w:val="00050AB4"/>
    <w:rsid w:val="00050B6B"/>
    <w:rsid w:val="00050FDE"/>
    <w:rsid w:val="000514A5"/>
    <w:rsid w:val="00051728"/>
    <w:rsid w:val="00052620"/>
    <w:rsid w:val="0005274D"/>
    <w:rsid w:val="0005301E"/>
    <w:rsid w:val="00056256"/>
    <w:rsid w:val="00057541"/>
    <w:rsid w:val="00060E7F"/>
    <w:rsid w:val="0006474C"/>
    <w:rsid w:val="00064B7A"/>
    <w:rsid w:val="00065143"/>
    <w:rsid w:val="0006710F"/>
    <w:rsid w:val="00067672"/>
    <w:rsid w:val="00070334"/>
    <w:rsid w:val="00071C71"/>
    <w:rsid w:val="00073293"/>
    <w:rsid w:val="000736CB"/>
    <w:rsid w:val="00073D0B"/>
    <w:rsid w:val="0007473E"/>
    <w:rsid w:val="00074D25"/>
    <w:rsid w:val="00076947"/>
    <w:rsid w:val="0007785C"/>
    <w:rsid w:val="00083339"/>
    <w:rsid w:val="000835E0"/>
    <w:rsid w:val="00083D00"/>
    <w:rsid w:val="00084D25"/>
    <w:rsid w:val="00086102"/>
    <w:rsid w:val="0008610D"/>
    <w:rsid w:val="00090FE1"/>
    <w:rsid w:val="00093B3A"/>
    <w:rsid w:val="00094BD2"/>
    <w:rsid w:val="00095A96"/>
    <w:rsid w:val="00095B3F"/>
    <w:rsid w:val="000A0C6F"/>
    <w:rsid w:val="000A1251"/>
    <w:rsid w:val="000A1FF7"/>
    <w:rsid w:val="000A2769"/>
    <w:rsid w:val="000A347A"/>
    <w:rsid w:val="000A388F"/>
    <w:rsid w:val="000A433C"/>
    <w:rsid w:val="000A55F1"/>
    <w:rsid w:val="000A7AC3"/>
    <w:rsid w:val="000B01F7"/>
    <w:rsid w:val="000B23B9"/>
    <w:rsid w:val="000B3242"/>
    <w:rsid w:val="000B5C89"/>
    <w:rsid w:val="000B628B"/>
    <w:rsid w:val="000B7C42"/>
    <w:rsid w:val="000C0D2A"/>
    <w:rsid w:val="000C0EF3"/>
    <w:rsid w:val="000C162E"/>
    <w:rsid w:val="000C20BC"/>
    <w:rsid w:val="000C253A"/>
    <w:rsid w:val="000C30B3"/>
    <w:rsid w:val="000C3BF5"/>
    <w:rsid w:val="000C5DE7"/>
    <w:rsid w:val="000C7793"/>
    <w:rsid w:val="000C78D2"/>
    <w:rsid w:val="000C7FA4"/>
    <w:rsid w:val="000D3047"/>
    <w:rsid w:val="000D5452"/>
    <w:rsid w:val="000D5DB4"/>
    <w:rsid w:val="000D6E6E"/>
    <w:rsid w:val="000E066A"/>
    <w:rsid w:val="000E07EF"/>
    <w:rsid w:val="000E0DED"/>
    <w:rsid w:val="000E1603"/>
    <w:rsid w:val="000E384E"/>
    <w:rsid w:val="000E41C0"/>
    <w:rsid w:val="000E569B"/>
    <w:rsid w:val="000E5E4D"/>
    <w:rsid w:val="000E5E5E"/>
    <w:rsid w:val="000F7537"/>
    <w:rsid w:val="000F7D08"/>
    <w:rsid w:val="001022A8"/>
    <w:rsid w:val="00102F00"/>
    <w:rsid w:val="0010420C"/>
    <w:rsid w:val="00105E74"/>
    <w:rsid w:val="00107DE8"/>
    <w:rsid w:val="001100E1"/>
    <w:rsid w:val="00111612"/>
    <w:rsid w:val="001116BB"/>
    <w:rsid w:val="00112436"/>
    <w:rsid w:val="00112745"/>
    <w:rsid w:val="00117586"/>
    <w:rsid w:val="0012312B"/>
    <w:rsid w:val="00130805"/>
    <w:rsid w:val="001318B8"/>
    <w:rsid w:val="00132420"/>
    <w:rsid w:val="001327A5"/>
    <w:rsid w:val="00134EC8"/>
    <w:rsid w:val="001367EC"/>
    <w:rsid w:val="00142805"/>
    <w:rsid w:val="001445C6"/>
    <w:rsid w:val="00145CB2"/>
    <w:rsid w:val="001503C3"/>
    <w:rsid w:val="001518EA"/>
    <w:rsid w:val="0015347D"/>
    <w:rsid w:val="0015354F"/>
    <w:rsid w:val="00154CA6"/>
    <w:rsid w:val="00156441"/>
    <w:rsid w:val="0015745B"/>
    <w:rsid w:val="00157C1A"/>
    <w:rsid w:val="0016142A"/>
    <w:rsid w:val="001615BB"/>
    <w:rsid w:val="00164639"/>
    <w:rsid w:val="00165DA1"/>
    <w:rsid w:val="00166570"/>
    <w:rsid w:val="001668DC"/>
    <w:rsid w:val="00167B1A"/>
    <w:rsid w:val="001700DB"/>
    <w:rsid w:val="00170DB0"/>
    <w:rsid w:val="00170EB1"/>
    <w:rsid w:val="0017100D"/>
    <w:rsid w:val="00172114"/>
    <w:rsid w:val="00174DCD"/>
    <w:rsid w:val="001752AE"/>
    <w:rsid w:val="00175981"/>
    <w:rsid w:val="0017636A"/>
    <w:rsid w:val="001777C7"/>
    <w:rsid w:val="00181A77"/>
    <w:rsid w:val="0018249D"/>
    <w:rsid w:val="00184AB8"/>
    <w:rsid w:val="001854EC"/>
    <w:rsid w:val="00185A99"/>
    <w:rsid w:val="00186661"/>
    <w:rsid w:val="00187285"/>
    <w:rsid w:val="001872F9"/>
    <w:rsid w:val="00187DAC"/>
    <w:rsid w:val="00190443"/>
    <w:rsid w:val="00191FBA"/>
    <w:rsid w:val="00192ED5"/>
    <w:rsid w:val="00193563"/>
    <w:rsid w:val="0019474B"/>
    <w:rsid w:val="00195DEE"/>
    <w:rsid w:val="00197495"/>
    <w:rsid w:val="001A0461"/>
    <w:rsid w:val="001A0CEA"/>
    <w:rsid w:val="001A2203"/>
    <w:rsid w:val="001A27A5"/>
    <w:rsid w:val="001A2941"/>
    <w:rsid w:val="001A533F"/>
    <w:rsid w:val="001A6D8D"/>
    <w:rsid w:val="001A74F1"/>
    <w:rsid w:val="001B065E"/>
    <w:rsid w:val="001B2746"/>
    <w:rsid w:val="001B66F0"/>
    <w:rsid w:val="001B71E8"/>
    <w:rsid w:val="001C27E9"/>
    <w:rsid w:val="001D07EE"/>
    <w:rsid w:val="001D0AED"/>
    <w:rsid w:val="001D0E38"/>
    <w:rsid w:val="001D1DE0"/>
    <w:rsid w:val="001D34BF"/>
    <w:rsid w:val="001D4387"/>
    <w:rsid w:val="001D56FC"/>
    <w:rsid w:val="001D7228"/>
    <w:rsid w:val="001D78F2"/>
    <w:rsid w:val="001D7D6F"/>
    <w:rsid w:val="001E0842"/>
    <w:rsid w:val="001E1673"/>
    <w:rsid w:val="001E3A4E"/>
    <w:rsid w:val="001E475E"/>
    <w:rsid w:val="001E55F6"/>
    <w:rsid w:val="001E6D58"/>
    <w:rsid w:val="001F1242"/>
    <w:rsid w:val="001F1278"/>
    <w:rsid w:val="001F3531"/>
    <w:rsid w:val="001F5565"/>
    <w:rsid w:val="001F7587"/>
    <w:rsid w:val="002012F6"/>
    <w:rsid w:val="00201912"/>
    <w:rsid w:val="00204563"/>
    <w:rsid w:val="0020668F"/>
    <w:rsid w:val="00207791"/>
    <w:rsid w:val="00210C61"/>
    <w:rsid w:val="002134F3"/>
    <w:rsid w:val="002140E1"/>
    <w:rsid w:val="00214703"/>
    <w:rsid w:val="00215160"/>
    <w:rsid w:val="002155DD"/>
    <w:rsid w:val="002165D7"/>
    <w:rsid w:val="00221A46"/>
    <w:rsid w:val="00222513"/>
    <w:rsid w:val="00224A21"/>
    <w:rsid w:val="00224F03"/>
    <w:rsid w:val="00226DC7"/>
    <w:rsid w:val="00227DB6"/>
    <w:rsid w:val="00230C5F"/>
    <w:rsid w:val="00232500"/>
    <w:rsid w:val="002326F6"/>
    <w:rsid w:val="00233B8C"/>
    <w:rsid w:val="00233F5B"/>
    <w:rsid w:val="0023420E"/>
    <w:rsid w:val="0023549E"/>
    <w:rsid w:val="0024000F"/>
    <w:rsid w:val="00241922"/>
    <w:rsid w:val="002451CA"/>
    <w:rsid w:val="00245E1D"/>
    <w:rsid w:val="00247D2A"/>
    <w:rsid w:val="00250486"/>
    <w:rsid w:val="00252537"/>
    <w:rsid w:val="002527DB"/>
    <w:rsid w:val="00253932"/>
    <w:rsid w:val="00254504"/>
    <w:rsid w:val="00254BEB"/>
    <w:rsid w:val="00256235"/>
    <w:rsid w:val="002570CE"/>
    <w:rsid w:val="00260003"/>
    <w:rsid w:val="00260484"/>
    <w:rsid w:val="00262C11"/>
    <w:rsid w:val="00263020"/>
    <w:rsid w:val="0026409B"/>
    <w:rsid w:val="00264C72"/>
    <w:rsid w:val="00265AEF"/>
    <w:rsid w:val="0026673D"/>
    <w:rsid w:val="00271029"/>
    <w:rsid w:val="00271387"/>
    <w:rsid w:val="00272166"/>
    <w:rsid w:val="00273157"/>
    <w:rsid w:val="00274A04"/>
    <w:rsid w:val="00275351"/>
    <w:rsid w:val="002770B3"/>
    <w:rsid w:val="00282E70"/>
    <w:rsid w:val="002831C1"/>
    <w:rsid w:val="0028338C"/>
    <w:rsid w:val="00283A84"/>
    <w:rsid w:val="0028460A"/>
    <w:rsid w:val="00285F7A"/>
    <w:rsid w:val="00290222"/>
    <w:rsid w:val="00290A90"/>
    <w:rsid w:val="00293721"/>
    <w:rsid w:val="00295F52"/>
    <w:rsid w:val="002973C4"/>
    <w:rsid w:val="00297F4B"/>
    <w:rsid w:val="002A0194"/>
    <w:rsid w:val="002A052E"/>
    <w:rsid w:val="002A0FCC"/>
    <w:rsid w:val="002B2BEE"/>
    <w:rsid w:val="002B384B"/>
    <w:rsid w:val="002B4345"/>
    <w:rsid w:val="002B532C"/>
    <w:rsid w:val="002B652F"/>
    <w:rsid w:val="002C1106"/>
    <w:rsid w:val="002C1631"/>
    <w:rsid w:val="002C599C"/>
    <w:rsid w:val="002C5B91"/>
    <w:rsid w:val="002C7EB5"/>
    <w:rsid w:val="002D3959"/>
    <w:rsid w:val="002D4CE6"/>
    <w:rsid w:val="002D7E0D"/>
    <w:rsid w:val="002E028B"/>
    <w:rsid w:val="002E19D4"/>
    <w:rsid w:val="002E26D1"/>
    <w:rsid w:val="002E3BB3"/>
    <w:rsid w:val="002E5B7D"/>
    <w:rsid w:val="002F12EA"/>
    <w:rsid w:val="002F182E"/>
    <w:rsid w:val="002F2CB3"/>
    <w:rsid w:val="002F7992"/>
    <w:rsid w:val="00301711"/>
    <w:rsid w:val="00301C5C"/>
    <w:rsid w:val="00301C6E"/>
    <w:rsid w:val="00303229"/>
    <w:rsid w:val="00303323"/>
    <w:rsid w:val="00304604"/>
    <w:rsid w:val="003049FD"/>
    <w:rsid w:val="00306E71"/>
    <w:rsid w:val="00311856"/>
    <w:rsid w:val="003119C4"/>
    <w:rsid w:val="00311A78"/>
    <w:rsid w:val="00311D97"/>
    <w:rsid w:val="00312771"/>
    <w:rsid w:val="00313629"/>
    <w:rsid w:val="00315540"/>
    <w:rsid w:val="003161A4"/>
    <w:rsid w:val="00317D6A"/>
    <w:rsid w:val="003222F8"/>
    <w:rsid w:val="003226C6"/>
    <w:rsid w:val="00324021"/>
    <w:rsid w:val="00326515"/>
    <w:rsid w:val="00326A3B"/>
    <w:rsid w:val="00326C5C"/>
    <w:rsid w:val="0033040C"/>
    <w:rsid w:val="003310EA"/>
    <w:rsid w:val="00332097"/>
    <w:rsid w:val="00344355"/>
    <w:rsid w:val="0034540B"/>
    <w:rsid w:val="003456D5"/>
    <w:rsid w:val="00352841"/>
    <w:rsid w:val="003532FD"/>
    <w:rsid w:val="003620F3"/>
    <w:rsid w:val="0036241F"/>
    <w:rsid w:val="00363B54"/>
    <w:rsid w:val="00364515"/>
    <w:rsid w:val="00364DE8"/>
    <w:rsid w:val="00365585"/>
    <w:rsid w:val="003660D5"/>
    <w:rsid w:val="00372840"/>
    <w:rsid w:val="00373435"/>
    <w:rsid w:val="00373FE1"/>
    <w:rsid w:val="003775F7"/>
    <w:rsid w:val="00380EB9"/>
    <w:rsid w:val="00384DA1"/>
    <w:rsid w:val="00386644"/>
    <w:rsid w:val="00392898"/>
    <w:rsid w:val="003931C2"/>
    <w:rsid w:val="00393A7D"/>
    <w:rsid w:val="00395CC0"/>
    <w:rsid w:val="00395D0F"/>
    <w:rsid w:val="00395F00"/>
    <w:rsid w:val="003964A7"/>
    <w:rsid w:val="003A0929"/>
    <w:rsid w:val="003A0D6B"/>
    <w:rsid w:val="003A15A0"/>
    <w:rsid w:val="003A16D4"/>
    <w:rsid w:val="003A2064"/>
    <w:rsid w:val="003A362E"/>
    <w:rsid w:val="003A3F95"/>
    <w:rsid w:val="003A6D6D"/>
    <w:rsid w:val="003B2632"/>
    <w:rsid w:val="003B4622"/>
    <w:rsid w:val="003C2EAF"/>
    <w:rsid w:val="003C33AF"/>
    <w:rsid w:val="003C3741"/>
    <w:rsid w:val="003C3F79"/>
    <w:rsid w:val="003C454C"/>
    <w:rsid w:val="003C627F"/>
    <w:rsid w:val="003D4284"/>
    <w:rsid w:val="003E01FC"/>
    <w:rsid w:val="003E1AC0"/>
    <w:rsid w:val="003E2D82"/>
    <w:rsid w:val="003E3A65"/>
    <w:rsid w:val="003E5D4E"/>
    <w:rsid w:val="003E61B2"/>
    <w:rsid w:val="003E6FE4"/>
    <w:rsid w:val="003E7546"/>
    <w:rsid w:val="003F326A"/>
    <w:rsid w:val="003F4009"/>
    <w:rsid w:val="003F411C"/>
    <w:rsid w:val="003F5F2E"/>
    <w:rsid w:val="003F5FF3"/>
    <w:rsid w:val="003F6A07"/>
    <w:rsid w:val="003F6B0C"/>
    <w:rsid w:val="003F7AFD"/>
    <w:rsid w:val="003F7C16"/>
    <w:rsid w:val="00400D50"/>
    <w:rsid w:val="00401A50"/>
    <w:rsid w:val="00401DE1"/>
    <w:rsid w:val="00401E4C"/>
    <w:rsid w:val="00403321"/>
    <w:rsid w:val="00403B9A"/>
    <w:rsid w:val="00404993"/>
    <w:rsid w:val="00407199"/>
    <w:rsid w:val="00411D17"/>
    <w:rsid w:val="00411F69"/>
    <w:rsid w:val="00413402"/>
    <w:rsid w:val="00413727"/>
    <w:rsid w:val="00413965"/>
    <w:rsid w:val="004154AE"/>
    <w:rsid w:val="00417187"/>
    <w:rsid w:val="0042027C"/>
    <w:rsid w:val="00422738"/>
    <w:rsid w:val="00423E83"/>
    <w:rsid w:val="00426A56"/>
    <w:rsid w:val="00427620"/>
    <w:rsid w:val="00427981"/>
    <w:rsid w:val="00427E0B"/>
    <w:rsid w:val="004357F3"/>
    <w:rsid w:val="00435B95"/>
    <w:rsid w:val="00435CE1"/>
    <w:rsid w:val="00435EEF"/>
    <w:rsid w:val="00437C73"/>
    <w:rsid w:val="00440236"/>
    <w:rsid w:val="00440BCE"/>
    <w:rsid w:val="0044101A"/>
    <w:rsid w:val="00443915"/>
    <w:rsid w:val="00445570"/>
    <w:rsid w:val="0044581F"/>
    <w:rsid w:val="00445978"/>
    <w:rsid w:val="0044613E"/>
    <w:rsid w:val="00446411"/>
    <w:rsid w:val="00450297"/>
    <w:rsid w:val="00452A45"/>
    <w:rsid w:val="00453204"/>
    <w:rsid w:val="004545E5"/>
    <w:rsid w:val="00454712"/>
    <w:rsid w:val="00455923"/>
    <w:rsid w:val="00455F36"/>
    <w:rsid w:val="004564F5"/>
    <w:rsid w:val="004606E7"/>
    <w:rsid w:val="00461377"/>
    <w:rsid w:val="0046226B"/>
    <w:rsid w:val="00463404"/>
    <w:rsid w:val="00463997"/>
    <w:rsid w:val="0046539A"/>
    <w:rsid w:val="004658B5"/>
    <w:rsid w:val="004666C9"/>
    <w:rsid w:val="00470093"/>
    <w:rsid w:val="00470D0F"/>
    <w:rsid w:val="004726F2"/>
    <w:rsid w:val="00472EBE"/>
    <w:rsid w:val="004738BD"/>
    <w:rsid w:val="0047735A"/>
    <w:rsid w:val="004778B3"/>
    <w:rsid w:val="004815A3"/>
    <w:rsid w:val="004818FC"/>
    <w:rsid w:val="00482548"/>
    <w:rsid w:val="00482F90"/>
    <w:rsid w:val="004848D4"/>
    <w:rsid w:val="00485F0F"/>
    <w:rsid w:val="00486AA7"/>
    <w:rsid w:val="00486B08"/>
    <w:rsid w:val="00486F4F"/>
    <w:rsid w:val="0048714E"/>
    <w:rsid w:val="004879CB"/>
    <w:rsid w:val="00491928"/>
    <w:rsid w:val="004923CE"/>
    <w:rsid w:val="004926D2"/>
    <w:rsid w:val="00493716"/>
    <w:rsid w:val="004965AD"/>
    <w:rsid w:val="00496BCA"/>
    <w:rsid w:val="00497BDC"/>
    <w:rsid w:val="00497F9A"/>
    <w:rsid w:val="004A4378"/>
    <w:rsid w:val="004A43C4"/>
    <w:rsid w:val="004A4974"/>
    <w:rsid w:val="004A7F8B"/>
    <w:rsid w:val="004B06C5"/>
    <w:rsid w:val="004B1E8B"/>
    <w:rsid w:val="004B37E5"/>
    <w:rsid w:val="004B4EF0"/>
    <w:rsid w:val="004B6F17"/>
    <w:rsid w:val="004B6FAA"/>
    <w:rsid w:val="004C1470"/>
    <w:rsid w:val="004C3C15"/>
    <w:rsid w:val="004C5063"/>
    <w:rsid w:val="004C69E9"/>
    <w:rsid w:val="004C6F0D"/>
    <w:rsid w:val="004C7E96"/>
    <w:rsid w:val="004D075B"/>
    <w:rsid w:val="004D0CD8"/>
    <w:rsid w:val="004D2230"/>
    <w:rsid w:val="004D2610"/>
    <w:rsid w:val="004D2819"/>
    <w:rsid w:val="004D2F71"/>
    <w:rsid w:val="004D3757"/>
    <w:rsid w:val="004D3B02"/>
    <w:rsid w:val="004D5B43"/>
    <w:rsid w:val="004D6341"/>
    <w:rsid w:val="004D689C"/>
    <w:rsid w:val="004D69A3"/>
    <w:rsid w:val="004E04F8"/>
    <w:rsid w:val="004E1655"/>
    <w:rsid w:val="004E2635"/>
    <w:rsid w:val="004E3D02"/>
    <w:rsid w:val="004E5CC6"/>
    <w:rsid w:val="004E69B9"/>
    <w:rsid w:val="004E751D"/>
    <w:rsid w:val="004F027C"/>
    <w:rsid w:val="004F196A"/>
    <w:rsid w:val="004F641A"/>
    <w:rsid w:val="004F7D2B"/>
    <w:rsid w:val="00501E8B"/>
    <w:rsid w:val="00504624"/>
    <w:rsid w:val="0050526A"/>
    <w:rsid w:val="00507D4F"/>
    <w:rsid w:val="005103B5"/>
    <w:rsid w:val="00511BF1"/>
    <w:rsid w:val="00514C9E"/>
    <w:rsid w:val="00516772"/>
    <w:rsid w:val="0051722B"/>
    <w:rsid w:val="00517372"/>
    <w:rsid w:val="005201B5"/>
    <w:rsid w:val="0052159A"/>
    <w:rsid w:val="00521B4D"/>
    <w:rsid w:val="0052402E"/>
    <w:rsid w:val="0052480B"/>
    <w:rsid w:val="00525AC9"/>
    <w:rsid w:val="00525FB8"/>
    <w:rsid w:val="00526D86"/>
    <w:rsid w:val="005271B8"/>
    <w:rsid w:val="00531F52"/>
    <w:rsid w:val="00534909"/>
    <w:rsid w:val="00535384"/>
    <w:rsid w:val="00537371"/>
    <w:rsid w:val="00537C8D"/>
    <w:rsid w:val="00540FC0"/>
    <w:rsid w:val="00542140"/>
    <w:rsid w:val="00546190"/>
    <w:rsid w:val="00552F6E"/>
    <w:rsid w:val="00553DD2"/>
    <w:rsid w:val="005545FF"/>
    <w:rsid w:val="00556C27"/>
    <w:rsid w:val="00556C94"/>
    <w:rsid w:val="0056218C"/>
    <w:rsid w:val="0056222F"/>
    <w:rsid w:val="0056294A"/>
    <w:rsid w:val="00562AB8"/>
    <w:rsid w:val="005701BE"/>
    <w:rsid w:val="005702F6"/>
    <w:rsid w:val="00570E63"/>
    <w:rsid w:val="00573415"/>
    <w:rsid w:val="00573E19"/>
    <w:rsid w:val="00574138"/>
    <w:rsid w:val="00574683"/>
    <w:rsid w:val="00575AD4"/>
    <w:rsid w:val="0057717B"/>
    <w:rsid w:val="0057796E"/>
    <w:rsid w:val="005800F1"/>
    <w:rsid w:val="005807B0"/>
    <w:rsid w:val="0058191E"/>
    <w:rsid w:val="00585352"/>
    <w:rsid w:val="00586FDD"/>
    <w:rsid w:val="00591283"/>
    <w:rsid w:val="00591864"/>
    <w:rsid w:val="005920FB"/>
    <w:rsid w:val="00592125"/>
    <w:rsid w:val="005921EA"/>
    <w:rsid w:val="00593CF3"/>
    <w:rsid w:val="0059510A"/>
    <w:rsid w:val="005963E9"/>
    <w:rsid w:val="00596A0B"/>
    <w:rsid w:val="005A11DB"/>
    <w:rsid w:val="005A14E6"/>
    <w:rsid w:val="005A2803"/>
    <w:rsid w:val="005A70BE"/>
    <w:rsid w:val="005A7961"/>
    <w:rsid w:val="005B0176"/>
    <w:rsid w:val="005B0D9F"/>
    <w:rsid w:val="005B3891"/>
    <w:rsid w:val="005B4A71"/>
    <w:rsid w:val="005B59F7"/>
    <w:rsid w:val="005B6BC7"/>
    <w:rsid w:val="005C2B25"/>
    <w:rsid w:val="005C3762"/>
    <w:rsid w:val="005D0C7C"/>
    <w:rsid w:val="005D5C2B"/>
    <w:rsid w:val="005D6755"/>
    <w:rsid w:val="005D68E9"/>
    <w:rsid w:val="005E2417"/>
    <w:rsid w:val="005E5493"/>
    <w:rsid w:val="005E5AD5"/>
    <w:rsid w:val="005E69FA"/>
    <w:rsid w:val="005E6A1D"/>
    <w:rsid w:val="005E6DEE"/>
    <w:rsid w:val="005E6E78"/>
    <w:rsid w:val="005E7A75"/>
    <w:rsid w:val="005F0B70"/>
    <w:rsid w:val="005F125B"/>
    <w:rsid w:val="005F148B"/>
    <w:rsid w:val="005F4E53"/>
    <w:rsid w:val="005F6975"/>
    <w:rsid w:val="00600C95"/>
    <w:rsid w:val="00600F1F"/>
    <w:rsid w:val="006033F1"/>
    <w:rsid w:val="006036EC"/>
    <w:rsid w:val="00605A0B"/>
    <w:rsid w:val="00605D10"/>
    <w:rsid w:val="00610BB9"/>
    <w:rsid w:val="00612E22"/>
    <w:rsid w:val="006133AA"/>
    <w:rsid w:val="00614C1D"/>
    <w:rsid w:val="0061731C"/>
    <w:rsid w:val="00617FA7"/>
    <w:rsid w:val="00622811"/>
    <w:rsid w:val="0062317D"/>
    <w:rsid w:val="006245B9"/>
    <w:rsid w:val="00626172"/>
    <w:rsid w:val="00627C41"/>
    <w:rsid w:val="00632425"/>
    <w:rsid w:val="00632EF2"/>
    <w:rsid w:val="00640FB9"/>
    <w:rsid w:val="006413D8"/>
    <w:rsid w:val="00644CDB"/>
    <w:rsid w:val="006507E1"/>
    <w:rsid w:val="0065229E"/>
    <w:rsid w:val="00654150"/>
    <w:rsid w:val="00655B4B"/>
    <w:rsid w:val="00656164"/>
    <w:rsid w:val="00656D77"/>
    <w:rsid w:val="0066235E"/>
    <w:rsid w:val="00663966"/>
    <w:rsid w:val="0066404E"/>
    <w:rsid w:val="00664205"/>
    <w:rsid w:val="006645F4"/>
    <w:rsid w:val="006646AD"/>
    <w:rsid w:val="00664B5C"/>
    <w:rsid w:val="006652D4"/>
    <w:rsid w:val="00667A30"/>
    <w:rsid w:val="00667ED7"/>
    <w:rsid w:val="0067038E"/>
    <w:rsid w:val="00670FF6"/>
    <w:rsid w:val="0067197E"/>
    <w:rsid w:val="006734D7"/>
    <w:rsid w:val="006742E3"/>
    <w:rsid w:val="006744F6"/>
    <w:rsid w:val="0067551F"/>
    <w:rsid w:val="00683649"/>
    <w:rsid w:val="006836DA"/>
    <w:rsid w:val="006843E1"/>
    <w:rsid w:val="00686D4F"/>
    <w:rsid w:val="00692456"/>
    <w:rsid w:val="0069325D"/>
    <w:rsid w:val="006947A0"/>
    <w:rsid w:val="006A0681"/>
    <w:rsid w:val="006A08A9"/>
    <w:rsid w:val="006A3A22"/>
    <w:rsid w:val="006A552F"/>
    <w:rsid w:val="006A5AAB"/>
    <w:rsid w:val="006A5BC8"/>
    <w:rsid w:val="006A7812"/>
    <w:rsid w:val="006B10C1"/>
    <w:rsid w:val="006B1700"/>
    <w:rsid w:val="006B2C2A"/>
    <w:rsid w:val="006B4419"/>
    <w:rsid w:val="006B4B32"/>
    <w:rsid w:val="006B60DE"/>
    <w:rsid w:val="006C0A53"/>
    <w:rsid w:val="006C168C"/>
    <w:rsid w:val="006C1E0B"/>
    <w:rsid w:val="006C2624"/>
    <w:rsid w:val="006C30E3"/>
    <w:rsid w:val="006C4B17"/>
    <w:rsid w:val="006C4C7F"/>
    <w:rsid w:val="006C672E"/>
    <w:rsid w:val="006D07E6"/>
    <w:rsid w:val="006D0BAD"/>
    <w:rsid w:val="006D0EB3"/>
    <w:rsid w:val="006D2D3F"/>
    <w:rsid w:val="006D53E0"/>
    <w:rsid w:val="006E01A0"/>
    <w:rsid w:val="006E0C97"/>
    <w:rsid w:val="006E295C"/>
    <w:rsid w:val="006E5382"/>
    <w:rsid w:val="006E5531"/>
    <w:rsid w:val="006E6192"/>
    <w:rsid w:val="006F34DE"/>
    <w:rsid w:val="006F3C55"/>
    <w:rsid w:val="006F4064"/>
    <w:rsid w:val="006F5FCD"/>
    <w:rsid w:val="006F6CC0"/>
    <w:rsid w:val="00700F61"/>
    <w:rsid w:val="00702D95"/>
    <w:rsid w:val="007034A8"/>
    <w:rsid w:val="0070351A"/>
    <w:rsid w:val="0070369B"/>
    <w:rsid w:val="0070517D"/>
    <w:rsid w:val="00707759"/>
    <w:rsid w:val="0071089D"/>
    <w:rsid w:val="00710B2D"/>
    <w:rsid w:val="00712110"/>
    <w:rsid w:val="00712A8D"/>
    <w:rsid w:val="00712EE7"/>
    <w:rsid w:val="007135C5"/>
    <w:rsid w:val="00713647"/>
    <w:rsid w:val="00713699"/>
    <w:rsid w:val="0072059D"/>
    <w:rsid w:val="00722705"/>
    <w:rsid w:val="00730919"/>
    <w:rsid w:val="00730F03"/>
    <w:rsid w:val="00731858"/>
    <w:rsid w:val="00734571"/>
    <w:rsid w:val="00734A1B"/>
    <w:rsid w:val="00736750"/>
    <w:rsid w:val="00736DC8"/>
    <w:rsid w:val="007422CB"/>
    <w:rsid w:val="0074345F"/>
    <w:rsid w:val="007439D1"/>
    <w:rsid w:val="00743E18"/>
    <w:rsid w:val="00754467"/>
    <w:rsid w:val="0075509F"/>
    <w:rsid w:val="00757586"/>
    <w:rsid w:val="00761A87"/>
    <w:rsid w:val="00763749"/>
    <w:rsid w:val="0076530E"/>
    <w:rsid w:val="0077149F"/>
    <w:rsid w:val="00772E6C"/>
    <w:rsid w:val="00774513"/>
    <w:rsid w:val="007750F6"/>
    <w:rsid w:val="007751AD"/>
    <w:rsid w:val="00775546"/>
    <w:rsid w:val="00775BE9"/>
    <w:rsid w:val="00777431"/>
    <w:rsid w:val="0078094B"/>
    <w:rsid w:val="00781EA9"/>
    <w:rsid w:val="007836C7"/>
    <w:rsid w:val="00783C33"/>
    <w:rsid w:val="00785B93"/>
    <w:rsid w:val="007866BE"/>
    <w:rsid w:val="00786E3B"/>
    <w:rsid w:val="00787406"/>
    <w:rsid w:val="0079131F"/>
    <w:rsid w:val="007948CE"/>
    <w:rsid w:val="007970DE"/>
    <w:rsid w:val="00797E3D"/>
    <w:rsid w:val="007A0E12"/>
    <w:rsid w:val="007A1BF3"/>
    <w:rsid w:val="007A4D34"/>
    <w:rsid w:val="007A58B3"/>
    <w:rsid w:val="007A5E69"/>
    <w:rsid w:val="007B00FF"/>
    <w:rsid w:val="007B025B"/>
    <w:rsid w:val="007B0425"/>
    <w:rsid w:val="007B67F2"/>
    <w:rsid w:val="007C2101"/>
    <w:rsid w:val="007C3B4B"/>
    <w:rsid w:val="007C633B"/>
    <w:rsid w:val="007C79C4"/>
    <w:rsid w:val="007D2AE1"/>
    <w:rsid w:val="007D2CE0"/>
    <w:rsid w:val="007D2F43"/>
    <w:rsid w:val="007D367C"/>
    <w:rsid w:val="007D3C0B"/>
    <w:rsid w:val="007D41D4"/>
    <w:rsid w:val="007D4771"/>
    <w:rsid w:val="007D7021"/>
    <w:rsid w:val="007E3219"/>
    <w:rsid w:val="007E46E2"/>
    <w:rsid w:val="007E4976"/>
    <w:rsid w:val="007E4BFA"/>
    <w:rsid w:val="007E581C"/>
    <w:rsid w:val="007E594C"/>
    <w:rsid w:val="007E7FDF"/>
    <w:rsid w:val="007F2B19"/>
    <w:rsid w:val="007F6199"/>
    <w:rsid w:val="007F628D"/>
    <w:rsid w:val="007F6C2C"/>
    <w:rsid w:val="007F6E95"/>
    <w:rsid w:val="007F7F77"/>
    <w:rsid w:val="00800239"/>
    <w:rsid w:val="0080030D"/>
    <w:rsid w:val="008034B6"/>
    <w:rsid w:val="00803AA7"/>
    <w:rsid w:val="00804131"/>
    <w:rsid w:val="00804811"/>
    <w:rsid w:val="00806FC2"/>
    <w:rsid w:val="0080711E"/>
    <w:rsid w:val="0080784A"/>
    <w:rsid w:val="0081032C"/>
    <w:rsid w:val="0081319E"/>
    <w:rsid w:val="00814F46"/>
    <w:rsid w:val="008151B3"/>
    <w:rsid w:val="008157C6"/>
    <w:rsid w:val="00815DC2"/>
    <w:rsid w:val="00817348"/>
    <w:rsid w:val="008177D7"/>
    <w:rsid w:val="00817CA4"/>
    <w:rsid w:val="00817EEE"/>
    <w:rsid w:val="008204CA"/>
    <w:rsid w:val="008204E7"/>
    <w:rsid w:val="00820757"/>
    <w:rsid w:val="00820C68"/>
    <w:rsid w:val="008250DC"/>
    <w:rsid w:val="00827860"/>
    <w:rsid w:val="00830298"/>
    <w:rsid w:val="00831D61"/>
    <w:rsid w:val="00833E46"/>
    <w:rsid w:val="00836010"/>
    <w:rsid w:val="0084013A"/>
    <w:rsid w:val="0084085B"/>
    <w:rsid w:val="00840973"/>
    <w:rsid w:val="0084210B"/>
    <w:rsid w:val="00842919"/>
    <w:rsid w:val="008431EF"/>
    <w:rsid w:val="0084427D"/>
    <w:rsid w:val="008446E7"/>
    <w:rsid w:val="0084493E"/>
    <w:rsid w:val="008505B4"/>
    <w:rsid w:val="00850CD1"/>
    <w:rsid w:val="00851BE1"/>
    <w:rsid w:val="0085590E"/>
    <w:rsid w:val="00855C68"/>
    <w:rsid w:val="008570F5"/>
    <w:rsid w:val="00861FDC"/>
    <w:rsid w:val="008641AF"/>
    <w:rsid w:val="0086507A"/>
    <w:rsid w:val="00865CFD"/>
    <w:rsid w:val="00866AAF"/>
    <w:rsid w:val="00873CA5"/>
    <w:rsid w:val="00874216"/>
    <w:rsid w:val="0087507F"/>
    <w:rsid w:val="00875323"/>
    <w:rsid w:val="00876D7D"/>
    <w:rsid w:val="00882B70"/>
    <w:rsid w:val="00884DB2"/>
    <w:rsid w:val="00885485"/>
    <w:rsid w:val="00885AAA"/>
    <w:rsid w:val="00885B88"/>
    <w:rsid w:val="008867C2"/>
    <w:rsid w:val="00886F31"/>
    <w:rsid w:val="0089153B"/>
    <w:rsid w:val="00892DAE"/>
    <w:rsid w:val="008939B2"/>
    <w:rsid w:val="00894CA9"/>
    <w:rsid w:val="008A06B9"/>
    <w:rsid w:val="008A0EF4"/>
    <w:rsid w:val="008A1242"/>
    <w:rsid w:val="008A210B"/>
    <w:rsid w:val="008A243C"/>
    <w:rsid w:val="008A3530"/>
    <w:rsid w:val="008A3AF4"/>
    <w:rsid w:val="008B0742"/>
    <w:rsid w:val="008B09BA"/>
    <w:rsid w:val="008B1C73"/>
    <w:rsid w:val="008B48F3"/>
    <w:rsid w:val="008B669A"/>
    <w:rsid w:val="008B67C6"/>
    <w:rsid w:val="008C0A3A"/>
    <w:rsid w:val="008C2378"/>
    <w:rsid w:val="008C24D2"/>
    <w:rsid w:val="008C4D12"/>
    <w:rsid w:val="008C6CC5"/>
    <w:rsid w:val="008C722D"/>
    <w:rsid w:val="008C78DD"/>
    <w:rsid w:val="008C7D48"/>
    <w:rsid w:val="008D0251"/>
    <w:rsid w:val="008D1F3F"/>
    <w:rsid w:val="008D2529"/>
    <w:rsid w:val="008D2578"/>
    <w:rsid w:val="008D41F2"/>
    <w:rsid w:val="008D540E"/>
    <w:rsid w:val="008D54AB"/>
    <w:rsid w:val="008E369D"/>
    <w:rsid w:val="008E4B69"/>
    <w:rsid w:val="008E5C12"/>
    <w:rsid w:val="008F2075"/>
    <w:rsid w:val="008F424E"/>
    <w:rsid w:val="008F6966"/>
    <w:rsid w:val="009013B1"/>
    <w:rsid w:val="009033D9"/>
    <w:rsid w:val="00903746"/>
    <w:rsid w:val="00904B25"/>
    <w:rsid w:val="00905BEA"/>
    <w:rsid w:val="00905ECC"/>
    <w:rsid w:val="0091015E"/>
    <w:rsid w:val="009114E0"/>
    <w:rsid w:val="009127D9"/>
    <w:rsid w:val="009132D2"/>
    <w:rsid w:val="0091364B"/>
    <w:rsid w:val="009147EC"/>
    <w:rsid w:val="00914EA8"/>
    <w:rsid w:val="00915485"/>
    <w:rsid w:val="00916A52"/>
    <w:rsid w:val="00916F66"/>
    <w:rsid w:val="0092199B"/>
    <w:rsid w:val="00922185"/>
    <w:rsid w:val="009231F5"/>
    <w:rsid w:val="00926EF7"/>
    <w:rsid w:val="009274D2"/>
    <w:rsid w:val="00927BFB"/>
    <w:rsid w:val="009316C5"/>
    <w:rsid w:val="009324E3"/>
    <w:rsid w:val="0093381C"/>
    <w:rsid w:val="009403B3"/>
    <w:rsid w:val="009404E8"/>
    <w:rsid w:val="00941F8F"/>
    <w:rsid w:val="00942891"/>
    <w:rsid w:val="009429C2"/>
    <w:rsid w:val="00942E5D"/>
    <w:rsid w:val="00943707"/>
    <w:rsid w:val="009447B8"/>
    <w:rsid w:val="00945937"/>
    <w:rsid w:val="0094626E"/>
    <w:rsid w:val="0095022F"/>
    <w:rsid w:val="00950350"/>
    <w:rsid w:val="00953BBF"/>
    <w:rsid w:val="009541EB"/>
    <w:rsid w:val="00955653"/>
    <w:rsid w:val="009576FF"/>
    <w:rsid w:val="00957F97"/>
    <w:rsid w:val="00957FE9"/>
    <w:rsid w:val="00964E78"/>
    <w:rsid w:val="009671B7"/>
    <w:rsid w:val="00967306"/>
    <w:rsid w:val="009704B9"/>
    <w:rsid w:val="009728F6"/>
    <w:rsid w:val="00973669"/>
    <w:rsid w:val="00973B2C"/>
    <w:rsid w:val="00973C64"/>
    <w:rsid w:val="00975AD5"/>
    <w:rsid w:val="00976577"/>
    <w:rsid w:val="00980604"/>
    <w:rsid w:val="009811D4"/>
    <w:rsid w:val="00981478"/>
    <w:rsid w:val="00983C72"/>
    <w:rsid w:val="009871D5"/>
    <w:rsid w:val="00992253"/>
    <w:rsid w:val="00992463"/>
    <w:rsid w:val="00992AD7"/>
    <w:rsid w:val="00992D9D"/>
    <w:rsid w:val="0099580B"/>
    <w:rsid w:val="00997611"/>
    <w:rsid w:val="00997E84"/>
    <w:rsid w:val="009A4142"/>
    <w:rsid w:val="009A536C"/>
    <w:rsid w:val="009A6184"/>
    <w:rsid w:val="009A6947"/>
    <w:rsid w:val="009A6ECB"/>
    <w:rsid w:val="009B1C3D"/>
    <w:rsid w:val="009B21A1"/>
    <w:rsid w:val="009B21C4"/>
    <w:rsid w:val="009B5A97"/>
    <w:rsid w:val="009B5DF1"/>
    <w:rsid w:val="009C11FF"/>
    <w:rsid w:val="009C4153"/>
    <w:rsid w:val="009D033C"/>
    <w:rsid w:val="009D4970"/>
    <w:rsid w:val="009E0E04"/>
    <w:rsid w:val="009E1269"/>
    <w:rsid w:val="009E2648"/>
    <w:rsid w:val="009E6D62"/>
    <w:rsid w:val="009F060D"/>
    <w:rsid w:val="009F0F7E"/>
    <w:rsid w:val="009F5008"/>
    <w:rsid w:val="009F52E9"/>
    <w:rsid w:val="009F57D3"/>
    <w:rsid w:val="009F6CB6"/>
    <w:rsid w:val="00A0077B"/>
    <w:rsid w:val="00A03959"/>
    <w:rsid w:val="00A03B55"/>
    <w:rsid w:val="00A04F2E"/>
    <w:rsid w:val="00A05CA1"/>
    <w:rsid w:val="00A05EB5"/>
    <w:rsid w:val="00A06D43"/>
    <w:rsid w:val="00A079BA"/>
    <w:rsid w:val="00A07F72"/>
    <w:rsid w:val="00A11455"/>
    <w:rsid w:val="00A1271D"/>
    <w:rsid w:val="00A1585D"/>
    <w:rsid w:val="00A15F14"/>
    <w:rsid w:val="00A206C4"/>
    <w:rsid w:val="00A2122D"/>
    <w:rsid w:val="00A21594"/>
    <w:rsid w:val="00A22181"/>
    <w:rsid w:val="00A25F7C"/>
    <w:rsid w:val="00A26681"/>
    <w:rsid w:val="00A26F43"/>
    <w:rsid w:val="00A30392"/>
    <w:rsid w:val="00A30820"/>
    <w:rsid w:val="00A323B5"/>
    <w:rsid w:val="00A33A5F"/>
    <w:rsid w:val="00A35B7F"/>
    <w:rsid w:val="00A37568"/>
    <w:rsid w:val="00A42509"/>
    <w:rsid w:val="00A43763"/>
    <w:rsid w:val="00A44740"/>
    <w:rsid w:val="00A46331"/>
    <w:rsid w:val="00A46F06"/>
    <w:rsid w:val="00A47079"/>
    <w:rsid w:val="00A524D3"/>
    <w:rsid w:val="00A544C7"/>
    <w:rsid w:val="00A54CF3"/>
    <w:rsid w:val="00A5657C"/>
    <w:rsid w:val="00A5664B"/>
    <w:rsid w:val="00A5696B"/>
    <w:rsid w:val="00A56C17"/>
    <w:rsid w:val="00A56E5B"/>
    <w:rsid w:val="00A5732D"/>
    <w:rsid w:val="00A61078"/>
    <w:rsid w:val="00A63A3D"/>
    <w:rsid w:val="00A64592"/>
    <w:rsid w:val="00A65D11"/>
    <w:rsid w:val="00A675DD"/>
    <w:rsid w:val="00A70166"/>
    <w:rsid w:val="00A7083E"/>
    <w:rsid w:val="00A71ED0"/>
    <w:rsid w:val="00A75511"/>
    <w:rsid w:val="00A820D0"/>
    <w:rsid w:val="00A859C4"/>
    <w:rsid w:val="00A864F2"/>
    <w:rsid w:val="00A87976"/>
    <w:rsid w:val="00A9169C"/>
    <w:rsid w:val="00A92788"/>
    <w:rsid w:val="00A94A5B"/>
    <w:rsid w:val="00A97F31"/>
    <w:rsid w:val="00AA0718"/>
    <w:rsid w:val="00AA097F"/>
    <w:rsid w:val="00AA10BE"/>
    <w:rsid w:val="00AA1A8C"/>
    <w:rsid w:val="00AA6ABC"/>
    <w:rsid w:val="00AB3117"/>
    <w:rsid w:val="00AB381A"/>
    <w:rsid w:val="00AB3F0D"/>
    <w:rsid w:val="00AB440B"/>
    <w:rsid w:val="00AB486E"/>
    <w:rsid w:val="00AB6979"/>
    <w:rsid w:val="00AB78F6"/>
    <w:rsid w:val="00AB79E6"/>
    <w:rsid w:val="00AC05D6"/>
    <w:rsid w:val="00AC11B7"/>
    <w:rsid w:val="00AC1861"/>
    <w:rsid w:val="00AC2045"/>
    <w:rsid w:val="00AC50ED"/>
    <w:rsid w:val="00AC5C51"/>
    <w:rsid w:val="00AC60F6"/>
    <w:rsid w:val="00AC6A4C"/>
    <w:rsid w:val="00AC7297"/>
    <w:rsid w:val="00AC7760"/>
    <w:rsid w:val="00AC7D84"/>
    <w:rsid w:val="00AD3119"/>
    <w:rsid w:val="00AD3A94"/>
    <w:rsid w:val="00AD52AF"/>
    <w:rsid w:val="00AD596F"/>
    <w:rsid w:val="00AD60E1"/>
    <w:rsid w:val="00AD6713"/>
    <w:rsid w:val="00AD6864"/>
    <w:rsid w:val="00AD738F"/>
    <w:rsid w:val="00AE137A"/>
    <w:rsid w:val="00AE2B27"/>
    <w:rsid w:val="00AE3D82"/>
    <w:rsid w:val="00AE4593"/>
    <w:rsid w:val="00AF0B09"/>
    <w:rsid w:val="00AF27CA"/>
    <w:rsid w:val="00AF48DC"/>
    <w:rsid w:val="00AF55D2"/>
    <w:rsid w:val="00B02429"/>
    <w:rsid w:val="00B05843"/>
    <w:rsid w:val="00B059B2"/>
    <w:rsid w:val="00B10E8E"/>
    <w:rsid w:val="00B13245"/>
    <w:rsid w:val="00B149F1"/>
    <w:rsid w:val="00B15AC2"/>
    <w:rsid w:val="00B16EAD"/>
    <w:rsid w:val="00B2197B"/>
    <w:rsid w:val="00B21F9F"/>
    <w:rsid w:val="00B23AF7"/>
    <w:rsid w:val="00B2565D"/>
    <w:rsid w:val="00B258C1"/>
    <w:rsid w:val="00B31637"/>
    <w:rsid w:val="00B3193A"/>
    <w:rsid w:val="00B319BE"/>
    <w:rsid w:val="00B335B4"/>
    <w:rsid w:val="00B34BE4"/>
    <w:rsid w:val="00B36CDA"/>
    <w:rsid w:val="00B36FDA"/>
    <w:rsid w:val="00B3757A"/>
    <w:rsid w:val="00B42D3E"/>
    <w:rsid w:val="00B433E3"/>
    <w:rsid w:val="00B44410"/>
    <w:rsid w:val="00B44794"/>
    <w:rsid w:val="00B47C15"/>
    <w:rsid w:val="00B504DF"/>
    <w:rsid w:val="00B51F4B"/>
    <w:rsid w:val="00B53167"/>
    <w:rsid w:val="00B53866"/>
    <w:rsid w:val="00B543AD"/>
    <w:rsid w:val="00B566C5"/>
    <w:rsid w:val="00B62709"/>
    <w:rsid w:val="00B63836"/>
    <w:rsid w:val="00B71FAB"/>
    <w:rsid w:val="00B7218C"/>
    <w:rsid w:val="00B723AB"/>
    <w:rsid w:val="00B74416"/>
    <w:rsid w:val="00B74B2B"/>
    <w:rsid w:val="00B75319"/>
    <w:rsid w:val="00B754E4"/>
    <w:rsid w:val="00B8194C"/>
    <w:rsid w:val="00B82714"/>
    <w:rsid w:val="00B86F9A"/>
    <w:rsid w:val="00B8758B"/>
    <w:rsid w:val="00B927AA"/>
    <w:rsid w:val="00B93394"/>
    <w:rsid w:val="00B9531B"/>
    <w:rsid w:val="00B970A1"/>
    <w:rsid w:val="00B97C08"/>
    <w:rsid w:val="00BA083E"/>
    <w:rsid w:val="00BA254C"/>
    <w:rsid w:val="00BA44C6"/>
    <w:rsid w:val="00BB5EE7"/>
    <w:rsid w:val="00BB6C31"/>
    <w:rsid w:val="00BB6FFB"/>
    <w:rsid w:val="00BC1564"/>
    <w:rsid w:val="00BC19F7"/>
    <w:rsid w:val="00BC2172"/>
    <w:rsid w:val="00BC34DE"/>
    <w:rsid w:val="00BD223F"/>
    <w:rsid w:val="00BD2E37"/>
    <w:rsid w:val="00BD366A"/>
    <w:rsid w:val="00BD3DDC"/>
    <w:rsid w:val="00BD4B0C"/>
    <w:rsid w:val="00BD4FC9"/>
    <w:rsid w:val="00BD5748"/>
    <w:rsid w:val="00BD5CC7"/>
    <w:rsid w:val="00BD7D01"/>
    <w:rsid w:val="00BE1D2A"/>
    <w:rsid w:val="00BE4077"/>
    <w:rsid w:val="00BE5774"/>
    <w:rsid w:val="00BE64B4"/>
    <w:rsid w:val="00BE68C5"/>
    <w:rsid w:val="00BE70F3"/>
    <w:rsid w:val="00BF20C6"/>
    <w:rsid w:val="00BF43E8"/>
    <w:rsid w:val="00BF465C"/>
    <w:rsid w:val="00BF6B70"/>
    <w:rsid w:val="00C0057B"/>
    <w:rsid w:val="00C007BF"/>
    <w:rsid w:val="00C014F5"/>
    <w:rsid w:val="00C022AD"/>
    <w:rsid w:val="00C02623"/>
    <w:rsid w:val="00C03846"/>
    <w:rsid w:val="00C038F0"/>
    <w:rsid w:val="00C10CE6"/>
    <w:rsid w:val="00C11886"/>
    <w:rsid w:val="00C14BFE"/>
    <w:rsid w:val="00C15E11"/>
    <w:rsid w:val="00C17723"/>
    <w:rsid w:val="00C17E6E"/>
    <w:rsid w:val="00C24B26"/>
    <w:rsid w:val="00C24F21"/>
    <w:rsid w:val="00C25E13"/>
    <w:rsid w:val="00C25FD2"/>
    <w:rsid w:val="00C26B14"/>
    <w:rsid w:val="00C26BF0"/>
    <w:rsid w:val="00C26DB3"/>
    <w:rsid w:val="00C27796"/>
    <w:rsid w:val="00C30D30"/>
    <w:rsid w:val="00C32CDA"/>
    <w:rsid w:val="00C32D4B"/>
    <w:rsid w:val="00C33070"/>
    <w:rsid w:val="00C34A9B"/>
    <w:rsid w:val="00C366EE"/>
    <w:rsid w:val="00C36AC5"/>
    <w:rsid w:val="00C37B48"/>
    <w:rsid w:val="00C37D5D"/>
    <w:rsid w:val="00C37EB6"/>
    <w:rsid w:val="00C415AD"/>
    <w:rsid w:val="00C4183D"/>
    <w:rsid w:val="00C41FD3"/>
    <w:rsid w:val="00C459EC"/>
    <w:rsid w:val="00C4734F"/>
    <w:rsid w:val="00C5037D"/>
    <w:rsid w:val="00C504F0"/>
    <w:rsid w:val="00C5055B"/>
    <w:rsid w:val="00C54D05"/>
    <w:rsid w:val="00C552DE"/>
    <w:rsid w:val="00C5587C"/>
    <w:rsid w:val="00C61264"/>
    <w:rsid w:val="00C61EFD"/>
    <w:rsid w:val="00C6249C"/>
    <w:rsid w:val="00C62C9F"/>
    <w:rsid w:val="00C6367A"/>
    <w:rsid w:val="00C64E7D"/>
    <w:rsid w:val="00C66FF7"/>
    <w:rsid w:val="00C6722C"/>
    <w:rsid w:val="00C6723F"/>
    <w:rsid w:val="00C70733"/>
    <w:rsid w:val="00C70A03"/>
    <w:rsid w:val="00C71E2D"/>
    <w:rsid w:val="00C74505"/>
    <w:rsid w:val="00C75C17"/>
    <w:rsid w:val="00C76222"/>
    <w:rsid w:val="00C81791"/>
    <w:rsid w:val="00C81D5E"/>
    <w:rsid w:val="00C85902"/>
    <w:rsid w:val="00C86783"/>
    <w:rsid w:val="00C876C5"/>
    <w:rsid w:val="00C8785D"/>
    <w:rsid w:val="00C903C8"/>
    <w:rsid w:val="00C90A03"/>
    <w:rsid w:val="00C948AA"/>
    <w:rsid w:val="00C94A78"/>
    <w:rsid w:val="00CA21F3"/>
    <w:rsid w:val="00CA2478"/>
    <w:rsid w:val="00CA4556"/>
    <w:rsid w:val="00CA45B8"/>
    <w:rsid w:val="00CA4ED0"/>
    <w:rsid w:val="00CB001F"/>
    <w:rsid w:val="00CB3C4D"/>
    <w:rsid w:val="00CB448E"/>
    <w:rsid w:val="00CB5A0F"/>
    <w:rsid w:val="00CB780B"/>
    <w:rsid w:val="00CB784F"/>
    <w:rsid w:val="00CC052F"/>
    <w:rsid w:val="00CC1A7E"/>
    <w:rsid w:val="00CC1FB5"/>
    <w:rsid w:val="00CC2A5A"/>
    <w:rsid w:val="00CC41CD"/>
    <w:rsid w:val="00CC42E4"/>
    <w:rsid w:val="00CC4C76"/>
    <w:rsid w:val="00CC6B7F"/>
    <w:rsid w:val="00CD0362"/>
    <w:rsid w:val="00CD2ABA"/>
    <w:rsid w:val="00CD381B"/>
    <w:rsid w:val="00CD547D"/>
    <w:rsid w:val="00CD6CA0"/>
    <w:rsid w:val="00CE4E3B"/>
    <w:rsid w:val="00CE6AED"/>
    <w:rsid w:val="00CF0C85"/>
    <w:rsid w:val="00CF18EC"/>
    <w:rsid w:val="00CF2F1F"/>
    <w:rsid w:val="00CF348D"/>
    <w:rsid w:val="00CF467D"/>
    <w:rsid w:val="00CF635F"/>
    <w:rsid w:val="00CF6BFC"/>
    <w:rsid w:val="00CF777E"/>
    <w:rsid w:val="00CF7F67"/>
    <w:rsid w:val="00D009E9"/>
    <w:rsid w:val="00D03122"/>
    <w:rsid w:val="00D05AD5"/>
    <w:rsid w:val="00D05EC8"/>
    <w:rsid w:val="00D12751"/>
    <w:rsid w:val="00D15C1C"/>
    <w:rsid w:val="00D16AC9"/>
    <w:rsid w:val="00D22A55"/>
    <w:rsid w:val="00D23B69"/>
    <w:rsid w:val="00D25666"/>
    <w:rsid w:val="00D25980"/>
    <w:rsid w:val="00D26F4C"/>
    <w:rsid w:val="00D27715"/>
    <w:rsid w:val="00D27FAE"/>
    <w:rsid w:val="00D30672"/>
    <w:rsid w:val="00D30D92"/>
    <w:rsid w:val="00D3275F"/>
    <w:rsid w:val="00D32BC8"/>
    <w:rsid w:val="00D330E7"/>
    <w:rsid w:val="00D402F3"/>
    <w:rsid w:val="00D40A9C"/>
    <w:rsid w:val="00D431E6"/>
    <w:rsid w:val="00D4406A"/>
    <w:rsid w:val="00D45F78"/>
    <w:rsid w:val="00D5070C"/>
    <w:rsid w:val="00D50DB7"/>
    <w:rsid w:val="00D5282C"/>
    <w:rsid w:val="00D54B27"/>
    <w:rsid w:val="00D55AC1"/>
    <w:rsid w:val="00D57A0C"/>
    <w:rsid w:val="00D6160B"/>
    <w:rsid w:val="00D61CBA"/>
    <w:rsid w:val="00D63B3A"/>
    <w:rsid w:val="00D64876"/>
    <w:rsid w:val="00D64DEE"/>
    <w:rsid w:val="00D67197"/>
    <w:rsid w:val="00D70A46"/>
    <w:rsid w:val="00D70CC1"/>
    <w:rsid w:val="00D71540"/>
    <w:rsid w:val="00D74128"/>
    <w:rsid w:val="00D7434C"/>
    <w:rsid w:val="00D74C68"/>
    <w:rsid w:val="00D7541D"/>
    <w:rsid w:val="00D765E8"/>
    <w:rsid w:val="00D76C8C"/>
    <w:rsid w:val="00D825C7"/>
    <w:rsid w:val="00D840C8"/>
    <w:rsid w:val="00D84212"/>
    <w:rsid w:val="00D8543F"/>
    <w:rsid w:val="00D861AC"/>
    <w:rsid w:val="00D86209"/>
    <w:rsid w:val="00D86905"/>
    <w:rsid w:val="00D900EA"/>
    <w:rsid w:val="00D9156F"/>
    <w:rsid w:val="00D9283E"/>
    <w:rsid w:val="00D9345E"/>
    <w:rsid w:val="00D93858"/>
    <w:rsid w:val="00D94185"/>
    <w:rsid w:val="00D94281"/>
    <w:rsid w:val="00D94E9A"/>
    <w:rsid w:val="00D95865"/>
    <w:rsid w:val="00D9604E"/>
    <w:rsid w:val="00D974B2"/>
    <w:rsid w:val="00D97C0F"/>
    <w:rsid w:val="00DA2D11"/>
    <w:rsid w:val="00DA408D"/>
    <w:rsid w:val="00DA471C"/>
    <w:rsid w:val="00DA5378"/>
    <w:rsid w:val="00DA55B8"/>
    <w:rsid w:val="00DA5605"/>
    <w:rsid w:val="00DA5A25"/>
    <w:rsid w:val="00DB1F63"/>
    <w:rsid w:val="00DB229C"/>
    <w:rsid w:val="00DB3260"/>
    <w:rsid w:val="00DB66E1"/>
    <w:rsid w:val="00DB7C78"/>
    <w:rsid w:val="00DC05B3"/>
    <w:rsid w:val="00DC45BF"/>
    <w:rsid w:val="00DC465B"/>
    <w:rsid w:val="00DC5084"/>
    <w:rsid w:val="00DC6BDB"/>
    <w:rsid w:val="00DC736B"/>
    <w:rsid w:val="00DD0474"/>
    <w:rsid w:val="00DD06DA"/>
    <w:rsid w:val="00DD10BB"/>
    <w:rsid w:val="00DD184D"/>
    <w:rsid w:val="00DD2B85"/>
    <w:rsid w:val="00DD4A64"/>
    <w:rsid w:val="00DD4C26"/>
    <w:rsid w:val="00DD5169"/>
    <w:rsid w:val="00DE7103"/>
    <w:rsid w:val="00DE7EF1"/>
    <w:rsid w:val="00DF08D8"/>
    <w:rsid w:val="00DF0F23"/>
    <w:rsid w:val="00DF1F77"/>
    <w:rsid w:val="00DF33CD"/>
    <w:rsid w:val="00DF38F4"/>
    <w:rsid w:val="00DF5B23"/>
    <w:rsid w:val="00E0280F"/>
    <w:rsid w:val="00E02DFB"/>
    <w:rsid w:val="00E04856"/>
    <w:rsid w:val="00E102A2"/>
    <w:rsid w:val="00E11444"/>
    <w:rsid w:val="00E1144A"/>
    <w:rsid w:val="00E11855"/>
    <w:rsid w:val="00E11F89"/>
    <w:rsid w:val="00E1253A"/>
    <w:rsid w:val="00E1261A"/>
    <w:rsid w:val="00E1635F"/>
    <w:rsid w:val="00E17C71"/>
    <w:rsid w:val="00E21FB4"/>
    <w:rsid w:val="00E2277F"/>
    <w:rsid w:val="00E2366E"/>
    <w:rsid w:val="00E251D7"/>
    <w:rsid w:val="00E26BBD"/>
    <w:rsid w:val="00E2769C"/>
    <w:rsid w:val="00E3060C"/>
    <w:rsid w:val="00E3141C"/>
    <w:rsid w:val="00E34D80"/>
    <w:rsid w:val="00E40DCF"/>
    <w:rsid w:val="00E43695"/>
    <w:rsid w:val="00E43F9B"/>
    <w:rsid w:val="00E44EE0"/>
    <w:rsid w:val="00E50920"/>
    <w:rsid w:val="00E50FFA"/>
    <w:rsid w:val="00E52067"/>
    <w:rsid w:val="00E54978"/>
    <w:rsid w:val="00E55596"/>
    <w:rsid w:val="00E55790"/>
    <w:rsid w:val="00E61B78"/>
    <w:rsid w:val="00E63407"/>
    <w:rsid w:val="00E64228"/>
    <w:rsid w:val="00E64570"/>
    <w:rsid w:val="00E65A5E"/>
    <w:rsid w:val="00E6645D"/>
    <w:rsid w:val="00E671E4"/>
    <w:rsid w:val="00E7061E"/>
    <w:rsid w:val="00E70D4A"/>
    <w:rsid w:val="00E71228"/>
    <w:rsid w:val="00E71360"/>
    <w:rsid w:val="00E71A42"/>
    <w:rsid w:val="00E7495A"/>
    <w:rsid w:val="00E751B8"/>
    <w:rsid w:val="00E76958"/>
    <w:rsid w:val="00E775DD"/>
    <w:rsid w:val="00E8272B"/>
    <w:rsid w:val="00E84516"/>
    <w:rsid w:val="00E87DB4"/>
    <w:rsid w:val="00E90A0B"/>
    <w:rsid w:val="00E9439B"/>
    <w:rsid w:val="00E94B2B"/>
    <w:rsid w:val="00E972B7"/>
    <w:rsid w:val="00E97C10"/>
    <w:rsid w:val="00EA0A68"/>
    <w:rsid w:val="00EA39D8"/>
    <w:rsid w:val="00EA57C5"/>
    <w:rsid w:val="00EA583D"/>
    <w:rsid w:val="00EA63B4"/>
    <w:rsid w:val="00EA71B3"/>
    <w:rsid w:val="00EA7692"/>
    <w:rsid w:val="00EB3004"/>
    <w:rsid w:val="00EB5021"/>
    <w:rsid w:val="00EB6F37"/>
    <w:rsid w:val="00EB77C0"/>
    <w:rsid w:val="00EC16EB"/>
    <w:rsid w:val="00EC37DD"/>
    <w:rsid w:val="00EC4A6C"/>
    <w:rsid w:val="00EC5112"/>
    <w:rsid w:val="00ED1133"/>
    <w:rsid w:val="00ED232A"/>
    <w:rsid w:val="00ED352F"/>
    <w:rsid w:val="00ED47A2"/>
    <w:rsid w:val="00EE0E7B"/>
    <w:rsid w:val="00EE64D3"/>
    <w:rsid w:val="00EE6E89"/>
    <w:rsid w:val="00EE7613"/>
    <w:rsid w:val="00EF2465"/>
    <w:rsid w:val="00EF2A63"/>
    <w:rsid w:val="00EF5337"/>
    <w:rsid w:val="00EF635E"/>
    <w:rsid w:val="00EF6AAC"/>
    <w:rsid w:val="00F0112F"/>
    <w:rsid w:val="00F06988"/>
    <w:rsid w:val="00F10AF2"/>
    <w:rsid w:val="00F10F7F"/>
    <w:rsid w:val="00F11B92"/>
    <w:rsid w:val="00F13290"/>
    <w:rsid w:val="00F136B7"/>
    <w:rsid w:val="00F141AE"/>
    <w:rsid w:val="00F143AD"/>
    <w:rsid w:val="00F1475D"/>
    <w:rsid w:val="00F20AE4"/>
    <w:rsid w:val="00F211AE"/>
    <w:rsid w:val="00F21F92"/>
    <w:rsid w:val="00F22E08"/>
    <w:rsid w:val="00F24ACA"/>
    <w:rsid w:val="00F2609E"/>
    <w:rsid w:val="00F26A57"/>
    <w:rsid w:val="00F32C64"/>
    <w:rsid w:val="00F33064"/>
    <w:rsid w:val="00F33765"/>
    <w:rsid w:val="00F34AB6"/>
    <w:rsid w:val="00F35AD5"/>
    <w:rsid w:val="00F4021B"/>
    <w:rsid w:val="00F40B2E"/>
    <w:rsid w:val="00F4346A"/>
    <w:rsid w:val="00F4582D"/>
    <w:rsid w:val="00F46067"/>
    <w:rsid w:val="00F47D63"/>
    <w:rsid w:val="00F500D4"/>
    <w:rsid w:val="00F509FA"/>
    <w:rsid w:val="00F524A6"/>
    <w:rsid w:val="00F524C1"/>
    <w:rsid w:val="00F534F1"/>
    <w:rsid w:val="00F53621"/>
    <w:rsid w:val="00F53756"/>
    <w:rsid w:val="00F54509"/>
    <w:rsid w:val="00F56E96"/>
    <w:rsid w:val="00F570F1"/>
    <w:rsid w:val="00F60813"/>
    <w:rsid w:val="00F60FFD"/>
    <w:rsid w:val="00F61D0D"/>
    <w:rsid w:val="00F63960"/>
    <w:rsid w:val="00F639F1"/>
    <w:rsid w:val="00F65208"/>
    <w:rsid w:val="00F70F1D"/>
    <w:rsid w:val="00F713B7"/>
    <w:rsid w:val="00F7232F"/>
    <w:rsid w:val="00F72A3A"/>
    <w:rsid w:val="00F751BA"/>
    <w:rsid w:val="00F77CD6"/>
    <w:rsid w:val="00F80158"/>
    <w:rsid w:val="00F82302"/>
    <w:rsid w:val="00F8437C"/>
    <w:rsid w:val="00F847E1"/>
    <w:rsid w:val="00F85D42"/>
    <w:rsid w:val="00F873FC"/>
    <w:rsid w:val="00F8758A"/>
    <w:rsid w:val="00F91339"/>
    <w:rsid w:val="00F94F10"/>
    <w:rsid w:val="00FA029E"/>
    <w:rsid w:val="00FA0EC7"/>
    <w:rsid w:val="00FA1901"/>
    <w:rsid w:val="00FA1E61"/>
    <w:rsid w:val="00FA20B5"/>
    <w:rsid w:val="00FA2208"/>
    <w:rsid w:val="00FB09A0"/>
    <w:rsid w:val="00FB0DB8"/>
    <w:rsid w:val="00FB1941"/>
    <w:rsid w:val="00FB21FB"/>
    <w:rsid w:val="00FB2426"/>
    <w:rsid w:val="00FB434D"/>
    <w:rsid w:val="00FB7015"/>
    <w:rsid w:val="00FB7270"/>
    <w:rsid w:val="00FB7325"/>
    <w:rsid w:val="00FC02ED"/>
    <w:rsid w:val="00FC218F"/>
    <w:rsid w:val="00FC3F4D"/>
    <w:rsid w:val="00FC4831"/>
    <w:rsid w:val="00FC6421"/>
    <w:rsid w:val="00FC70F8"/>
    <w:rsid w:val="00FC7C59"/>
    <w:rsid w:val="00FD14D4"/>
    <w:rsid w:val="00FD24C5"/>
    <w:rsid w:val="00FD47ED"/>
    <w:rsid w:val="00FD5454"/>
    <w:rsid w:val="00FD5EEA"/>
    <w:rsid w:val="00FD63E4"/>
    <w:rsid w:val="00FD68D0"/>
    <w:rsid w:val="00FE3A29"/>
    <w:rsid w:val="00FE5B3E"/>
    <w:rsid w:val="00FE6273"/>
    <w:rsid w:val="00FE6B33"/>
    <w:rsid w:val="00FF07EC"/>
    <w:rsid w:val="00FF1B62"/>
    <w:rsid w:val="00FF4EBB"/>
    <w:rsid w:val="00FF57E2"/>
    <w:rsid w:val="00FF6E21"/>
    <w:rsid w:val="00FF7386"/>
    <w:rsid w:val="0287205D"/>
    <w:rsid w:val="0ABC173F"/>
    <w:rsid w:val="14586A6A"/>
    <w:rsid w:val="1E325576"/>
    <w:rsid w:val="201D0B49"/>
    <w:rsid w:val="207E3796"/>
    <w:rsid w:val="238A5EEE"/>
    <w:rsid w:val="25401E6B"/>
    <w:rsid w:val="2B426166"/>
    <w:rsid w:val="2B6B41B6"/>
    <w:rsid w:val="2CEB4795"/>
    <w:rsid w:val="2D8F5E9A"/>
    <w:rsid w:val="2DAA741B"/>
    <w:rsid w:val="313314E8"/>
    <w:rsid w:val="382B5ACF"/>
    <w:rsid w:val="3833326B"/>
    <w:rsid w:val="39770041"/>
    <w:rsid w:val="3CC1758F"/>
    <w:rsid w:val="3CCD38B4"/>
    <w:rsid w:val="3F317B51"/>
    <w:rsid w:val="43554C56"/>
    <w:rsid w:val="45B45AC2"/>
    <w:rsid w:val="4C9622E6"/>
    <w:rsid w:val="518F3D5F"/>
    <w:rsid w:val="525C5DFB"/>
    <w:rsid w:val="5B072C08"/>
    <w:rsid w:val="5EA81B79"/>
    <w:rsid w:val="6DDA0DAE"/>
    <w:rsid w:val="6FF427F9"/>
    <w:rsid w:val="728273DF"/>
    <w:rsid w:val="760B30B4"/>
    <w:rsid w:val="78BF6436"/>
    <w:rsid w:val="7ABC4A00"/>
    <w:rsid w:val="7F501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93"/>
    <w:pPr>
      <w:widowControl w:val="0"/>
      <w:jc w:val="both"/>
    </w:pPr>
    <w:rPr>
      <w:rFonts w:eastAsia="仿宋"/>
      <w:kern w:val="2"/>
      <w:sz w:val="32"/>
      <w:szCs w:val="22"/>
    </w:rPr>
  </w:style>
  <w:style w:type="paragraph" w:styleId="2">
    <w:name w:val="heading 2"/>
    <w:basedOn w:val="a"/>
    <w:next w:val="a"/>
    <w:link w:val="2Char"/>
    <w:qFormat/>
    <w:rsid w:val="00AE4593"/>
    <w:pPr>
      <w:keepNext/>
      <w:keepLines/>
      <w:spacing w:before="260" w:after="260" w:line="416" w:lineRule="auto"/>
      <w:outlineLvl w:val="1"/>
    </w:pPr>
    <w:rPr>
      <w:rFonts w:ascii="Arial" w:eastAsia="楷体_GB2312" w:hAnsi="Arial"/>
      <w:bCs/>
      <w:sz w:val="30"/>
      <w:szCs w:val="32"/>
    </w:rPr>
  </w:style>
  <w:style w:type="paragraph" w:styleId="3">
    <w:name w:val="heading 3"/>
    <w:basedOn w:val="a"/>
    <w:next w:val="a"/>
    <w:link w:val="3Char"/>
    <w:uiPriority w:val="9"/>
    <w:qFormat/>
    <w:rsid w:val="00AE45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E4593"/>
    <w:rPr>
      <w:sz w:val="18"/>
      <w:szCs w:val="18"/>
    </w:rPr>
  </w:style>
  <w:style w:type="paragraph" w:styleId="a4">
    <w:name w:val="footer"/>
    <w:basedOn w:val="a"/>
    <w:link w:val="Char0"/>
    <w:uiPriority w:val="99"/>
    <w:unhideWhenUsed/>
    <w:qFormat/>
    <w:rsid w:val="00AE459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E459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E4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AE4593"/>
    <w:rPr>
      <w:i/>
      <w:iCs/>
    </w:rPr>
  </w:style>
  <w:style w:type="character" w:customStyle="1" w:styleId="Char1">
    <w:name w:val="页眉 Char"/>
    <w:basedOn w:val="a0"/>
    <w:link w:val="a5"/>
    <w:uiPriority w:val="99"/>
    <w:qFormat/>
    <w:rsid w:val="00AE4593"/>
    <w:rPr>
      <w:rFonts w:eastAsia="仿宋"/>
      <w:sz w:val="18"/>
      <w:szCs w:val="18"/>
    </w:rPr>
  </w:style>
  <w:style w:type="character" w:customStyle="1" w:styleId="Char0">
    <w:name w:val="页脚 Char"/>
    <w:basedOn w:val="a0"/>
    <w:link w:val="a4"/>
    <w:uiPriority w:val="99"/>
    <w:qFormat/>
    <w:rsid w:val="00AE4593"/>
    <w:rPr>
      <w:rFonts w:eastAsia="仿宋"/>
      <w:sz w:val="18"/>
      <w:szCs w:val="18"/>
    </w:rPr>
  </w:style>
  <w:style w:type="character" w:customStyle="1" w:styleId="Char">
    <w:name w:val="批注框文本 Char"/>
    <w:basedOn w:val="a0"/>
    <w:link w:val="a3"/>
    <w:uiPriority w:val="99"/>
    <w:semiHidden/>
    <w:qFormat/>
    <w:rsid w:val="00AE4593"/>
    <w:rPr>
      <w:rFonts w:eastAsia="仿宋"/>
      <w:sz w:val="18"/>
      <w:szCs w:val="18"/>
    </w:rPr>
  </w:style>
  <w:style w:type="paragraph" w:styleId="a8">
    <w:name w:val="List Paragraph"/>
    <w:basedOn w:val="a"/>
    <w:uiPriority w:val="34"/>
    <w:qFormat/>
    <w:rsid w:val="00AE4593"/>
    <w:pPr>
      <w:ind w:firstLineChars="200" w:firstLine="420"/>
    </w:pPr>
  </w:style>
  <w:style w:type="character" w:customStyle="1" w:styleId="3Char">
    <w:name w:val="标题 3 Char"/>
    <w:basedOn w:val="a0"/>
    <w:link w:val="3"/>
    <w:uiPriority w:val="9"/>
    <w:qFormat/>
    <w:rsid w:val="00AE4593"/>
    <w:rPr>
      <w:rFonts w:ascii="宋体" w:eastAsia="宋体" w:hAnsi="宋体" w:cs="宋体"/>
      <w:b/>
      <w:bCs/>
      <w:kern w:val="0"/>
      <w:sz w:val="27"/>
      <w:szCs w:val="27"/>
    </w:rPr>
  </w:style>
  <w:style w:type="character" w:customStyle="1" w:styleId="NormalCharacter">
    <w:name w:val="NormalCharacter"/>
    <w:qFormat/>
    <w:rsid w:val="00AE4593"/>
  </w:style>
  <w:style w:type="character" w:customStyle="1" w:styleId="2Char">
    <w:name w:val="标题 2 Char"/>
    <w:basedOn w:val="a0"/>
    <w:link w:val="2"/>
    <w:qFormat/>
    <w:rsid w:val="00AE4593"/>
    <w:rPr>
      <w:rFonts w:ascii="Arial" w:eastAsia="楷体_GB2312" w:hAnsi="Arial"/>
      <w:bCs/>
      <w:sz w:val="30"/>
      <w:szCs w:val="32"/>
    </w:rPr>
  </w:style>
  <w:style w:type="paragraph" w:styleId="a9">
    <w:name w:val="Normal (Web)"/>
    <w:basedOn w:val="a"/>
    <w:uiPriority w:val="99"/>
    <w:unhideWhenUsed/>
    <w:rsid w:val="00531F52"/>
    <w:rPr>
      <w:rFonts w:ascii="Calibri" w:hAnsi="Calibri" w:cs="Times New Roman"/>
      <w:sz w:val="24"/>
    </w:rPr>
  </w:style>
  <w:style w:type="paragraph" w:styleId="aa">
    <w:name w:val="Body Text"/>
    <w:basedOn w:val="a"/>
    <w:link w:val="Char2"/>
    <w:qFormat/>
    <w:rsid w:val="001668DC"/>
    <w:pPr>
      <w:spacing w:after="120" w:line="440" w:lineRule="exact"/>
    </w:pPr>
    <w:rPr>
      <w:rFonts w:ascii="Times New Roman" w:eastAsia="宋体" w:hAnsi="Times New Roman" w:cs="Times New Roman"/>
      <w:sz w:val="21"/>
      <w:szCs w:val="24"/>
    </w:rPr>
  </w:style>
  <w:style w:type="character" w:customStyle="1" w:styleId="Char2">
    <w:name w:val="正文文本 Char"/>
    <w:basedOn w:val="a0"/>
    <w:link w:val="aa"/>
    <w:rsid w:val="001668DC"/>
    <w:rPr>
      <w:rFonts w:ascii="Times New Roman" w:eastAsia="宋体" w:hAnsi="Times New Roman" w:cs="Times New Roman"/>
      <w:kern w:val="2"/>
      <w:sz w:val="21"/>
      <w:szCs w:val="24"/>
    </w:rPr>
  </w:style>
  <w:style w:type="paragraph" w:styleId="ab">
    <w:name w:val="Date"/>
    <w:basedOn w:val="a"/>
    <w:next w:val="a"/>
    <w:link w:val="Char3"/>
    <w:uiPriority w:val="99"/>
    <w:semiHidden/>
    <w:unhideWhenUsed/>
    <w:rsid w:val="0056222F"/>
    <w:pPr>
      <w:ind w:leftChars="2500" w:left="100"/>
    </w:pPr>
  </w:style>
  <w:style w:type="character" w:customStyle="1" w:styleId="Char3">
    <w:name w:val="日期 Char"/>
    <w:basedOn w:val="a0"/>
    <w:link w:val="ab"/>
    <w:uiPriority w:val="99"/>
    <w:semiHidden/>
    <w:rsid w:val="0056222F"/>
    <w:rPr>
      <w:rFonts w:eastAsia="仿宋"/>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6684;&#24335;\&#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785AD-3C5F-4E5D-A844-AECE0AD5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文件模板</Template>
  <TotalTime>23</TotalTime>
  <Pages>42</Pages>
  <Words>12033</Words>
  <Characters>13719</Characters>
  <Application>Microsoft Office Word</Application>
  <DocSecurity>0</DocSecurity>
  <Lines>807</Lines>
  <Paragraphs>515</Paragraphs>
  <ScaleCrop>false</ScaleCrop>
  <Company>Hewlett-Packard Company</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徐旭</dc:creator>
  <cp:lastModifiedBy>项兆石</cp:lastModifiedBy>
  <cp:revision>11</cp:revision>
  <cp:lastPrinted>2021-03-08T02:50:00Z</cp:lastPrinted>
  <dcterms:created xsi:type="dcterms:W3CDTF">2021-03-08T02:55:00Z</dcterms:created>
  <dcterms:modified xsi:type="dcterms:W3CDTF">2021-03-11T02:39:00Z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